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049EA4" w14:textId="53B559C0" w:rsidR="00991009" w:rsidRPr="00991009" w:rsidRDefault="00991009" w:rsidP="00991009">
      <w:pPr>
        <w:autoSpaceDE w:val="0"/>
        <w:autoSpaceDN w:val="0"/>
        <w:adjustRightInd w:val="0"/>
        <w:textAlignment w:val="center"/>
        <w:rPr>
          <w:rFonts w:ascii="CoHeadline-Regular" w:hAnsi="CoHeadline-Regular" w:cs="CoHeadline-Regular"/>
          <w:color w:val="F20700"/>
          <w:sz w:val="44"/>
          <w:szCs w:val="44"/>
        </w:rPr>
      </w:pPr>
      <w:r w:rsidRPr="00991009">
        <w:rPr>
          <w:rFonts w:ascii="CoHeadline-Regular" w:hAnsi="CoHeadline-Regular" w:cs="CoHeadline-Regular"/>
          <w:color w:val="F20700"/>
          <w:sz w:val="44"/>
          <w:szCs w:val="44"/>
        </w:rPr>
        <w:t>Portugal, Andalucía y Marruecos</w:t>
      </w:r>
    </w:p>
    <w:p w14:paraId="597DAB89" w14:textId="564D76F5" w:rsidR="00957DB7" w:rsidRDefault="00991009" w:rsidP="00991009">
      <w:pPr>
        <w:pStyle w:val="codigocabecera"/>
        <w:spacing w:line="240" w:lineRule="auto"/>
        <w:jc w:val="left"/>
      </w:pPr>
      <w:r w:rsidRPr="00991009">
        <w:t>C-3162</w:t>
      </w:r>
    </w:p>
    <w:p w14:paraId="48887611" w14:textId="57106886" w:rsidR="00957DB7" w:rsidRDefault="00991009" w:rsidP="00991009">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C53C41F" w14:textId="77777777" w:rsidR="00991009" w:rsidRDefault="00957DB7" w:rsidP="00991009">
      <w:pPr>
        <w:pStyle w:val="nochescabecera"/>
        <w:spacing w:line="240" w:lineRule="auto"/>
      </w:pPr>
      <w:proofErr w:type="gramStart"/>
      <w:r>
        <w:rPr>
          <w:rFonts w:ascii="Router-Bold" w:hAnsi="Router-Bold" w:cs="Router-Bold"/>
          <w:b/>
          <w:bCs/>
          <w:spacing w:val="-5"/>
        </w:rPr>
        <w:t xml:space="preserve">NOCHES  </w:t>
      </w:r>
      <w:r w:rsidR="00991009">
        <w:t>Lisboa</w:t>
      </w:r>
      <w:proofErr w:type="gramEnd"/>
      <w:r w:rsidR="00991009">
        <w:t xml:space="preserve"> 3. Sevilla 2. Córdoba 1. Costa del Sol 4. Casablanca 1. Marrakech 1. Fez 2. Granada 1</w:t>
      </w:r>
    </w:p>
    <w:p w14:paraId="1899E14E" w14:textId="6497C66E" w:rsidR="00957DB7" w:rsidRDefault="00957DB7" w:rsidP="00991009">
      <w:pPr>
        <w:pStyle w:val="Ningnestilodeprrafo"/>
        <w:spacing w:line="240" w:lineRule="auto"/>
        <w:rPr>
          <w:rFonts w:ascii="CoHeadline-Bold" w:hAnsi="CoHeadline-Bold" w:cs="CoHeadline-Bold"/>
          <w:b/>
          <w:bCs/>
          <w:color w:val="F20700"/>
          <w:spacing w:val="2"/>
          <w:sz w:val="20"/>
          <w:szCs w:val="20"/>
        </w:rPr>
      </w:pPr>
    </w:p>
    <w:p w14:paraId="33D59C42"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spacing w:val="-4"/>
          <w:w w:val="90"/>
          <w:sz w:val="16"/>
          <w:szCs w:val="16"/>
        </w:rPr>
      </w:pPr>
      <w:r w:rsidRPr="00991009">
        <w:rPr>
          <w:rFonts w:ascii="Router-Bold" w:hAnsi="Router-Bold" w:cs="Router-Bold"/>
          <w:b/>
          <w:bCs/>
          <w:color w:val="E50000"/>
          <w:spacing w:val="-4"/>
          <w:w w:val="90"/>
          <w:sz w:val="16"/>
          <w:szCs w:val="16"/>
        </w:rPr>
        <w:t>1º Día (</w:t>
      </w:r>
      <w:proofErr w:type="gramStart"/>
      <w:r w:rsidRPr="00991009">
        <w:rPr>
          <w:rFonts w:ascii="Router-Bold" w:hAnsi="Router-Bold" w:cs="Router-Bold"/>
          <w:b/>
          <w:bCs/>
          <w:color w:val="E50000"/>
          <w:spacing w:val="-4"/>
          <w:w w:val="90"/>
          <w:sz w:val="16"/>
          <w:szCs w:val="16"/>
        </w:rPr>
        <w:t>Miércoles</w:t>
      </w:r>
      <w:proofErr w:type="gramEnd"/>
      <w:r w:rsidRPr="00991009">
        <w:rPr>
          <w:rFonts w:ascii="Router-Bold" w:hAnsi="Router-Bold" w:cs="Router-Bold"/>
          <w:b/>
          <w:bCs/>
          <w:color w:val="E50000"/>
          <w:spacing w:val="-4"/>
          <w:w w:val="90"/>
          <w:sz w:val="16"/>
          <w:szCs w:val="16"/>
        </w:rPr>
        <w:t>) MADRID-TRUJILLO-LISBOA (658 km)</w:t>
      </w:r>
    </w:p>
    <w:p w14:paraId="24D84FBE"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ok" w:hAnsi="Router-Book" w:cs="Router-Book"/>
          <w:color w:val="000000"/>
          <w:w w:val="90"/>
          <w:sz w:val="16"/>
          <w:szCs w:val="16"/>
        </w:rPr>
        <w:t xml:space="preserve">Salida de nuestra terminal a las 08:00 </w:t>
      </w:r>
      <w:proofErr w:type="spellStart"/>
      <w:r w:rsidRPr="00991009">
        <w:rPr>
          <w:rFonts w:ascii="Router-Book" w:hAnsi="Router-Book" w:cs="Router-Book"/>
          <w:color w:val="000000"/>
          <w:w w:val="90"/>
          <w:sz w:val="16"/>
          <w:szCs w:val="16"/>
        </w:rPr>
        <w:t>hrs</w:t>
      </w:r>
      <w:proofErr w:type="spellEnd"/>
      <w:r w:rsidRPr="00991009">
        <w:rPr>
          <w:rFonts w:ascii="Router-Book" w:hAnsi="Router-Book" w:cs="Router-Book"/>
          <w:color w:val="000000"/>
          <w:w w:val="90"/>
          <w:sz w:val="16"/>
          <w:szCs w:val="16"/>
        </w:rPr>
        <w:t xml:space="preserve">. hacia Extremadura para llegar a Trujillo. Tiempo libre para conocer su bella y monumental Plaza Mayor. Continuación hacia la frontera portuguesa para llegar a Lisboa. </w:t>
      </w:r>
      <w:r w:rsidRPr="00991009">
        <w:rPr>
          <w:rFonts w:ascii="Router-Bold" w:hAnsi="Router-Bold" w:cs="Router-Bold"/>
          <w:b/>
          <w:bCs/>
          <w:color w:val="000000"/>
          <w:w w:val="90"/>
          <w:sz w:val="16"/>
          <w:szCs w:val="16"/>
        </w:rPr>
        <w:t>Alojamiento</w:t>
      </w:r>
      <w:r w:rsidRPr="00991009">
        <w:rPr>
          <w:rFonts w:ascii="Router-Book" w:hAnsi="Router-Book" w:cs="Router-Book"/>
          <w:color w:val="000000"/>
          <w:w w:val="90"/>
          <w:sz w:val="16"/>
          <w:szCs w:val="16"/>
        </w:rPr>
        <w:t>. Por la noche visita opcional a un espectáculo de Fado, típica música y canciones portuguesas.</w:t>
      </w:r>
    </w:p>
    <w:p w14:paraId="1977F59B"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2A15FD06"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2º Día (</w:t>
      </w:r>
      <w:proofErr w:type="gramStart"/>
      <w:r w:rsidRPr="00991009">
        <w:rPr>
          <w:rFonts w:ascii="Router-Bold" w:hAnsi="Router-Bold" w:cs="Router-Bold"/>
          <w:b/>
          <w:bCs/>
          <w:color w:val="E50000"/>
          <w:w w:val="90"/>
          <w:sz w:val="16"/>
          <w:szCs w:val="16"/>
        </w:rPr>
        <w:t>Jueves</w:t>
      </w:r>
      <w:proofErr w:type="gramEnd"/>
      <w:r w:rsidRPr="00991009">
        <w:rPr>
          <w:rFonts w:ascii="Router-Bold" w:hAnsi="Router-Bold" w:cs="Router-Bold"/>
          <w:b/>
          <w:bCs/>
          <w:color w:val="E50000"/>
          <w:w w:val="90"/>
          <w:sz w:val="16"/>
          <w:szCs w:val="16"/>
        </w:rPr>
        <w:t>) LISBOA</w:t>
      </w:r>
    </w:p>
    <w:p w14:paraId="28988E1F"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Alojamiento y desayuno</w:t>
      </w:r>
      <w:r w:rsidRPr="00991009">
        <w:rPr>
          <w:rFonts w:ascii="Router-Book" w:hAnsi="Router-Book" w:cs="Router-Book"/>
          <w:color w:val="000000"/>
          <w:w w:val="90"/>
          <w:sz w:val="16"/>
          <w:szCs w:val="16"/>
        </w:rPr>
        <w:t xml:space="preserve">. Por la mañana visita panorámica de esta bella ciudad, situada en la desembocadura del río Tajo:  Mirador del Parque, Plaza de Eduardo VII, Plaza del Rossio, Avenida da </w:t>
      </w:r>
      <w:proofErr w:type="spellStart"/>
      <w:r w:rsidRPr="00991009">
        <w:rPr>
          <w:rFonts w:ascii="Router-Book" w:hAnsi="Router-Book" w:cs="Router-Book"/>
          <w:color w:val="000000"/>
          <w:w w:val="90"/>
          <w:sz w:val="16"/>
          <w:szCs w:val="16"/>
        </w:rPr>
        <w:t>Liberdade</w:t>
      </w:r>
      <w:proofErr w:type="spellEnd"/>
      <w:r w:rsidRPr="00991009">
        <w:rPr>
          <w:rFonts w:ascii="Router-Book" w:hAnsi="Router-Book" w:cs="Router-Book"/>
          <w:color w:val="000000"/>
          <w:w w:val="90"/>
          <w:sz w:val="16"/>
          <w:szCs w:val="16"/>
        </w:rPr>
        <w:t xml:space="preserve">, Barrio </w:t>
      </w:r>
      <w:proofErr w:type="spellStart"/>
      <w:r w:rsidRPr="00991009">
        <w:rPr>
          <w:rFonts w:ascii="Router-Book" w:hAnsi="Router-Book" w:cs="Router-Book"/>
          <w:color w:val="000000"/>
          <w:w w:val="90"/>
          <w:sz w:val="16"/>
          <w:szCs w:val="16"/>
        </w:rPr>
        <w:t>Madragoa</w:t>
      </w:r>
      <w:proofErr w:type="spellEnd"/>
      <w:r w:rsidRPr="00991009">
        <w:rPr>
          <w:rFonts w:ascii="Router-Book" w:hAnsi="Router-Book" w:cs="Router-Book"/>
          <w:color w:val="000000"/>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991009">
        <w:rPr>
          <w:rFonts w:ascii="Router-Book" w:hAnsi="Router-Book" w:cs="Router-Book"/>
          <w:color w:val="000000"/>
          <w:w w:val="90"/>
          <w:sz w:val="16"/>
          <w:szCs w:val="16"/>
        </w:rPr>
        <w:t>Cascais</w:t>
      </w:r>
      <w:proofErr w:type="spellEnd"/>
      <w:r w:rsidRPr="00991009">
        <w:rPr>
          <w:rFonts w:ascii="Router-Book" w:hAnsi="Router-Book" w:cs="Router-Book"/>
          <w:color w:val="000000"/>
          <w:w w:val="90"/>
          <w:sz w:val="16"/>
          <w:szCs w:val="16"/>
        </w:rPr>
        <w:t>, Estoril.</w:t>
      </w:r>
    </w:p>
    <w:p w14:paraId="7F9104EA"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7976740C"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3º Día (</w:t>
      </w:r>
      <w:proofErr w:type="gramStart"/>
      <w:r w:rsidRPr="00991009">
        <w:rPr>
          <w:rFonts w:ascii="Router-Bold" w:hAnsi="Router-Bold" w:cs="Router-Bold"/>
          <w:b/>
          <w:bCs/>
          <w:color w:val="E50000"/>
          <w:w w:val="90"/>
          <w:sz w:val="16"/>
          <w:szCs w:val="16"/>
        </w:rPr>
        <w:t>Viernes</w:t>
      </w:r>
      <w:proofErr w:type="gramEnd"/>
      <w:r w:rsidRPr="00991009">
        <w:rPr>
          <w:rFonts w:ascii="Router-Bold" w:hAnsi="Router-Bold" w:cs="Router-Bold"/>
          <w:b/>
          <w:bCs/>
          <w:color w:val="E50000"/>
          <w:w w:val="90"/>
          <w:sz w:val="16"/>
          <w:szCs w:val="16"/>
        </w:rPr>
        <w:t>) LISBOA-FÁTIMA-LISBOA (264 km)</w:t>
      </w:r>
    </w:p>
    <w:p w14:paraId="504EF7E7"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Alojamiento y desayuno</w:t>
      </w:r>
      <w:r w:rsidRPr="00991009">
        <w:rPr>
          <w:rFonts w:ascii="Router-Book" w:hAnsi="Router-Book" w:cs="Router-Book"/>
          <w:color w:val="000000"/>
          <w:w w:val="90"/>
          <w:sz w:val="16"/>
          <w:szCs w:val="16"/>
        </w:rPr>
        <w:t>. Por la mañana salida hacia Fátima, importante centro de peregrinación. Tiempo libre para visitar la Basílica y posteriormente regreso a Lisboa.</w:t>
      </w:r>
    </w:p>
    <w:p w14:paraId="00894964"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2DD12718"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4º Día (</w:t>
      </w:r>
      <w:proofErr w:type="gramStart"/>
      <w:r w:rsidRPr="00991009">
        <w:rPr>
          <w:rFonts w:ascii="Router-Bold" w:hAnsi="Router-Bold" w:cs="Router-Bold"/>
          <w:b/>
          <w:bCs/>
          <w:color w:val="E50000"/>
          <w:w w:val="90"/>
          <w:sz w:val="16"/>
          <w:szCs w:val="16"/>
        </w:rPr>
        <w:t>Sábado</w:t>
      </w:r>
      <w:proofErr w:type="gramEnd"/>
      <w:r w:rsidRPr="00991009">
        <w:rPr>
          <w:rFonts w:ascii="Router-Bold" w:hAnsi="Router-Bold" w:cs="Router-Bold"/>
          <w:b/>
          <w:bCs/>
          <w:color w:val="E50000"/>
          <w:w w:val="90"/>
          <w:sz w:val="16"/>
          <w:szCs w:val="16"/>
        </w:rPr>
        <w:t>) LISBOA-CÁCERES-SEVILLA (575 km)</w:t>
      </w:r>
    </w:p>
    <w:p w14:paraId="4BD58C2D" w14:textId="77777777" w:rsidR="00991009" w:rsidRPr="00991009" w:rsidRDefault="00991009" w:rsidP="00991009">
      <w:pPr>
        <w:autoSpaceDE w:val="0"/>
        <w:autoSpaceDN w:val="0"/>
        <w:adjustRightInd w:val="0"/>
        <w:jc w:val="both"/>
        <w:textAlignment w:val="center"/>
        <w:rPr>
          <w:rFonts w:ascii="Router-Book" w:hAnsi="Router-Book" w:cs="Router-Book"/>
          <w:color w:val="000000"/>
          <w:spacing w:val="-3"/>
          <w:w w:val="90"/>
          <w:sz w:val="16"/>
          <w:szCs w:val="16"/>
        </w:rPr>
      </w:pPr>
      <w:r w:rsidRPr="00991009">
        <w:rPr>
          <w:rFonts w:ascii="Router-Bold" w:hAnsi="Router-Bold" w:cs="Router-Bold"/>
          <w:b/>
          <w:bCs/>
          <w:color w:val="000000"/>
          <w:spacing w:val="-3"/>
          <w:w w:val="90"/>
          <w:sz w:val="16"/>
          <w:szCs w:val="16"/>
        </w:rPr>
        <w:t>Desayuno</w:t>
      </w:r>
      <w:r w:rsidRPr="00991009">
        <w:rPr>
          <w:rFonts w:ascii="Router-Book" w:hAnsi="Router-Book" w:cs="Router-Book"/>
          <w:color w:val="000000"/>
          <w:spacing w:val="-3"/>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991009">
        <w:rPr>
          <w:rFonts w:ascii="Router-Bold" w:hAnsi="Router-Bold" w:cs="Router-Bold"/>
          <w:b/>
          <w:bCs/>
          <w:color w:val="000000"/>
          <w:spacing w:val="-3"/>
          <w:w w:val="90"/>
          <w:sz w:val="16"/>
          <w:szCs w:val="16"/>
        </w:rPr>
        <w:t>Cena y alojamiento</w:t>
      </w:r>
      <w:r w:rsidRPr="00991009">
        <w:rPr>
          <w:rFonts w:ascii="Router-Book" w:hAnsi="Router-Book" w:cs="Router-Book"/>
          <w:color w:val="000000"/>
          <w:spacing w:val="-3"/>
          <w:w w:val="90"/>
          <w:sz w:val="16"/>
          <w:szCs w:val="16"/>
        </w:rPr>
        <w:t>.</w:t>
      </w:r>
    </w:p>
    <w:p w14:paraId="5A6F7220"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007A1AB5"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5º Día (Domingo) SEVILLA</w:t>
      </w:r>
    </w:p>
    <w:p w14:paraId="675F4680"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991009">
        <w:rPr>
          <w:rFonts w:ascii="Router-Bold" w:hAnsi="Router-Bold" w:cs="Router-Bold"/>
          <w:b/>
          <w:bCs/>
          <w:color w:val="000000"/>
          <w:w w:val="90"/>
          <w:sz w:val="16"/>
          <w:szCs w:val="16"/>
        </w:rPr>
        <w:t>Almuerzo</w:t>
      </w:r>
      <w:r w:rsidRPr="00991009">
        <w:rPr>
          <w:rFonts w:ascii="Router-Book" w:hAnsi="Router-Book" w:cs="Router-Book"/>
          <w:color w:val="000000"/>
          <w:w w:val="90"/>
          <w:sz w:val="16"/>
          <w:szCs w:val="16"/>
        </w:rPr>
        <w:t xml:space="preserve"> en restaurante. Por la noche, en opcional, podrá asistir a un espectáculo de baile flamenco. </w:t>
      </w:r>
      <w:r w:rsidRPr="00991009">
        <w:rPr>
          <w:rFonts w:ascii="Router-Bold" w:hAnsi="Router-Bold" w:cs="Router-Bold"/>
          <w:b/>
          <w:bCs/>
          <w:color w:val="000000"/>
          <w:w w:val="90"/>
          <w:sz w:val="16"/>
          <w:szCs w:val="16"/>
        </w:rPr>
        <w:t>Alojamiento</w:t>
      </w:r>
      <w:r w:rsidRPr="00991009">
        <w:rPr>
          <w:rFonts w:ascii="Router-Book" w:hAnsi="Router-Book" w:cs="Router-Book"/>
          <w:color w:val="000000"/>
          <w:w w:val="90"/>
          <w:sz w:val="16"/>
          <w:szCs w:val="16"/>
        </w:rPr>
        <w:t>.</w:t>
      </w:r>
    </w:p>
    <w:p w14:paraId="4D2097E8"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76708ACD"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6º Día (</w:t>
      </w:r>
      <w:proofErr w:type="gramStart"/>
      <w:r w:rsidRPr="00991009">
        <w:rPr>
          <w:rFonts w:ascii="Router-Bold" w:hAnsi="Router-Bold" w:cs="Router-Bold"/>
          <w:b/>
          <w:bCs/>
          <w:color w:val="E50000"/>
          <w:w w:val="90"/>
          <w:sz w:val="16"/>
          <w:szCs w:val="16"/>
        </w:rPr>
        <w:t>Lunes</w:t>
      </w:r>
      <w:proofErr w:type="gramEnd"/>
      <w:r w:rsidRPr="00991009">
        <w:rPr>
          <w:rFonts w:ascii="Router-Bold" w:hAnsi="Router-Bold" w:cs="Router-Bold"/>
          <w:b/>
          <w:bCs/>
          <w:color w:val="E50000"/>
          <w:w w:val="90"/>
          <w:sz w:val="16"/>
          <w:szCs w:val="16"/>
        </w:rPr>
        <w:t>) SEVILLA-CÓRDOBA (145 km)</w:t>
      </w:r>
    </w:p>
    <w:p w14:paraId="5689CD69" w14:textId="77777777" w:rsidR="00991009" w:rsidRPr="00991009" w:rsidRDefault="00991009" w:rsidP="00991009">
      <w:pPr>
        <w:autoSpaceDE w:val="0"/>
        <w:autoSpaceDN w:val="0"/>
        <w:adjustRightInd w:val="0"/>
        <w:jc w:val="both"/>
        <w:textAlignment w:val="center"/>
        <w:rPr>
          <w:rFonts w:ascii="Router-Bold" w:hAnsi="Router-Bold" w:cs="Router-Bold"/>
          <w:b/>
          <w:bCs/>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Salida hacia la ciudad de Córdoba. Comenzaremos nuestra visita a pie desde la Puerta de </w:t>
      </w:r>
      <w:proofErr w:type="spellStart"/>
      <w:r w:rsidRPr="00991009">
        <w:rPr>
          <w:rFonts w:ascii="Router-Book" w:hAnsi="Router-Book" w:cs="Router-Book"/>
          <w:color w:val="000000"/>
          <w:w w:val="90"/>
          <w:sz w:val="16"/>
          <w:szCs w:val="16"/>
        </w:rPr>
        <w:t>Almodovar</w:t>
      </w:r>
      <w:proofErr w:type="spellEnd"/>
      <w:r w:rsidRPr="00991009">
        <w:rPr>
          <w:rFonts w:ascii="Router-Book" w:hAnsi="Router-Book" w:cs="Router-Book"/>
          <w:color w:val="000000"/>
          <w:w w:val="90"/>
          <w:sz w:val="16"/>
          <w:szCs w:val="16"/>
        </w:rPr>
        <w:t xml:space="preserve"> para llegar al barrio </w:t>
      </w:r>
      <w:proofErr w:type="gramStart"/>
      <w:r w:rsidRPr="00991009">
        <w:rPr>
          <w:rFonts w:ascii="Router-Book" w:hAnsi="Router-Book" w:cs="Router-Book"/>
          <w:color w:val="000000"/>
          <w:w w:val="90"/>
          <w:sz w:val="16"/>
          <w:szCs w:val="16"/>
        </w:rPr>
        <w:t>Judío</w:t>
      </w:r>
      <w:proofErr w:type="gramEnd"/>
      <w:r w:rsidRPr="00991009">
        <w:rPr>
          <w:rFonts w:ascii="Router-Book" w:hAnsi="Router-Book" w:cs="Router-Book"/>
          <w:color w:val="000000"/>
          <w:w w:val="90"/>
          <w:sz w:val="16"/>
          <w:szCs w:val="16"/>
        </w:rPr>
        <w:t xml:space="preserve"> y continuar con la visita del interior de la famosa Mezquita/Catedral. Resto del tiempo libre. </w:t>
      </w:r>
      <w:r w:rsidRPr="00991009">
        <w:rPr>
          <w:rFonts w:ascii="Router-Bold" w:hAnsi="Router-Bold" w:cs="Router-Bold"/>
          <w:b/>
          <w:bCs/>
          <w:color w:val="000000"/>
          <w:w w:val="90"/>
          <w:sz w:val="16"/>
          <w:szCs w:val="16"/>
        </w:rPr>
        <w:t xml:space="preserve">Cena y alojamiento. </w:t>
      </w:r>
    </w:p>
    <w:p w14:paraId="7F9A2768"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57E6C10F"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7º Día (</w:t>
      </w:r>
      <w:proofErr w:type="gramStart"/>
      <w:r w:rsidRPr="00991009">
        <w:rPr>
          <w:rFonts w:ascii="Router-Bold" w:hAnsi="Router-Bold" w:cs="Router-Bold"/>
          <w:b/>
          <w:bCs/>
          <w:color w:val="E50000"/>
          <w:w w:val="90"/>
          <w:sz w:val="16"/>
          <w:szCs w:val="16"/>
        </w:rPr>
        <w:t>Martes</w:t>
      </w:r>
      <w:proofErr w:type="gramEnd"/>
      <w:r w:rsidRPr="00991009">
        <w:rPr>
          <w:rFonts w:ascii="Router-Bold" w:hAnsi="Router-Bold" w:cs="Router-Bold"/>
          <w:b/>
          <w:bCs/>
          <w:color w:val="E50000"/>
          <w:w w:val="90"/>
          <w:sz w:val="16"/>
          <w:szCs w:val="16"/>
        </w:rPr>
        <w:t>) CÓRDOBA-RONDA-COSTA DEL SOL (322 km)</w:t>
      </w:r>
    </w:p>
    <w:p w14:paraId="4A893517"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991009">
        <w:rPr>
          <w:rFonts w:ascii="Router-Bold" w:hAnsi="Router-Bold" w:cs="Router-Bold"/>
          <w:b/>
          <w:bCs/>
          <w:color w:val="000000"/>
          <w:w w:val="90"/>
          <w:sz w:val="16"/>
          <w:szCs w:val="16"/>
        </w:rPr>
        <w:t>Cena y alojamiento</w:t>
      </w:r>
      <w:r w:rsidRPr="00991009">
        <w:rPr>
          <w:rFonts w:ascii="Router-Book" w:hAnsi="Router-Book" w:cs="Router-Book"/>
          <w:color w:val="000000"/>
          <w:w w:val="90"/>
          <w:sz w:val="16"/>
          <w:szCs w:val="16"/>
        </w:rPr>
        <w:t>.</w:t>
      </w:r>
    </w:p>
    <w:p w14:paraId="0CC688A1"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377430BA"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8º Día (</w:t>
      </w:r>
      <w:proofErr w:type="gramStart"/>
      <w:r w:rsidRPr="00991009">
        <w:rPr>
          <w:rFonts w:ascii="Router-Bold" w:hAnsi="Router-Bold" w:cs="Router-Bold"/>
          <w:b/>
          <w:bCs/>
          <w:color w:val="E50000"/>
          <w:w w:val="90"/>
          <w:sz w:val="16"/>
          <w:szCs w:val="16"/>
        </w:rPr>
        <w:t>Miércoles</w:t>
      </w:r>
      <w:proofErr w:type="gramEnd"/>
      <w:r w:rsidRPr="00991009">
        <w:rPr>
          <w:rFonts w:ascii="Router-Bold" w:hAnsi="Router-Bold" w:cs="Router-Bold"/>
          <w:b/>
          <w:bCs/>
          <w:color w:val="E50000"/>
          <w:w w:val="90"/>
          <w:sz w:val="16"/>
          <w:szCs w:val="16"/>
        </w:rPr>
        <w:t>) COSTA DEL SOL</w:t>
      </w:r>
    </w:p>
    <w:p w14:paraId="7F7E17CC"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Media pensión</w:t>
      </w:r>
      <w:r w:rsidRPr="00991009">
        <w:rPr>
          <w:rFonts w:ascii="Router-Book" w:hAnsi="Router-Book" w:cs="Router-Book"/>
          <w:color w:val="000000"/>
          <w:w w:val="90"/>
          <w:sz w:val="16"/>
          <w:szCs w:val="16"/>
        </w:rPr>
        <w:t>. Día libre para disfrutar a su aire del ambiente cosmopolita de la Costa del Sol, de sus playas y múltiples restaurantes y centros de ocio.</w:t>
      </w:r>
    </w:p>
    <w:p w14:paraId="2363F136"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4C296115"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9º Día (</w:t>
      </w:r>
      <w:proofErr w:type="gramStart"/>
      <w:r w:rsidRPr="00991009">
        <w:rPr>
          <w:rFonts w:ascii="Router-Bold" w:hAnsi="Router-Bold" w:cs="Router-Bold"/>
          <w:b/>
          <w:bCs/>
          <w:color w:val="E50000"/>
          <w:w w:val="90"/>
          <w:sz w:val="16"/>
          <w:szCs w:val="16"/>
        </w:rPr>
        <w:t>Jueves</w:t>
      </w:r>
      <w:proofErr w:type="gramEnd"/>
      <w:r w:rsidRPr="00991009">
        <w:rPr>
          <w:rFonts w:ascii="Router-Bold" w:hAnsi="Router-Bold" w:cs="Router-Bold"/>
          <w:b/>
          <w:bCs/>
          <w:color w:val="E50000"/>
          <w:w w:val="90"/>
          <w:sz w:val="16"/>
          <w:szCs w:val="16"/>
        </w:rPr>
        <w:t>) COSTA DEL SOL</w:t>
      </w:r>
    </w:p>
    <w:p w14:paraId="6A7E52DF"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Media pensión</w:t>
      </w:r>
      <w:r w:rsidRPr="00991009">
        <w:rPr>
          <w:rFonts w:ascii="Router-Book" w:hAnsi="Router-Book" w:cs="Router-Book"/>
          <w:color w:val="000000"/>
          <w:w w:val="90"/>
          <w:sz w:val="16"/>
          <w:szCs w:val="16"/>
        </w:rPr>
        <w:t>. Día libre a su entera disposición.</w:t>
      </w:r>
    </w:p>
    <w:p w14:paraId="0B3E129A"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675C4C66"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10º Día (</w:t>
      </w:r>
      <w:proofErr w:type="gramStart"/>
      <w:r w:rsidRPr="00991009">
        <w:rPr>
          <w:rFonts w:ascii="Router-Bold" w:hAnsi="Router-Bold" w:cs="Router-Bold"/>
          <w:b/>
          <w:bCs/>
          <w:color w:val="E50000"/>
          <w:w w:val="90"/>
          <w:sz w:val="16"/>
          <w:szCs w:val="16"/>
        </w:rPr>
        <w:t>Viernes</w:t>
      </w:r>
      <w:proofErr w:type="gramEnd"/>
      <w:r w:rsidRPr="00991009">
        <w:rPr>
          <w:rFonts w:ascii="Router-Bold" w:hAnsi="Router-Bold" w:cs="Router-Bold"/>
          <w:b/>
          <w:bCs/>
          <w:color w:val="E50000"/>
          <w:w w:val="90"/>
          <w:sz w:val="16"/>
          <w:szCs w:val="16"/>
        </w:rPr>
        <w:t>) COSTA DEL SOL-TÁNGER-CASABLANCA (Ferry) (560 km)</w:t>
      </w:r>
    </w:p>
    <w:p w14:paraId="5AEBD692"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Salida desde la Costa del Sol para embarcar rumbo a Tánger cruzando el Estrecho de Gibraltar. Llegada a Marruecos y continuación a Casablanca la capital económica del país. </w:t>
      </w:r>
      <w:r w:rsidRPr="00991009">
        <w:rPr>
          <w:rFonts w:ascii="Router-Bold" w:hAnsi="Router-Bold" w:cs="Router-Bold"/>
          <w:b/>
          <w:bCs/>
          <w:color w:val="000000"/>
          <w:w w:val="90"/>
          <w:sz w:val="16"/>
          <w:szCs w:val="16"/>
        </w:rPr>
        <w:t>Cena y alojamiento</w:t>
      </w:r>
      <w:r w:rsidRPr="00991009">
        <w:rPr>
          <w:rFonts w:ascii="Router-Book" w:hAnsi="Router-Book" w:cs="Router-Book"/>
          <w:color w:val="000000"/>
          <w:w w:val="90"/>
          <w:sz w:val="16"/>
          <w:szCs w:val="16"/>
        </w:rPr>
        <w:t xml:space="preserve">. </w:t>
      </w:r>
    </w:p>
    <w:p w14:paraId="24938000"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49A23520"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spacing w:val="-2"/>
          <w:w w:val="90"/>
          <w:sz w:val="16"/>
          <w:szCs w:val="16"/>
        </w:rPr>
      </w:pPr>
      <w:r w:rsidRPr="00991009">
        <w:rPr>
          <w:rFonts w:ascii="Router-Bold" w:hAnsi="Router-Bold" w:cs="Router-Bold"/>
          <w:b/>
          <w:bCs/>
          <w:color w:val="E50000"/>
          <w:spacing w:val="-2"/>
          <w:w w:val="90"/>
          <w:sz w:val="16"/>
          <w:szCs w:val="16"/>
        </w:rPr>
        <w:t>11º Día (</w:t>
      </w:r>
      <w:proofErr w:type="gramStart"/>
      <w:r w:rsidRPr="00991009">
        <w:rPr>
          <w:rFonts w:ascii="Router-Bold" w:hAnsi="Router-Bold" w:cs="Router-Bold"/>
          <w:b/>
          <w:bCs/>
          <w:color w:val="E50000"/>
          <w:spacing w:val="-2"/>
          <w:w w:val="90"/>
          <w:sz w:val="16"/>
          <w:szCs w:val="16"/>
        </w:rPr>
        <w:t>Sábado</w:t>
      </w:r>
      <w:proofErr w:type="gramEnd"/>
      <w:r w:rsidRPr="00991009">
        <w:rPr>
          <w:rFonts w:ascii="Router-Bold" w:hAnsi="Router-Bold" w:cs="Router-Bold"/>
          <w:b/>
          <w:bCs/>
          <w:color w:val="E50000"/>
          <w:spacing w:val="-2"/>
          <w:w w:val="90"/>
          <w:sz w:val="16"/>
          <w:szCs w:val="16"/>
        </w:rPr>
        <w:t>) CASABLANCA-MARRAKECH (245 km)</w:t>
      </w:r>
    </w:p>
    <w:p w14:paraId="6EDCDE25" w14:textId="77777777" w:rsidR="00991009" w:rsidRPr="00991009" w:rsidRDefault="00991009" w:rsidP="00991009">
      <w:pPr>
        <w:autoSpaceDE w:val="0"/>
        <w:autoSpaceDN w:val="0"/>
        <w:adjustRightInd w:val="0"/>
        <w:jc w:val="both"/>
        <w:textAlignment w:val="center"/>
        <w:rPr>
          <w:rFonts w:ascii="Router-Book" w:hAnsi="Router-Book" w:cs="Router-Book"/>
          <w:color w:val="000000"/>
          <w:spacing w:val="-2"/>
          <w:w w:val="90"/>
          <w:sz w:val="16"/>
          <w:szCs w:val="16"/>
        </w:rPr>
      </w:pPr>
      <w:r w:rsidRPr="00991009">
        <w:rPr>
          <w:rFonts w:ascii="Router-Bold" w:hAnsi="Router-Bold" w:cs="Router-Bold"/>
          <w:b/>
          <w:bCs/>
          <w:color w:val="000000"/>
          <w:spacing w:val="-2"/>
          <w:w w:val="90"/>
          <w:sz w:val="16"/>
          <w:szCs w:val="16"/>
        </w:rPr>
        <w:t>Desayuno</w:t>
      </w:r>
      <w:r w:rsidRPr="00991009">
        <w:rPr>
          <w:rFonts w:ascii="Router-Book" w:hAnsi="Router-Book" w:cs="Router-Book"/>
          <w:color w:val="000000"/>
          <w:spacing w:val="-2"/>
          <w:w w:val="90"/>
          <w:sz w:val="16"/>
          <w:szCs w:val="16"/>
        </w:rPr>
        <w:t xml:space="preserve">. Visita panorámica con la impresionante Mezquita Hassan II, solo superada por la Meca, visita exterior y tiempo libre. Salida hacia Marrakech, una de las ciudades imperiales más importantes. </w:t>
      </w:r>
      <w:r w:rsidRPr="00991009">
        <w:rPr>
          <w:rFonts w:ascii="Router-Bold" w:hAnsi="Router-Bold" w:cs="Router-Bold"/>
          <w:b/>
          <w:bCs/>
          <w:color w:val="000000"/>
          <w:spacing w:val="-2"/>
          <w:w w:val="90"/>
          <w:sz w:val="16"/>
          <w:szCs w:val="16"/>
        </w:rPr>
        <w:t>Almuerzo</w:t>
      </w:r>
      <w:r w:rsidRPr="00991009">
        <w:rPr>
          <w:rFonts w:ascii="Router-Book" w:hAnsi="Router-Book" w:cs="Router-Book"/>
          <w:color w:val="000000"/>
          <w:spacing w:val="-2"/>
          <w:w w:val="90"/>
          <w:sz w:val="16"/>
          <w:szCs w:val="16"/>
        </w:rPr>
        <w:t xml:space="preserve">. Por la tarde la visita comienza hacia la mezquita </w:t>
      </w:r>
      <w:proofErr w:type="spellStart"/>
      <w:r w:rsidRPr="00991009">
        <w:rPr>
          <w:rFonts w:ascii="Router-Book" w:hAnsi="Router-Book" w:cs="Router-Book"/>
          <w:color w:val="000000"/>
          <w:spacing w:val="-2"/>
          <w:w w:val="90"/>
          <w:sz w:val="16"/>
          <w:szCs w:val="16"/>
        </w:rPr>
        <w:t>Koutoubia</w:t>
      </w:r>
      <w:proofErr w:type="spellEnd"/>
      <w:r w:rsidRPr="00991009">
        <w:rPr>
          <w:rFonts w:ascii="Router-Book" w:hAnsi="Router-Book" w:cs="Router-Book"/>
          <w:color w:val="000000"/>
          <w:spacing w:val="-2"/>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991009">
        <w:rPr>
          <w:rFonts w:ascii="Router-Book" w:hAnsi="Router-Book" w:cs="Router-Book"/>
          <w:color w:val="000000"/>
          <w:spacing w:val="-2"/>
          <w:w w:val="90"/>
          <w:sz w:val="16"/>
          <w:szCs w:val="16"/>
        </w:rPr>
        <w:t>Mellah</w:t>
      </w:r>
      <w:proofErr w:type="spellEnd"/>
      <w:r w:rsidRPr="00991009">
        <w:rPr>
          <w:rFonts w:ascii="Router-Book" w:hAnsi="Router-Book" w:cs="Router-Book"/>
          <w:color w:val="000000"/>
          <w:spacing w:val="-2"/>
          <w:w w:val="90"/>
          <w:sz w:val="16"/>
          <w:szCs w:val="16"/>
        </w:rPr>
        <w:t xml:space="preserve"> y a través de la plaza de la </w:t>
      </w:r>
      <w:proofErr w:type="spellStart"/>
      <w:r w:rsidRPr="00991009">
        <w:rPr>
          <w:rFonts w:ascii="Router-Book" w:hAnsi="Router-Book" w:cs="Router-Book"/>
          <w:color w:val="000000"/>
          <w:spacing w:val="-2"/>
          <w:w w:val="90"/>
          <w:sz w:val="16"/>
          <w:szCs w:val="16"/>
        </w:rPr>
        <w:t>kissaría</w:t>
      </w:r>
      <w:proofErr w:type="spellEnd"/>
      <w:r w:rsidRPr="00991009">
        <w:rPr>
          <w:rFonts w:ascii="Router-Book" w:hAnsi="Router-Book" w:cs="Router-Book"/>
          <w:color w:val="000000"/>
          <w:spacing w:val="-2"/>
          <w:w w:val="90"/>
          <w:sz w:val="16"/>
          <w:szCs w:val="16"/>
        </w:rPr>
        <w:t xml:space="preserve"> llegaremos a la plaza </w:t>
      </w:r>
      <w:proofErr w:type="spellStart"/>
      <w:r w:rsidRPr="00991009">
        <w:rPr>
          <w:rFonts w:ascii="Router-Book" w:hAnsi="Router-Book" w:cs="Router-Book"/>
          <w:color w:val="000000"/>
          <w:spacing w:val="-2"/>
          <w:w w:val="90"/>
          <w:sz w:val="16"/>
          <w:szCs w:val="16"/>
        </w:rPr>
        <w:t>Djmaa</w:t>
      </w:r>
      <w:proofErr w:type="spellEnd"/>
      <w:r w:rsidRPr="00991009">
        <w:rPr>
          <w:rFonts w:ascii="Router-Book" w:hAnsi="Router-Book" w:cs="Router-Book"/>
          <w:color w:val="000000"/>
          <w:spacing w:val="-2"/>
          <w:w w:val="90"/>
          <w:sz w:val="16"/>
          <w:szCs w:val="16"/>
        </w:rPr>
        <w:t xml:space="preserve"> El </w:t>
      </w:r>
      <w:proofErr w:type="spellStart"/>
      <w:r w:rsidRPr="00991009">
        <w:rPr>
          <w:rFonts w:ascii="Router-Book" w:hAnsi="Router-Book" w:cs="Router-Book"/>
          <w:color w:val="000000"/>
          <w:spacing w:val="-2"/>
          <w:w w:val="90"/>
          <w:sz w:val="16"/>
          <w:szCs w:val="16"/>
        </w:rPr>
        <w:t>Fna</w:t>
      </w:r>
      <w:proofErr w:type="spellEnd"/>
      <w:r w:rsidRPr="00991009">
        <w:rPr>
          <w:rFonts w:ascii="Router-Book" w:hAnsi="Router-Book" w:cs="Router-Book"/>
          <w:color w:val="000000"/>
          <w:spacing w:val="-2"/>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991009">
        <w:rPr>
          <w:rFonts w:ascii="Router-Bold" w:hAnsi="Router-Bold" w:cs="Router-Bold"/>
          <w:b/>
          <w:bCs/>
          <w:color w:val="000000"/>
          <w:spacing w:val="-2"/>
          <w:w w:val="90"/>
          <w:sz w:val="16"/>
          <w:szCs w:val="16"/>
        </w:rPr>
        <w:t>Alojamiento</w:t>
      </w:r>
      <w:r w:rsidRPr="00991009">
        <w:rPr>
          <w:rFonts w:ascii="Router-Book" w:hAnsi="Router-Book" w:cs="Router-Book"/>
          <w:color w:val="000000"/>
          <w:spacing w:val="-2"/>
          <w:w w:val="90"/>
          <w:sz w:val="16"/>
          <w:szCs w:val="16"/>
        </w:rPr>
        <w:t>.</w:t>
      </w:r>
    </w:p>
    <w:p w14:paraId="2A432342"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6CAC7184"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spacing w:val="-2"/>
          <w:w w:val="90"/>
          <w:sz w:val="16"/>
          <w:szCs w:val="16"/>
        </w:rPr>
      </w:pPr>
      <w:r w:rsidRPr="00991009">
        <w:rPr>
          <w:rFonts w:ascii="Router-Bold" w:hAnsi="Router-Bold" w:cs="Router-Bold"/>
          <w:b/>
          <w:bCs/>
          <w:color w:val="E50000"/>
          <w:spacing w:val="-2"/>
          <w:w w:val="90"/>
          <w:sz w:val="16"/>
          <w:szCs w:val="16"/>
        </w:rPr>
        <w:t>12º Día (Domingo) MARRAKECH-RABAT-FEZ (535 km)</w:t>
      </w:r>
    </w:p>
    <w:p w14:paraId="2E8BCD4A" w14:textId="77777777" w:rsidR="00991009" w:rsidRPr="00991009" w:rsidRDefault="00991009" w:rsidP="00991009">
      <w:pPr>
        <w:autoSpaceDE w:val="0"/>
        <w:autoSpaceDN w:val="0"/>
        <w:adjustRightInd w:val="0"/>
        <w:jc w:val="both"/>
        <w:textAlignment w:val="center"/>
        <w:rPr>
          <w:rFonts w:ascii="Router-Book" w:hAnsi="Router-Book" w:cs="Router-Book"/>
          <w:color w:val="000000"/>
          <w:spacing w:val="-3"/>
          <w:w w:val="90"/>
          <w:sz w:val="16"/>
          <w:szCs w:val="16"/>
        </w:rPr>
      </w:pPr>
      <w:r w:rsidRPr="00991009">
        <w:rPr>
          <w:rFonts w:ascii="Router-Bold" w:hAnsi="Router-Bold" w:cs="Router-Bold"/>
          <w:b/>
          <w:bCs/>
          <w:color w:val="000000"/>
          <w:spacing w:val="-3"/>
          <w:w w:val="90"/>
          <w:sz w:val="16"/>
          <w:szCs w:val="16"/>
        </w:rPr>
        <w:t>Desayuno</w:t>
      </w:r>
      <w:r w:rsidRPr="00991009">
        <w:rPr>
          <w:rFonts w:ascii="Router-Book" w:hAnsi="Router-Book" w:cs="Router-Book"/>
          <w:color w:val="000000"/>
          <w:spacing w:val="-3"/>
          <w:w w:val="90"/>
          <w:sz w:val="16"/>
          <w:szCs w:val="16"/>
        </w:rPr>
        <w:t xml:space="preserve"> y salida hacia la capital administrativa del país, otra de las ciudades imperiales y residencia oficial de la familia real.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Por la tarde llegada a Fez. </w:t>
      </w:r>
      <w:r w:rsidRPr="00991009">
        <w:rPr>
          <w:rFonts w:ascii="Router-Bold" w:hAnsi="Router-Bold" w:cs="Router-Bold"/>
          <w:b/>
          <w:bCs/>
          <w:color w:val="000000"/>
          <w:spacing w:val="-3"/>
          <w:w w:val="90"/>
          <w:sz w:val="16"/>
          <w:szCs w:val="16"/>
        </w:rPr>
        <w:t>Cena y alojamiento</w:t>
      </w:r>
      <w:r w:rsidRPr="00991009">
        <w:rPr>
          <w:rFonts w:ascii="Router-Book" w:hAnsi="Router-Book" w:cs="Router-Book"/>
          <w:color w:val="000000"/>
          <w:spacing w:val="-3"/>
          <w:w w:val="90"/>
          <w:sz w:val="16"/>
          <w:szCs w:val="16"/>
        </w:rPr>
        <w:t>.</w:t>
      </w:r>
    </w:p>
    <w:p w14:paraId="444F5EC8"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33F402C3"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13º Día (</w:t>
      </w:r>
      <w:proofErr w:type="gramStart"/>
      <w:r w:rsidRPr="00991009">
        <w:rPr>
          <w:rFonts w:ascii="Router-Bold" w:hAnsi="Router-Bold" w:cs="Router-Bold"/>
          <w:b/>
          <w:bCs/>
          <w:color w:val="E50000"/>
          <w:w w:val="90"/>
          <w:sz w:val="16"/>
          <w:szCs w:val="16"/>
        </w:rPr>
        <w:t>Lunes</w:t>
      </w:r>
      <w:proofErr w:type="gramEnd"/>
      <w:r w:rsidRPr="00991009">
        <w:rPr>
          <w:rFonts w:ascii="Router-Bold" w:hAnsi="Router-Bold" w:cs="Router-Bold"/>
          <w:b/>
          <w:bCs/>
          <w:color w:val="E50000"/>
          <w:w w:val="90"/>
          <w:sz w:val="16"/>
          <w:szCs w:val="16"/>
        </w:rPr>
        <w:t>) FEZ</w:t>
      </w:r>
    </w:p>
    <w:p w14:paraId="331AC018"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Visita de Fez, la primera de las ciudades imperiales, capital intelectual y religiosa de Marruecos. Comenzaremos con un recorrido panorámico para conocer el palacio real y sus 7 puertas o Dar Al-</w:t>
      </w:r>
      <w:proofErr w:type="spellStart"/>
      <w:r w:rsidRPr="00991009">
        <w:rPr>
          <w:rFonts w:ascii="Router-Book" w:hAnsi="Router-Book" w:cs="Router-Book"/>
          <w:color w:val="000000"/>
          <w:w w:val="90"/>
          <w:sz w:val="16"/>
          <w:szCs w:val="16"/>
        </w:rPr>
        <w:t>Makhzen</w:t>
      </w:r>
      <w:proofErr w:type="spellEnd"/>
      <w:r w:rsidRPr="00991009">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991009">
        <w:rPr>
          <w:rFonts w:ascii="Router-Book" w:hAnsi="Router-Book" w:cs="Router-Book"/>
          <w:color w:val="000000"/>
          <w:w w:val="90"/>
          <w:sz w:val="16"/>
          <w:szCs w:val="16"/>
        </w:rPr>
        <w:t>Bab</w:t>
      </w:r>
      <w:proofErr w:type="spellEnd"/>
      <w:r w:rsidRPr="00991009">
        <w:rPr>
          <w:rFonts w:ascii="Router-Book" w:hAnsi="Router-Book" w:cs="Router-Book"/>
          <w:color w:val="000000"/>
          <w:w w:val="90"/>
          <w:sz w:val="16"/>
          <w:szCs w:val="16"/>
        </w:rPr>
        <w:t xml:space="preserve"> </w:t>
      </w:r>
      <w:proofErr w:type="spellStart"/>
      <w:r w:rsidRPr="00991009">
        <w:rPr>
          <w:rFonts w:ascii="Router-Book" w:hAnsi="Router-Book" w:cs="Router-Book"/>
          <w:color w:val="000000"/>
          <w:w w:val="90"/>
          <w:sz w:val="16"/>
          <w:szCs w:val="16"/>
        </w:rPr>
        <w:t>Boujloud</w:t>
      </w:r>
      <w:proofErr w:type="spellEnd"/>
      <w:r w:rsidRPr="00991009">
        <w:rPr>
          <w:rFonts w:ascii="Router-Book" w:hAnsi="Router-Book" w:cs="Router-Book"/>
          <w:color w:val="000000"/>
          <w:w w:val="90"/>
          <w:sz w:val="16"/>
          <w:szCs w:val="16"/>
        </w:rPr>
        <w:t xml:space="preserve"> hasta la plaza Es-</w:t>
      </w:r>
      <w:proofErr w:type="spellStart"/>
      <w:r w:rsidRPr="00991009">
        <w:rPr>
          <w:rFonts w:ascii="Router-Book" w:hAnsi="Router-Book" w:cs="Router-Book"/>
          <w:color w:val="000000"/>
          <w:w w:val="90"/>
          <w:sz w:val="16"/>
          <w:szCs w:val="16"/>
        </w:rPr>
        <w:t>Seffarine</w:t>
      </w:r>
      <w:proofErr w:type="spellEnd"/>
      <w:r w:rsidRPr="00991009">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curtidores de pieles. Conoceremos una Medersa y finalizaremos al son del martillo de los alfareros trabajando el cobre tal como lo hacían hace cientos de años. </w:t>
      </w:r>
      <w:r w:rsidRPr="00991009">
        <w:rPr>
          <w:rFonts w:ascii="Router-Bold" w:hAnsi="Router-Bold" w:cs="Router-Bold"/>
          <w:b/>
          <w:bCs/>
          <w:color w:val="000000"/>
          <w:w w:val="90"/>
          <w:sz w:val="16"/>
          <w:szCs w:val="16"/>
        </w:rPr>
        <w:t>Almuerzo</w:t>
      </w:r>
      <w:r w:rsidRPr="00991009">
        <w:rPr>
          <w:rFonts w:ascii="Router-Book" w:hAnsi="Router-Book" w:cs="Router-Book"/>
          <w:color w:val="000000"/>
          <w:w w:val="90"/>
          <w:sz w:val="16"/>
          <w:szCs w:val="16"/>
        </w:rPr>
        <w:t xml:space="preserve"> en un restaurante típico. Tarde libre. </w:t>
      </w:r>
      <w:r w:rsidRPr="00991009">
        <w:rPr>
          <w:rFonts w:ascii="Router-Bold" w:hAnsi="Router-Bold" w:cs="Router-Bold"/>
          <w:b/>
          <w:bCs/>
          <w:color w:val="000000"/>
          <w:w w:val="90"/>
          <w:sz w:val="16"/>
          <w:szCs w:val="16"/>
        </w:rPr>
        <w:t>Alojamiento</w:t>
      </w:r>
      <w:r w:rsidRPr="00991009">
        <w:rPr>
          <w:rFonts w:ascii="Router-Book" w:hAnsi="Router-Book" w:cs="Router-Book"/>
          <w:color w:val="000000"/>
          <w:w w:val="90"/>
          <w:sz w:val="16"/>
          <w:szCs w:val="16"/>
        </w:rPr>
        <w:t xml:space="preserve">. </w:t>
      </w:r>
    </w:p>
    <w:p w14:paraId="2448169D"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7C9839DB"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14º Día (</w:t>
      </w:r>
      <w:proofErr w:type="gramStart"/>
      <w:r w:rsidRPr="00991009">
        <w:rPr>
          <w:rFonts w:ascii="Router-Bold" w:hAnsi="Router-Bold" w:cs="Router-Bold"/>
          <w:b/>
          <w:bCs/>
          <w:color w:val="E50000"/>
          <w:w w:val="90"/>
          <w:sz w:val="16"/>
          <w:szCs w:val="16"/>
        </w:rPr>
        <w:t>Martes</w:t>
      </w:r>
      <w:proofErr w:type="gramEnd"/>
      <w:r w:rsidRPr="00991009">
        <w:rPr>
          <w:rFonts w:ascii="Router-Bold" w:hAnsi="Router-Bold" w:cs="Router-Bold"/>
          <w:b/>
          <w:bCs/>
          <w:color w:val="E50000"/>
          <w:w w:val="90"/>
          <w:sz w:val="16"/>
          <w:szCs w:val="16"/>
        </w:rPr>
        <w:t xml:space="preserve">) FEZ-TÁNGER-COSTA DEL SOL (Ferry) (600 km) </w:t>
      </w:r>
    </w:p>
    <w:p w14:paraId="76F088EE"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y salida hacia Tánger para embarcar en el ferry y regresar a la Costa del Sol. </w:t>
      </w:r>
      <w:r w:rsidRPr="00991009">
        <w:rPr>
          <w:rFonts w:ascii="Router-Bold" w:hAnsi="Router-Bold" w:cs="Router-Bold"/>
          <w:b/>
          <w:bCs/>
          <w:color w:val="000000"/>
          <w:w w:val="90"/>
          <w:sz w:val="16"/>
          <w:szCs w:val="16"/>
        </w:rPr>
        <w:t>Cena y alojamiento</w:t>
      </w:r>
      <w:r w:rsidRPr="00991009">
        <w:rPr>
          <w:rFonts w:ascii="Router-Book" w:hAnsi="Router-Book" w:cs="Router-Book"/>
          <w:color w:val="000000"/>
          <w:w w:val="90"/>
          <w:sz w:val="16"/>
          <w:szCs w:val="16"/>
        </w:rPr>
        <w:t xml:space="preserve">. </w:t>
      </w:r>
    </w:p>
    <w:p w14:paraId="04C214C4"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24A351E3" w14:textId="77777777" w:rsidR="00991009" w:rsidRPr="00991009" w:rsidRDefault="00991009" w:rsidP="00991009">
      <w:pPr>
        <w:suppressAutoHyphens/>
        <w:autoSpaceDE w:val="0"/>
        <w:autoSpaceDN w:val="0"/>
        <w:adjustRightInd w:val="0"/>
        <w:textAlignment w:val="center"/>
        <w:rPr>
          <w:rFonts w:ascii="Router-Bold" w:hAnsi="Router-Bold" w:cs="Router-Bold"/>
          <w:b/>
          <w:bCs/>
          <w:color w:val="E50000"/>
          <w:w w:val="90"/>
          <w:sz w:val="16"/>
          <w:szCs w:val="16"/>
        </w:rPr>
      </w:pPr>
      <w:r w:rsidRPr="00991009">
        <w:rPr>
          <w:rFonts w:ascii="Router-Bold" w:hAnsi="Router-Bold" w:cs="Router-Bold"/>
          <w:b/>
          <w:bCs/>
          <w:color w:val="E50000"/>
          <w:w w:val="90"/>
          <w:sz w:val="16"/>
          <w:szCs w:val="16"/>
        </w:rPr>
        <w:t>15º Día (</w:t>
      </w:r>
      <w:proofErr w:type="gramStart"/>
      <w:r w:rsidRPr="00991009">
        <w:rPr>
          <w:rFonts w:ascii="Router-Bold" w:hAnsi="Router-Bold" w:cs="Router-Bold"/>
          <w:b/>
          <w:bCs/>
          <w:color w:val="E50000"/>
          <w:w w:val="90"/>
          <w:sz w:val="16"/>
          <w:szCs w:val="16"/>
        </w:rPr>
        <w:t>Miércoles</w:t>
      </w:r>
      <w:proofErr w:type="gramEnd"/>
      <w:r w:rsidRPr="00991009">
        <w:rPr>
          <w:rFonts w:ascii="Router-Bold" w:hAnsi="Router-Bold" w:cs="Router-Bold"/>
          <w:b/>
          <w:bCs/>
          <w:color w:val="E50000"/>
          <w:w w:val="90"/>
          <w:sz w:val="16"/>
          <w:szCs w:val="16"/>
        </w:rPr>
        <w:t>) COSTA SOL-GRANADA* (180 km)</w:t>
      </w:r>
    </w:p>
    <w:p w14:paraId="28892B29"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991009">
        <w:rPr>
          <w:rFonts w:ascii="Router-Bold" w:hAnsi="Router-Bold" w:cs="Router-Bold"/>
          <w:b/>
          <w:bCs/>
          <w:color w:val="000000"/>
          <w:w w:val="90"/>
          <w:sz w:val="16"/>
          <w:szCs w:val="16"/>
        </w:rPr>
        <w:t>Cena y alojamiento</w:t>
      </w:r>
      <w:r w:rsidRPr="00991009">
        <w:rPr>
          <w:rFonts w:ascii="Router-Book" w:hAnsi="Router-Book" w:cs="Router-Book"/>
          <w:color w:val="000000"/>
          <w:w w:val="90"/>
          <w:sz w:val="16"/>
          <w:szCs w:val="16"/>
        </w:rPr>
        <w:t>. Por la noche visita opcional a las cuevas del Sacromonte con espectáculo de zambra flamenca.</w:t>
      </w:r>
    </w:p>
    <w:p w14:paraId="3149987D" w14:textId="77777777" w:rsidR="00991009" w:rsidRPr="00991009" w:rsidRDefault="00991009" w:rsidP="00991009">
      <w:pPr>
        <w:autoSpaceDE w:val="0"/>
        <w:autoSpaceDN w:val="0"/>
        <w:adjustRightInd w:val="0"/>
        <w:jc w:val="both"/>
        <w:textAlignment w:val="center"/>
        <w:rPr>
          <w:rFonts w:ascii="Router-Book" w:hAnsi="Router-Book" w:cs="Router-Book"/>
          <w:color w:val="000000"/>
          <w:w w:val="90"/>
          <w:sz w:val="16"/>
          <w:szCs w:val="16"/>
        </w:rPr>
      </w:pPr>
    </w:p>
    <w:p w14:paraId="16183D24" w14:textId="7F901589" w:rsidR="00991009" w:rsidRPr="00991009" w:rsidRDefault="00991009" w:rsidP="00991009">
      <w:pPr>
        <w:suppressAutoHyphens/>
        <w:autoSpaceDE w:val="0"/>
        <w:autoSpaceDN w:val="0"/>
        <w:adjustRightInd w:val="0"/>
        <w:textAlignment w:val="center"/>
        <w:rPr>
          <w:rFonts w:ascii="Router-Bold" w:hAnsi="Router-Bold" w:cs="Router-Bold"/>
          <w:b/>
          <w:bCs/>
          <w:color w:val="E50000"/>
          <w:spacing w:val="-2"/>
          <w:w w:val="90"/>
          <w:sz w:val="16"/>
          <w:szCs w:val="16"/>
        </w:rPr>
      </w:pPr>
      <w:r w:rsidRPr="00991009">
        <w:rPr>
          <w:rFonts w:ascii="Router-Bold" w:hAnsi="Router-Bold" w:cs="Router-Bold"/>
          <w:b/>
          <w:bCs/>
          <w:color w:val="E50000"/>
          <w:spacing w:val="-2"/>
          <w:w w:val="90"/>
          <w:sz w:val="16"/>
          <w:szCs w:val="16"/>
        </w:rPr>
        <w:t>16º Día (</w:t>
      </w:r>
      <w:proofErr w:type="gramStart"/>
      <w:r w:rsidRPr="00991009">
        <w:rPr>
          <w:rFonts w:ascii="Router-Bold" w:hAnsi="Router-Bold" w:cs="Router-Bold"/>
          <w:b/>
          <w:bCs/>
          <w:color w:val="E50000"/>
          <w:spacing w:val="-2"/>
          <w:w w:val="90"/>
          <w:sz w:val="16"/>
          <w:szCs w:val="16"/>
        </w:rPr>
        <w:t>Jueves</w:t>
      </w:r>
      <w:proofErr w:type="gramEnd"/>
      <w:r w:rsidRPr="00991009">
        <w:rPr>
          <w:rFonts w:ascii="Router-Bold" w:hAnsi="Router-Bold" w:cs="Router-Bold"/>
          <w:b/>
          <w:bCs/>
          <w:color w:val="E50000"/>
          <w:spacing w:val="-2"/>
          <w:w w:val="90"/>
          <w:sz w:val="16"/>
          <w:szCs w:val="16"/>
        </w:rPr>
        <w:t>) GRANADA-TOLEDO-MADRID (446 km)</w:t>
      </w:r>
    </w:p>
    <w:p w14:paraId="3AEE4227" w14:textId="77777777" w:rsidR="00991009" w:rsidRPr="00991009" w:rsidRDefault="00991009" w:rsidP="00991009">
      <w:pPr>
        <w:autoSpaceDE w:val="0"/>
        <w:autoSpaceDN w:val="0"/>
        <w:adjustRightInd w:val="0"/>
        <w:jc w:val="both"/>
        <w:textAlignment w:val="center"/>
        <w:rPr>
          <w:rFonts w:ascii="Router-Book" w:hAnsi="Router-Book" w:cs="Router-Book"/>
          <w:color w:val="000000"/>
          <w:spacing w:val="-3"/>
          <w:w w:val="90"/>
          <w:sz w:val="16"/>
          <w:szCs w:val="16"/>
        </w:rPr>
      </w:pPr>
      <w:r w:rsidRPr="00991009">
        <w:rPr>
          <w:rFonts w:ascii="Router-Bold" w:hAnsi="Router-Bold" w:cs="Router-Bold"/>
          <w:b/>
          <w:bCs/>
          <w:color w:val="000000"/>
          <w:w w:val="90"/>
          <w:sz w:val="16"/>
          <w:szCs w:val="16"/>
        </w:rPr>
        <w:t>Desayuno</w:t>
      </w:r>
      <w:r w:rsidRPr="00991009">
        <w:rPr>
          <w:rFonts w:ascii="Router-Book" w:hAnsi="Router-Book" w:cs="Router-Book"/>
          <w:color w:val="000000"/>
          <w:w w:val="90"/>
          <w:sz w:val="16"/>
          <w:szCs w:val="16"/>
        </w:rPr>
        <w:t xml:space="preserve"> y salida hacia la imperial ciudad de Toledo, cuna de civilizaciones y ciudad de las Tres Culturas. </w:t>
      </w:r>
      <w:r w:rsidRPr="00991009">
        <w:rPr>
          <w:rFonts w:ascii="Router-Bold" w:hAnsi="Router-Bold" w:cs="Router-Bold"/>
          <w:b/>
          <w:bCs/>
          <w:color w:val="000000"/>
          <w:w w:val="90"/>
          <w:sz w:val="16"/>
          <w:szCs w:val="16"/>
        </w:rPr>
        <w:t xml:space="preserve">Almuerzo. </w:t>
      </w:r>
      <w:r w:rsidRPr="00991009">
        <w:rPr>
          <w:rFonts w:ascii="Router-Book" w:hAnsi="Router-Book" w:cs="Router-Book"/>
          <w:color w:val="000000"/>
          <w:w w:val="90"/>
          <w:sz w:val="16"/>
          <w:szCs w:val="16"/>
        </w:rPr>
        <w:t xml:space="preserve">Visita panorámica desde el Mirador del Valle y paseo a pie por el casco antiguo. Posteriormente continuación hacia Madrid. </w:t>
      </w:r>
      <w:r w:rsidRPr="00991009">
        <w:rPr>
          <w:rFonts w:ascii="Router-Bold" w:hAnsi="Router-Bold" w:cs="Router-Bold"/>
          <w:b/>
          <w:bCs/>
          <w:color w:val="000000"/>
          <w:w w:val="90"/>
          <w:sz w:val="16"/>
          <w:szCs w:val="16"/>
        </w:rPr>
        <w:t>Llegada y fin de los servicios</w:t>
      </w:r>
      <w:r w:rsidRPr="00991009">
        <w:rPr>
          <w:rFonts w:ascii="Router-Book" w:hAnsi="Router-Book" w:cs="Router-Book"/>
          <w:color w:val="000000"/>
          <w:w w:val="90"/>
          <w:sz w:val="16"/>
          <w:szCs w:val="16"/>
        </w:rPr>
        <w:t>.</w:t>
      </w:r>
    </w:p>
    <w:p w14:paraId="616CB539" w14:textId="77777777" w:rsidR="00991009" w:rsidRPr="00991009" w:rsidRDefault="00991009" w:rsidP="00991009">
      <w:pPr>
        <w:autoSpaceDE w:val="0"/>
        <w:autoSpaceDN w:val="0"/>
        <w:adjustRightInd w:val="0"/>
        <w:jc w:val="both"/>
        <w:textAlignment w:val="center"/>
        <w:rPr>
          <w:rFonts w:ascii="Router-Book" w:hAnsi="Router-Book" w:cs="Router-Book"/>
          <w:color w:val="000000"/>
          <w:spacing w:val="-3"/>
          <w:w w:val="90"/>
          <w:sz w:val="16"/>
          <w:szCs w:val="16"/>
        </w:rPr>
      </w:pPr>
    </w:p>
    <w:p w14:paraId="22712A7E" w14:textId="77777777" w:rsidR="00991009" w:rsidRPr="00991009" w:rsidRDefault="00991009" w:rsidP="00991009">
      <w:pPr>
        <w:autoSpaceDE w:val="0"/>
        <w:autoSpaceDN w:val="0"/>
        <w:adjustRightInd w:val="0"/>
        <w:jc w:val="both"/>
        <w:textAlignment w:val="center"/>
        <w:rPr>
          <w:rFonts w:ascii="Router-Bold" w:hAnsi="Router-Bold" w:cs="Router-Bold"/>
          <w:b/>
          <w:bCs/>
          <w:color w:val="000000"/>
          <w:spacing w:val="-3"/>
          <w:w w:val="90"/>
          <w:sz w:val="16"/>
          <w:szCs w:val="16"/>
        </w:rPr>
      </w:pPr>
      <w:r w:rsidRPr="00991009">
        <w:rPr>
          <w:rFonts w:ascii="Router-Book" w:hAnsi="Router-Book" w:cs="Router-Book"/>
          <w:color w:val="E50000"/>
          <w:w w:val="80"/>
          <w:sz w:val="14"/>
          <w:szCs w:val="14"/>
        </w:rPr>
        <w:t>*</w:t>
      </w:r>
      <w:r w:rsidRPr="00991009">
        <w:rPr>
          <w:rFonts w:ascii="Router-Book" w:hAnsi="Router-Book" w:cs="Router-Book"/>
          <w:color w:val="000000"/>
          <w:w w:val="80"/>
          <w:sz w:val="14"/>
          <w:szCs w:val="14"/>
        </w:rPr>
        <w:t xml:space="preserve">En el caso de que el </w:t>
      </w:r>
      <w:r w:rsidRPr="00991009">
        <w:rPr>
          <w:rFonts w:ascii="Router-Bold" w:hAnsi="Router-Bold" w:cs="Router-Bold"/>
          <w:b/>
          <w:bCs/>
          <w:color w:val="000000"/>
          <w:w w:val="80"/>
          <w:sz w:val="14"/>
          <w:szCs w:val="14"/>
        </w:rPr>
        <w:t>Patronato de La Alhambra y Generalife</w:t>
      </w:r>
      <w:r w:rsidRPr="00991009">
        <w:rPr>
          <w:rFonts w:ascii="Router-Bold" w:hAnsi="Router-Bold" w:cs="Router-Bold"/>
          <w:b/>
          <w:bCs/>
          <w:color w:val="000000"/>
          <w:w w:val="90"/>
          <w:sz w:val="16"/>
          <w:szCs w:val="16"/>
        </w:rPr>
        <w:t>,</w:t>
      </w:r>
      <w:r w:rsidRPr="00991009">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A77F4FE" w14:textId="77777777" w:rsidR="00991009" w:rsidRPr="00991009" w:rsidRDefault="00991009" w:rsidP="00991009">
      <w:pPr>
        <w:autoSpaceDE w:val="0"/>
        <w:autoSpaceDN w:val="0"/>
        <w:adjustRightInd w:val="0"/>
        <w:jc w:val="both"/>
        <w:textAlignment w:val="center"/>
        <w:rPr>
          <w:rFonts w:ascii="Router-Book" w:hAnsi="Router-Book" w:cs="Router-Book"/>
          <w:color w:val="000000"/>
          <w:spacing w:val="-3"/>
          <w:w w:val="90"/>
          <w:sz w:val="16"/>
          <w:szCs w:val="16"/>
        </w:rPr>
      </w:pPr>
    </w:p>
    <w:p w14:paraId="16FEB095" w14:textId="77777777" w:rsidR="00991009" w:rsidRPr="00991009" w:rsidRDefault="00991009" w:rsidP="00991009">
      <w:pPr>
        <w:autoSpaceDE w:val="0"/>
        <w:autoSpaceDN w:val="0"/>
        <w:adjustRightInd w:val="0"/>
        <w:jc w:val="both"/>
        <w:textAlignment w:val="center"/>
        <w:rPr>
          <w:rFonts w:ascii="Router-Bold" w:hAnsi="Router-Bold" w:cs="Router-Bold"/>
          <w:b/>
          <w:bCs/>
          <w:color w:val="000000"/>
          <w:spacing w:val="-3"/>
          <w:w w:val="80"/>
          <w:sz w:val="14"/>
          <w:szCs w:val="14"/>
        </w:rPr>
      </w:pPr>
      <w:r w:rsidRPr="00991009">
        <w:rPr>
          <w:rFonts w:ascii="Router-Bold" w:hAnsi="Router-Bold" w:cs="Router-Bold"/>
          <w:b/>
          <w:bCs/>
          <w:color w:val="000000"/>
          <w:spacing w:val="-3"/>
          <w:w w:val="80"/>
          <w:sz w:val="14"/>
          <w:szCs w:val="14"/>
        </w:rPr>
        <w:t>Notas:</w:t>
      </w:r>
    </w:p>
    <w:p w14:paraId="43C904B8" w14:textId="77777777" w:rsidR="00991009" w:rsidRPr="00991009" w:rsidRDefault="00991009" w:rsidP="00991009">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991009">
        <w:rPr>
          <w:rFonts w:ascii="Router-Book" w:hAnsi="Router-Book" w:cs="Router-Book"/>
          <w:color w:val="000000"/>
          <w:spacing w:val="-3"/>
          <w:w w:val="80"/>
          <w:sz w:val="14"/>
          <w:szCs w:val="14"/>
        </w:rPr>
        <w:t>-</w:t>
      </w:r>
      <w:r w:rsidRPr="00991009">
        <w:rPr>
          <w:rFonts w:ascii="Router-Book" w:hAnsi="Router-Book" w:cs="Router-Book"/>
          <w:color w:val="000000"/>
          <w:spacing w:val="-3"/>
          <w:w w:val="80"/>
          <w:sz w:val="14"/>
          <w:szCs w:val="14"/>
        </w:rPr>
        <w:tab/>
        <w:t>No se permite más de una maleta por pasajero.</w:t>
      </w:r>
    </w:p>
    <w:p w14:paraId="11C6D05A" w14:textId="77777777" w:rsidR="00991009" w:rsidRPr="00991009" w:rsidRDefault="00991009" w:rsidP="00991009">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991009">
        <w:rPr>
          <w:rFonts w:ascii="Router-Book" w:hAnsi="Router-Book" w:cs="Router-Book"/>
          <w:color w:val="000000"/>
          <w:spacing w:val="-3"/>
          <w:w w:val="80"/>
          <w:sz w:val="14"/>
          <w:szCs w:val="14"/>
        </w:rPr>
        <w:t>-</w:t>
      </w:r>
      <w:r w:rsidRPr="00991009">
        <w:rPr>
          <w:rFonts w:ascii="Router-Book" w:hAnsi="Router-Book" w:cs="Router-Book"/>
          <w:color w:val="000000"/>
          <w:spacing w:val="-3"/>
          <w:w w:val="80"/>
          <w:sz w:val="14"/>
          <w:szCs w:val="14"/>
        </w:rPr>
        <w:tab/>
        <w:t>En Marruecos los pasajeros deberán pasar el control de aduanas con sus equipajes.</w:t>
      </w:r>
    </w:p>
    <w:p w14:paraId="1333C771" w14:textId="77777777" w:rsidR="00991009" w:rsidRPr="00991009" w:rsidRDefault="00991009" w:rsidP="00991009">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991009">
        <w:rPr>
          <w:rFonts w:ascii="Router-Book" w:hAnsi="Router-Book" w:cs="Router-Book"/>
          <w:color w:val="000000"/>
          <w:spacing w:val="-3"/>
          <w:w w:val="80"/>
          <w:sz w:val="14"/>
          <w:szCs w:val="14"/>
        </w:rPr>
        <w:t>-</w:t>
      </w:r>
      <w:r w:rsidRPr="00991009">
        <w:rPr>
          <w:rFonts w:ascii="Router-Book" w:hAnsi="Router-Book" w:cs="Router-Book"/>
          <w:color w:val="000000"/>
          <w:spacing w:val="-3"/>
          <w:w w:val="80"/>
          <w:sz w:val="14"/>
          <w:szCs w:val="14"/>
        </w:rPr>
        <w:tab/>
        <w:t>Indispensable datos del pasaporte 72 horas antes de la salida.</w:t>
      </w:r>
    </w:p>
    <w:p w14:paraId="66C55E58" w14:textId="4BD235DC" w:rsidR="00991009" w:rsidRDefault="00991009" w:rsidP="00991009">
      <w:pPr>
        <w:pStyle w:val="Ningnestilodeprrafo"/>
        <w:spacing w:line="240" w:lineRule="auto"/>
        <w:rPr>
          <w:rFonts w:ascii="CoHeadline-Bold" w:hAnsi="CoHeadline-Bold" w:cs="CoHeadline-Bold"/>
          <w:b/>
          <w:bCs/>
          <w:color w:val="F20700"/>
          <w:spacing w:val="2"/>
          <w:sz w:val="20"/>
          <w:szCs w:val="20"/>
        </w:rPr>
      </w:pPr>
      <w:r w:rsidRPr="00991009">
        <w:rPr>
          <w:rFonts w:ascii="Router-Book" w:hAnsi="Router-Book" w:cs="Router-Book"/>
          <w:spacing w:val="-3"/>
          <w:w w:val="80"/>
          <w:sz w:val="14"/>
          <w:szCs w:val="14"/>
        </w:rPr>
        <w:t>-</w:t>
      </w:r>
      <w:r>
        <w:rPr>
          <w:rFonts w:ascii="Router-Book" w:hAnsi="Router-Book" w:cs="Router-Book"/>
          <w:spacing w:val="-3"/>
          <w:w w:val="80"/>
          <w:sz w:val="14"/>
          <w:szCs w:val="14"/>
        </w:rPr>
        <w:t xml:space="preserve">  </w:t>
      </w:r>
      <w:r w:rsidRPr="00991009">
        <w:rPr>
          <w:rFonts w:ascii="Router-Book" w:hAnsi="Router-Book" w:cs="Router-Book"/>
          <w:spacing w:val="-3"/>
          <w:w w:val="80"/>
          <w:sz w:val="14"/>
          <w:szCs w:val="14"/>
        </w:rPr>
        <w:t>El itinerario de Marruecos podrá ser modificado sin variar sustancialmente los servicios.</w:t>
      </w:r>
    </w:p>
    <w:p w14:paraId="13DBD827" w14:textId="1ADDC2D7" w:rsidR="00957DB7" w:rsidRPr="00957DB7" w:rsidRDefault="00957DB7" w:rsidP="00991009">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73151CE7" w:rsidR="00957DB7" w:rsidRDefault="009E4068" w:rsidP="009E4068">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9E4068">
        <w:rPr>
          <w:rFonts w:ascii="CoHeadline-Regular" w:hAnsi="CoHeadline-Regular" w:cs="CoHeadline-Regular"/>
          <w:color w:val="DC1D15"/>
          <w:w w:val="90"/>
        </w:rPr>
        <w:t>Miércoles</w:t>
      </w:r>
      <w:r>
        <w:rPr>
          <w:rFonts w:ascii="CoHeadline-Regular" w:hAnsi="CoHeadline-Regular" w:cs="CoHeadline-Regular"/>
          <w:color w:val="DC1D15"/>
          <w:w w:val="90"/>
        </w:rPr>
        <w:t xml:space="preserve"> </w:t>
      </w:r>
      <w:r w:rsidRPr="009E4068">
        <w:rPr>
          <w:rFonts w:ascii="Router-Book" w:hAnsi="Router-Book" w:cs="Router-Book"/>
          <w:color w:val="000000"/>
          <w:spacing w:val="1"/>
          <w:w w:val="90"/>
          <w:sz w:val="16"/>
          <w:szCs w:val="16"/>
        </w:rPr>
        <w:t>(Del 12/Marzo/2025 al 11/Marzo/2026)</w:t>
      </w:r>
    </w:p>
    <w:p w14:paraId="439B5F40" w14:textId="77777777" w:rsidR="009E4068" w:rsidRDefault="009E4068" w:rsidP="009E4068">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991009">
      <w:pPr>
        <w:pStyle w:val="cabecerahotelespreciosHoteles-Incluye"/>
        <w:spacing w:line="240" w:lineRule="auto"/>
      </w:pPr>
      <w:r>
        <w:t>VPT Incluye</w:t>
      </w:r>
    </w:p>
    <w:p w14:paraId="5EF59625" w14:textId="77777777" w:rsidR="00336164" w:rsidRDefault="00336164" w:rsidP="00336164">
      <w:pPr>
        <w:pStyle w:val="incluyeHoteles-Incluye"/>
        <w:spacing w:after="0"/>
      </w:pPr>
      <w:r>
        <w:t>•</w:t>
      </w:r>
      <w:r>
        <w:tab/>
        <w:t>Alojamiento y desayuno buffet diario.</w:t>
      </w:r>
    </w:p>
    <w:p w14:paraId="0E8DE2FC" w14:textId="77777777" w:rsidR="00336164" w:rsidRDefault="00336164" w:rsidP="00336164">
      <w:pPr>
        <w:pStyle w:val="incluyeHoteles-Incluye"/>
        <w:spacing w:after="0"/>
      </w:pPr>
      <w:r>
        <w:t>•</w:t>
      </w:r>
      <w:r>
        <w:tab/>
        <w:t>4 almuerzos y 9 cenas.</w:t>
      </w:r>
    </w:p>
    <w:p w14:paraId="74499358" w14:textId="77777777" w:rsidR="00336164" w:rsidRDefault="00336164" w:rsidP="00336164">
      <w:pPr>
        <w:pStyle w:val="incluyeHoteles-Incluye"/>
        <w:spacing w:after="0"/>
      </w:pPr>
      <w:r>
        <w:t>•</w:t>
      </w:r>
      <w:r>
        <w:tab/>
        <w:t>Autocar de lujo con WI-FI, gratuito.</w:t>
      </w:r>
    </w:p>
    <w:p w14:paraId="45A680D8" w14:textId="77777777" w:rsidR="00336164" w:rsidRDefault="00336164" w:rsidP="00336164">
      <w:pPr>
        <w:pStyle w:val="incluyeHoteles-Incluye"/>
        <w:spacing w:after="0"/>
      </w:pPr>
      <w:r>
        <w:t>•</w:t>
      </w:r>
      <w:r>
        <w:tab/>
        <w:t xml:space="preserve">Visita con guía local en Lisboa, Sevilla, Córdoba, Marrakech, Rabat, Fez, Granada y Toledo. </w:t>
      </w:r>
    </w:p>
    <w:p w14:paraId="1FA9AB46" w14:textId="77777777" w:rsidR="00336164" w:rsidRDefault="00336164" w:rsidP="00336164">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4B1C56E0" w14:textId="77777777" w:rsidR="00336164" w:rsidRDefault="00336164" w:rsidP="00336164">
      <w:pPr>
        <w:pStyle w:val="incluyeHoteles-Incluye"/>
        <w:spacing w:after="0"/>
      </w:pPr>
      <w:r>
        <w:t>•</w:t>
      </w:r>
      <w:r>
        <w:tab/>
        <w:t>Guía acompañante.</w:t>
      </w:r>
    </w:p>
    <w:p w14:paraId="193D9CEE" w14:textId="77777777" w:rsidR="00336164" w:rsidRDefault="00336164" w:rsidP="00336164">
      <w:pPr>
        <w:pStyle w:val="incluyeHoteles-Incluye"/>
        <w:spacing w:after="0"/>
      </w:pPr>
      <w:r>
        <w:t>•</w:t>
      </w:r>
      <w:r>
        <w:tab/>
        <w:t>Seguro turístico.</w:t>
      </w:r>
    </w:p>
    <w:p w14:paraId="6BBA09DC" w14:textId="77777777" w:rsidR="00336164" w:rsidRDefault="00336164" w:rsidP="00336164">
      <w:pPr>
        <w:pStyle w:val="incluyeHoteles-Incluye"/>
        <w:spacing w:after="0"/>
      </w:pPr>
      <w:r>
        <w:t>•</w:t>
      </w:r>
      <w:r>
        <w:tab/>
        <w:t xml:space="preserve">Pasaje </w:t>
      </w:r>
      <w:proofErr w:type="spellStart"/>
      <w:r>
        <w:t>fast</w:t>
      </w:r>
      <w:proofErr w:type="spellEnd"/>
      <w:r>
        <w:t>-Ferry, ida/vuelta.</w:t>
      </w:r>
    </w:p>
    <w:p w14:paraId="5B192DFD" w14:textId="77777777" w:rsidR="00336164" w:rsidRDefault="00336164" w:rsidP="00336164">
      <w:pPr>
        <w:pStyle w:val="incluyeHoteles-Incluye"/>
        <w:spacing w:after="0"/>
      </w:pPr>
      <w:r>
        <w:t>•</w:t>
      </w:r>
      <w:r>
        <w:tab/>
      </w:r>
      <w:r>
        <w:rPr>
          <w:rStyle w:val="Medium"/>
        </w:rPr>
        <w:t>Tasas Municipales en Lisboa</w:t>
      </w:r>
      <w:r>
        <w:t>.</w:t>
      </w:r>
    </w:p>
    <w:p w14:paraId="415E1842" w14:textId="77777777" w:rsidR="0021700A" w:rsidRDefault="0021700A" w:rsidP="00991009">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73957643" w14:textId="77777777" w:rsidR="006B2B72" w:rsidRPr="006B2B72" w:rsidRDefault="006B2B72" w:rsidP="006B2B72">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6B2B72">
        <w:rPr>
          <w:rFonts w:ascii="CoHeadline-Regular" w:hAnsi="CoHeadline-Regular" w:cs="CoHeadline-Regular"/>
          <w:color w:val="DC1D15"/>
          <w:w w:val="90"/>
        </w:rPr>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6B2B72" w:rsidRPr="006B2B72" w14:paraId="00B9F911" w14:textId="77777777" w:rsidTr="006B2B72">
        <w:tblPrEx>
          <w:tblCellMar>
            <w:top w:w="0" w:type="dxa"/>
            <w:left w:w="0" w:type="dxa"/>
            <w:bottom w:w="0" w:type="dxa"/>
            <w:right w:w="0" w:type="dxa"/>
          </w:tblCellMar>
        </w:tblPrEx>
        <w:trPr>
          <w:trHeight w:val="60"/>
          <w:tblHeader/>
        </w:trPr>
        <w:tc>
          <w:tcPr>
            <w:tcW w:w="1049" w:type="dxa"/>
            <w:shd w:val="clear" w:color="auto" w:fill="auto"/>
            <w:tcMar>
              <w:top w:w="0" w:type="dxa"/>
              <w:left w:w="0" w:type="dxa"/>
              <w:bottom w:w="0" w:type="dxa"/>
              <w:right w:w="0" w:type="dxa"/>
            </w:tcMar>
          </w:tcPr>
          <w:p w14:paraId="47E6EC83" w14:textId="77777777" w:rsidR="006B2B72" w:rsidRPr="006B2B72" w:rsidRDefault="006B2B72" w:rsidP="006B2B72">
            <w:pPr>
              <w:autoSpaceDE w:val="0"/>
              <w:autoSpaceDN w:val="0"/>
              <w:adjustRightInd w:val="0"/>
              <w:spacing w:line="180" w:lineRule="atLeast"/>
              <w:textAlignment w:val="center"/>
              <w:rPr>
                <w:rFonts w:ascii="Router-Bold" w:hAnsi="Router-Bold" w:cs="Router-Bold"/>
                <w:b/>
                <w:bCs/>
                <w:color w:val="000000"/>
                <w:w w:val="90"/>
                <w:sz w:val="17"/>
                <w:szCs w:val="17"/>
              </w:rPr>
            </w:pPr>
            <w:r w:rsidRPr="006B2B72">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010C4751" w14:textId="77777777" w:rsidR="006B2B72" w:rsidRPr="006B2B72" w:rsidRDefault="006B2B72" w:rsidP="006B2B72">
            <w:pPr>
              <w:autoSpaceDE w:val="0"/>
              <w:autoSpaceDN w:val="0"/>
              <w:adjustRightInd w:val="0"/>
              <w:spacing w:line="180" w:lineRule="atLeast"/>
              <w:textAlignment w:val="center"/>
              <w:rPr>
                <w:rFonts w:ascii="Router-Bold" w:hAnsi="Router-Bold" w:cs="Router-Bold"/>
                <w:b/>
                <w:bCs/>
                <w:color w:val="000000"/>
                <w:w w:val="90"/>
                <w:sz w:val="17"/>
                <w:szCs w:val="17"/>
              </w:rPr>
            </w:pPr>
            <w:r w:rsidRPr="006B2B72">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F18AD37" w14:textId="77777777" w:rsidR="006B2B72" w:rsidRPr="006B2B72" w:rsidRDefault="006B2B72" w:rsidP="006B2B72">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6B2B72">
              <w:rPr>
                <w:rFonts w:ascii="Router-Bold" w:hAnsi="Router-Bold" w:cs="Router-Bold"/>
                <w:b/>
                <w:bCs/>
                <w:color w:val="000000"/>
                <w:spacing w:val="-13"/>
                <w:w w:val="90"/>
                <w:sz w:val="17"/>
                <w:szCs w:val="17"/>
              </w:rPr>
              <w:t>Cat.</w:t>
            </w:r>
          </w:p>
        </w:tc>
      </w:tr>
      <w:tr w:rsidR="006B2B72" w:rsidRPr="006B2B72" w14:paraId="0EB98DD8"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7994B732"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Lisboa</w:t>
            </w:r>
          </w:p>
        </w:tc>
        <w:tc>
          <w:tcPr>
            <w:tcW w:w="2324" w:type="dxa"/>
            <w:shd w:val="clear" w:color="auto" w:fill="auto"/>
            <w:tcMar>
              <w:top w:w="0" w:type="dxa"/>
              <w:left w:w="0" w:type="dxa"/>
              <w:bottom w:w="0" w:type="dxa"/>
              <w:right w:w="28" w:type="dxa"/>
            </w:tcMar>
          </w:tcPr>
          <w:p w14:paraId="5944F7F1"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B2B72">
              <w:rPr>
                <w:rFonts w:ascii="Router-Book" w:hAnsi="Router-Book" w:cs="Router-Book"/>
                <w:color w:val="000000"/>
                <w:spacing w:val="-3"/>
                <w:w w:val="90"/>
                <w:sz w:val="16"/>
                <w:szCs w:val="16"/>
              </w:rPr>
              <w:t>Lutecia</w:t>
            </w:r>
            <w:proofErr w:type="spellEnd"/>
          </w:p>
        </w:tc>
        <w:tc>
          <w:tcPr>
            <w:tcW w:w="284" w:type="dxa"/>
            <w:shd w:val="clear" w:color="auto" w:fill="auto"/>
            <w:tcMar>
              <w:top w:w="0" w:type="dxa"/>
              <w:left w:w="0" w:type="dxa"/>
              <w:bottom w:w="0" w:type="dxa"/>
              <w:right w:w="28" w:type="dxa"/>
            </w:tcMar>
          </w:tcPr>
          <w:p w14:paraId="45E8CAD1"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4EFBBF15"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7F8349BE"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6AB0F9A7"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Silken Al-</w:t>
            </w:r>
            <w:proofErr w:type="spellStart"/>
            <w:r w:rsidRPr="006B2B72">
              <w:rPr>
                <w:rFonts w:ascii="Router-Book" w:hAnsi="Router-Book" w:cs="Router-Book"/>
                <w:color w:val="000000"/>
                <w:spacing w:val="-3"/>
                <w:w w:val="90"/>
                <w:sz w:val="16"/>
                <w:szCs w:val="16"/>
              </w:rPr>
              <w:t>Andalus</w:t>
            </w:r>
            <w:proofErr w:type="spellEnd"/>
            <w:r w:rsidRPr="006B2B72">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226670A2"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5DDB327C"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2ADE665E"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B2B72">
              <w:rPr>
                <w:rFonts w:ascii="Router-Book" w:hAnsi="Router-Book" w:cs="Router-Book"/>
                <w:color w:val="000000"/>
                <w:spacing w:val="-3"/>
                <w:w w:val="90"/>
                <w:sz w:val="16"/>
                <w:szCs w:val="16"/>
              </w:rPr>
              <w:t>Cordoba</w:t>
            </w:r>
            <w:proofErr w:type="spellEnd"/>
          </w:p>
        </w:tc>
        <w:tc>
          <w:tcPr>
            <w:tcW w:w="2324" w:type="dxa"/>
            <w:shd w:val="clear" w:color="auto" w:fill="auto"/>
            <w:tcMar>
              <w:top w:w="0" w:type="dxa"/>
              <w:left w:w="0" w:type="dxa"/>
              <w:bottom w:w="0" w:type="dxa"/>
              <w:right w:w="28" w:type="dxa"/>
            </w:tcMar>
          </w:tcPr>
          <w:p w14:paraId="3109E08B"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62F7F768"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31C06954"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3D2CB9DB"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77E2D53B"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 xml:space="preserve">Sol </w:t>
            </w:r>
            <w:proofErr w:type="spellStart"/>
            <w:r w:rsidRPr="006B2B72">
              <w:rPr>
                <w:rFonts w:ascii="Router-Book" w:hAnsi="Router-Book" w:cs="Router-Book"/>
                <w:color w:val="000000"/>
                <w:spacing w:val="-3"/>
                <w:w w:val="90"/>
                <w:sz w:val="16"/>
                <w:szCs w:val="16"/>
              </w:rPr>
              <w:t>Principe</w:t>
            </w:r>
            <w:proofErr w:type="spellEnd"/>
            <w:r w:rsidRPr="006B2B72">
              <w:rPr>
                <w:rFonts w:ascii="Router-Book" w:hAnsi="Router-Book" w:cs="Router-Book"/>
                <w:color w:val="000000"/>
                <w:spacing w:val="-3"/>
                <w:w w:val="90"/>
                <w:sz w:val="16"/>
                <w:szCs w:val="16"/>
              </w:rPr>
              <w:t xml:space="preserve"> (Torremolinos)</w:t>
            </w:r>
          </w:p>
        </w:tc>
        <w:tc>
          <w:tcPr>
            <w:tcW w:w="284" w:type="dxa"/>
            <w:shd w:val="clear" w:color="auto" w:fill="auto"/>
            <w:tcMar>
              <w:top w:w="0" w:type="dxa"/>
              <w:left w:w="0" w:type="dxa"/>
              <w:bottom w:w="0" w:type="dxa"/>
              <w:right w:w="28" w:type="dxa"/>
            </w:tcMar>
          </w:tcPr>
          <w:p w14:paraId="541B2DFF"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77D8D28F"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3D957F40"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Casablanca</w:t>
            </w:r>
          </w:p>
        </w:tc>
        <w:tc>
          <w:tcPr>
            <w:tcW w:w="2324" w:type="dxa"/>
            <w:shd w:val="clear" w:color="auto" w:fill="auto"/>
            <w:tcMar>
              <w:top w:w="0" w:type="dxa"/>
              <w:left w:w="0" w:type="dxa"/>
              <w:bottom w:w="0" w:type="dxa"/>
              <w:right w:w="28" w:type="dxa"/>
            </w:tcMar>
          </w:tcPr>
          <w:p w14:paraId="2B3F9BE2"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B2B72">
              <w:rPr>
                <w:rFonts w:ascii="Router-Book" w:hAnsi="Router-Book" w:cs="Router-Book"/>
                <w:color w:val="000000"/>
                <w:spacing w:val="-3"/>
                <w:w w:val="90"/>
                <w:sz w:val="16"/>
                <w:szCs w:val="16"/>
              </w:rPr>
              <w:t>Oum</w:t>
            </w:r>
            <w:proofErr w:type="spellEnd"/>
            <w:r w:rsidRPr="006B2B72">
              <w:rPr>
                <w:rFonts w:ascii="Router-Book" w:hAnsi="Router-Book" w:cs="Router-Book"/>
                <w:color w:val="000000"/>
                <w:spacing w:val="-3"/>
                <w:w w:val="90"/>
                <w:sz w:val="16"/>
                <w:szCs w:val="16"/>
              </w:rPr>
              <w:t xml:space="preserve"> Palace / </w:t>
            </w:r>
            <w:proofErr w:type="spellStart"/>
            <w:r w:rsidRPr="006B2B72">
              <w:rPr>
                <w:rFonts w:ascii="Router-Book" w:hAnsi="Router-Book" w:cs="Router-Book"/>
                <w:color w:val="000000"/>
                <w:spacing w:val="-3"/>
                <w:w w:val="90"/>
                <w:sz w:val="16"/>
                <w:szCs w:val="16"/>
              </w:rPr>
              <w:t>Kenzi</w:t>
            </w:r>
            <w:proofErr w:type="spellEnd"/>
            <w:r w:rsidRPr="006B2B72">
              <w:rPr>
                <w:rFonts w:ascii="Router-Book" w:hAnsi="Router-Book" w:cs="Router-Book"/>
                <w:color w:val="000000"/>
                <w:spacing w:val="-3"/>
                <w:w w:val="90"/>
                <w:sz w:val="16"/>
                <w:szCs w:val="16"/>
              </w:rPr>
              <w:t xml:space="preserve"> </w:t>
            </w:r>
            <w:proofErr w:type="spellStart"/>
            <w:r w:rsidRPr="006B2B72">
              <w:rPr>
                <w:rFonts w:ascii="Router-Book" w:hAnsi="Router-Book" w:cs="Router-Book"/>
                <w:color w:val="000000"/>
                <w:spacing w:val="-3"/>
                <w:w w:val="90"/>
                <w:sz w:val="16"/>
                <w:szCs w:val="16"/>
              </w:rPr>
              <w:t>Basma</w:t>
            </w:r>
            <w:proofErr w:type="spellEnd"/>
          </w:p>
        </w:tc>
        <w:tc>
          <w:tcPr>
            <w:tcW w:w="284" w:type="dxa"/>
            <w:shd w:val="clear" w:color="auto" w:fill="auto"/>
            <w:tcMar>
              <w:top w:w="0" w:type="dxa"/>
              <w:left w:w="0" w:type="dxa"/>
              <w:bottom w:w="0" w:type="dxa"/>
              <w:right w:w="28" w:type="dxa"/>
            </w:tcMar>
          </w:tcPr>
          <w:p w14:paraId="424BFA94"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51BC3E8E"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5412AD23"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Marrakech</w:t>
            </w:r>
          </w:p>
        </w:tc>
        <w:tc>
          <w:tcPr>
            <w:tcW w:w="2324" w:type="dxa"/>
            <w:shd w:val="clear" w:color="auto" w:fill="auto"/>
            <w:tcMar>
              <w:top w:w="0" w:type="dxa"/>
              <w:left w:w="0" w:type="dxa"/>
              <w:bottom w:w="0" w:type="dxa"/>
              <w:right w:w="28" w:type="dxa"/>
            </w:tcMar>
          </w:tcPr>
          <w:p w14:paraId="6B88F4D9"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B2B72">
              <w:rPr>
                <w:rFonts w:ascii="Router-Book" w:hAnsi="Router-Book" w:cs="Router-Book"/>
                <w:color w:val="000000"/>
                <w:spacing w:val="-3"/>
                <w:w w:val="90"/>
                <w:sz w:val="16"/>
                <w:szCs w:val="16"/>
              </w:rPr>
              <w:t>Zalagh</w:t>
            </w:r>
            <w:proofErr w:type="spellEnd"/>
            <w:r w:rsidRPr="006B2B72">
              <w:rPr>
                <w:rFonts w:ascii="Router-Book" w:hAnsi="Router-Book" w:cs="Router-Book"/>
                <w:color w:val="000000"/>
                <w:spacing w:val="-3"/>
                <w:w w:val="90"/>
                <w:sz w:val="16"/>
                <w:szCs w:val="16"/>
              </w:rPr>
              <w:t xml:space="preserve"> </w:t>
            </w:r>
            <w:proofErr w:type="spellStart"/>
            <w:r w:rsidRPr="006B2B72">
              <w:rPr>
                <w:rFonts w:ascii="Router-Book" w:hAnsi="Router-Book" w:cs="Router-Book"/>
                <w:color w:val="000000"/>
                <w:spacing w:val="-3"/>
                <w:w w:val="90"/>
                <w:sz w:val="16"/>
                <w:szCs w:val="16"/>
              </w:rPr>
              <w:t>Kasbah</w:t>
            </w:r>
            <w:proofErr w:type="spellEnd"/>
          </w:p>
        </w:tc>
        <w:tc>
          <w:tcPr>
            <w:tcW w:w="284" w:type="dxa"/>
            <w:shd w:val="clear" w:color="auto" w:fill="auto"/>
            <w:tcMar>
              <w:top w:w="0" w:type="dxa"/>
              <w:left w:w="0" w:type="dxa"/>
              <w:bottom w:w="0" w:type="dxa"/>
              <w:right w:w="28" w:type="dxa"/>
            </w:tcMar>
          </w:tcPr>
          <w:p w14:paraId="00262092"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739C70EA"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3DB8AC4C"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70B6B83F"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6B2B72">
              <w:rPr>
                <w:rFonts w:ascii="Router-Book" w:hAnsi="Router-Book" w:cs="Router-Book"/>
                <w:color w:val="000000"/>
                <w:spacing w:val="-3"/>
                <w:w w:val="90"/>
                <w:sz w:val="16"/>
                <w:szCs w:val="16"/>
              </w:rPr>
              <w:t>Heritage</w:t>
            </w:r>
            <w:proofErr w:type="spellEnd"/>
            <w:r w:rsidRPr="006B2B72">
              <w:rPr>
                <w:rFonts w:ascii="Router-Book" w:hAnsi="Router-Book" w:cs="Router-Book"/>
                <w:color w:val="000000"/>
                <w:spacing w:val="-3"/>
                <w:w w:val="90"/>
                <w:sz w:val="16"/>
                <w:szCs w:val="16"/>
              </w:rPr>
              <w:t xml:space="preserve"> / </w:t>
            </w:r>
            <w:proofErr w:type="spellStart"/>
            <w:r w:rsidRPr="006B2B72">
              <w:rPr>
                <w:rFonts w:ascii="Router-Book" w:hAnsi="Router-Book" w:cs="Router-Book"/>
                <w:color w:val="000000"/>
                <w:spacing w:val="-3"/>
                <w:w w:val="90"/>
                <w:sz w:val="16"/>
                <w:szCs w:val="16"/>
              </w:rPr>
              <w:t>Zalagh</w:t>
            </w:r>
            <w:proofErr w:type="spellEnd"/>
            <w:r w:rsidRPr="006B2B72">
              <w:rPr>
                <w:rFonts w:ascii="Router-Book" w:hAnsi="Router-Book" w:cs="Router-Book"/>
                <w:color w:val="000000"/>
                <w:spacing w:val="-3"/>
                <w:w w:val="90"/>
                <w:sz w:val="16"/>
                <w:szCs w:val="16"/>
              </w:rPr>
              <w:t xml:space="preserve"> </w:t>
            </w:r>
            <w:proofErr w:type="spellStart"/>
            <w:r w:rsidRPr="006B2B72">
              <w:rPr>
                <w:rFonts w:ascii="Router-Book" w:hAnsi="Router-Book" w:cs="Router-Book"/>
                <w:color w:val="000000"/>
                <w:spacing w:val="-3"/>
                <w:w w:val="90"/>
                <w:sz w:val="16"/>
                <w:szCs w:val="16"/>
              </w:rPr>
              <w:t>Parc</w:t>
            </w:r>
            <w:proofErr w:type="spellEnd"/>
            <w:r w:rsidRPr="006B2B72">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2CC74485"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r w:rsidR="006B2B72" w:rsidRPr="006B2B72" w14:paraId="6FCB9201" w14:textId="77777777" w:rsidTr="006B2B72">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53A4AF9A"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6FF184AE" w14:textId="77777777" w:rsidR="006B2B72" w:rsidRPr="006B2B72" w:rsidRDefault="006B2B72" w:rsidP="006B2B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1F7BE9F8" w14:textId="77777777" w:rsidR="006B2B72" w:rsidRPr="006B2B72" w:rsidRDefault="006B2B72" w:rsidP="006B2B72">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6B2B72">
              <w:rPr>
                <w:rFonts w:ascii="Router-Book" w:hAnsi="Router-Book" w:cs="Router-Book"/>
                <w:color w:val="000000"/>
                <w:spacing w:val="-3"/>
                <w:w w:val="90"/>
                <w:sz w:val="16"/>
                <w:szCs w:val="16"/>
              </w:rPr>
              <w:t>P</w:t>
            </w:r>
          </w:p>
        </w:tc>
      </w:tr>
    </w:tbl>
    <w:p w14:paraId="5D9B10FB" w14:textId="77777777" w:rsidR="006B2B72" w:rsidRPr="006B2B72" w:rsidRDefault="006B2B72" w:rsidP="006B2B72">
      <w:pPr>
        <w:autoSpaceDE w:val="0"/>
        <w:autoSpaceDN w:val="0"/>
        <w:adjustRightInd w:val="0"/>
        <w:spacing w:line="180" w:lineRule="atLeast"/>
        <w:ind w:left="113" w:hanging="113"/>
        <w:jc w:val="both"/>
        <w:textAlignment w:val="center"/>
        <w:rPr>
          <w:rFonts w:ascii="Avenir Next" w:hAnsi="Avenir Next" w:cs="Avenir Next"/>
          <w:b/>
          <w:bCs/>
          <w:color w:val="000000"/>
          <w:w w:val="90"/>
          <w:sz w:val="14"/>
          <w:szCs w:val="14"/>
        </w:rPr>
      </w:pPr>
      <w:r w:rsidRPr="006B2B72">
        <w:rPr>
          <w:rFonts w:ascii="Router-Bold" w:hAnsi="Router-Bold" w:cs="Router-Bold"/>
          <w:b/>
          <w:bCs/>
          <w:color w:val="000000"/>
          <w:spacing w:val="-3"/>
          <w:w w:val="90"/>
          <w:sz w:val="14"/>
          <w:szCs w:val="14"/>
        </w:rPr>
        <w:t>Notas:</w:t>
      </w:r>
    </w:p>
    <w:p w14:paraId="20E7624C" w14:textId="77777777" w:rsidR="006B2B72" w:rsidRPr="006B2B72" w:rsidRDefault="006B2B72" w:rsidP="006B2B72">
      <w:pPr>
        <w:autoSpaceDE w:val="0"/>
        <w:autoSpaceDN w:val="0"/>
        <w:adjustRightInd w:val="0"/>
        <w:spacing w:line="180" w:lineRule="atLeast"/>
        <w:ind w:left="113" w:hanging="113"/>
        <w:jc w:val="both"/>
        <w:textAlignment w:val="center"/>
        <w:rPr>
          <w:rFonts w:ascii="Router-Book" w:hAnsi="Router-Book" w:cs="Router-Book"/>
          <w:color w:val="000000"/>
          <w:w w:val="90"/>
          <w:sz w:val="14"/>
          <w:szCs w:val="14"/>
        </w:rPr>
      </w:pPr>
      <w:r w:rsidRPr="006B2B72">
        <w:rPr>
          <w:rFonts w:ascii="Router-Book" w:hAnsi="Router-Book" w:cs="Router-Book"/>
          <w:color w:val="000000"/>
          <w:w w:val="90"/>
          <w:sz w:val="14"/>
          <w:szCs w:val="14"/>
        </w:rPr>
        <w:t>-</w:t>
      </w:r>
      <w:r w:rsidRPr="006B2B72">
        <w:rPr>
          <w:rFonts w:ascii="Router-Book" w:hAnsi="Router-Book" w:cs="Router-Book"/>
          <w:color w:val="000000"/>
          <w:w w:val="90"/>
          <w:sz w:val="14"/>
          <w:szCs w:val="14"/>
        </w:rPr>
        <w:tab/>
        <w:t>Las salidas del 29/Octubre al 31/Diciembre, pernoctarán en el Hotel Sol Don Pablo (Torremolinos).</w:t>
      </w:r>
    </w:p>
    <w:p w14:paraId="67B2D3C6" w14:textId="77777777" w:rsidR="006B2B72" w:rsidRPr="006B2B72" w:rsidRDefault="006B2B72" w:rsidP="006B2B72">
      <w:pPr>
        <w:autoSpaceDE w:val="0"/>
        <w:autoSpaceDN w:val="0"/>
        <w:adjustRightInd w:val="0"/>
        <w:spacing w:line="180" w:lineRule="atLeast"/>
        <w:ind w:left="113" w:hanging="113"/>
        <w:jc w:val="both"/>
        <w:textAlignment w:val="center"/>
        <w:rPr>
          <w:rFonts w:ascii="Router-Book" w:hAnsi="Router-Book" w:cs="Router-Book"/>
          <w:color w:val="000000"/>
          <w:w w:val="90"/>
          <w:sz w:val="14"/>
          <w:szCs w:val="14"/>
        </w:rPr>
      </w:pPr>
      <w:r w:rsidRPr="006B2B72">
        <w:rPr>
          <w:rFonts w:ascii="Router-Book" w:hAnsi="Router-Book" w:cs="Router-Book"/>
          <w:color w:val="000000"/>
          <w:w w:val="90"/>
          <w:sz w:val="14"/>
          <w:szCs w:val="14"/>
        </w:rPr>
        <w:t>-</w:t>
      </w:r>
      <w:r w:rsidRPr="006B2B72">
        <w:rPr>
          <w:rFonts w:ascii="Router-Book" w:hAnsi="Router-Book" w:cs="Router-Book"/>
          <w:color w:val="000000"/>
          <w:w w:val="90"/>
          <w:sz w:val="14"/>
          <w:szCs w:val="14"/>
        </w:rPr>
        <w:tab/>
        <w:t>Los días 25 y 31/Diciembre, la estancia será en alojamiento y desayuno.</w:t>
      </w:r>
    </w:p>
    <w:p w14:paraId="43D203E6" w14:textId="77777777" w:rsidR="00991009" w:rsidRDefault="00991009" w:rsidP="00991009">
      <w:pPr>
        <w:widowControl w:val="0"/>
        <w:suppressAutoHyphens/>
        <w:autoSpaceDE w:val="0"/>
        <w:autoSpaceDN w:val="0"/>
        <w:adjustRightInd w:val="0"/>
        <w:textAlignment w:val="center"/>
        <w:rPr>
          <w:rFonts w:ascii="Router-Book" w:hAnsi="Router-Book" w:cs="Router-Book"/>
          <w:color w:val="000000"/>
          <w:w w:val="80"/>
          <w:sz w:val="14"/>
          <w:szCs w:val="1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31375" w:rsidRPr="00231375" w14:paraId="428B4E2C" w14:textId="77777777" w:rsidTr="009E4068">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756C088" w14:textId="77777777" w:rsidR="00231375" w:rsidRPr="00231375" w:rsidRDefault="00231375" w:rsidP="00231375">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231375">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3624F301" w14:textId="77777777" w:rsidR="00231375" w:rsidRPr="00231375" w:rsidRDefault="00231375" w:rsidP="00231375">
            <w:pPr>
              <w:autoSpaceDE w:val="0"/>
              <w:autoSpaceDN w:val="0"/>
              <w:adjustRightInd w:val="0"/>
              <w:rPr>
                <w:rFonts w:ascii="CoHeadline-Regular" w:hAnsi="CoHeadline-Regular"/>
              </w:rPr>
            </w:pPr>
          </w:p>
        </w:tc>
      </w:tr>
      <w:tr w:rsidR="00231375" w:rsidRPr="00231375" w14:paraId="469D9978" w14:textId="77777777" w:rsidTr="009E4068">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542BB88" w14:textId="77777777" w:rsidR="00231375" w:rsidRPr="00231375" w:rsidRDefault="00231375" w:rsidP="00231375">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1C215089" w14:textId="77777777" w:rsidR="00231375" w:rsidRPr="00231375" w:rsidRDefault="00231375" w:rsidP="00231375">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451B6279" w14:textId="77777777" w:rsidR="00231375" w:rsidRPr="00231375" w:rsidRDefault="00231375" w:rsidP="00231375">
            <w:pPr>
              <w:autoSpaceDE w:val="0"/>
              <w:autoSpaceDN w:val="0"/>
              <w:adjustRightInd w:val="0"/>
              <w:rPr>
                <w:rFonts w:ascii="CoHeadline-Regular" w:hAnsi="CoHeadline-Regular"/>
              </w:rPr>
            </w:pPr>
          </w:p>
        </w:tc>
      </w:tr>
      <w:tr w:rsidR="00231375" w:rsidRPr="00231375" w14:paraId="3289E76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7155E72" w14:textId="77777777" w:rsidR="00231375" w:rsidRPr="00231375" w:rsidRDefault="00231375" w:rsidP="00231375">
            <w:pPr>
              <w:autoSpaceDE w:val="0"/>
              <w:autoSpaceDN w:val="0"/>
              <w:adjustRightInd w:val="0"/>
              <w:spacing w:line="170" w:lineRule="atLeast"/>
              <w:textAlignment w:val="center"/>
              <w:rPr>
                <w:rFonts w:ascii="Router-Book" w:hAnsi="Router-Book" w:cs="Router-Book"/>
                <w:color w:val="000000"/>
                <w:spacing w:val="-3"/>
                <w:w w:val="90"/>
                <w:sz w:val="16"/>
                <w:szCs w:val="16"/>
              </w:rPr>
            </w:pPr>
            <w:r w:rsidRPr="00231375">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9D50AAF"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9"/>
                <w:szCs w:val="19"/>
              </w:rPr>
              <w:t>2.165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D07E284"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6"/>
                <w:szCs w:val="16"/>
              </w:rPr>
              <w:t>€</w:t>
            </w:r>
          </w:p>
        </w:tc>
      </w:tr>
      <w:tr w:rsidR="00231375" w:rsidRPr="00231375" w14:paraId="492B3D76"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F7F2139" w14:textId="77777777" w:rsidR="00231375" w:rsidRPr="00231375" w:rsidRDefault="00231375" w:rsidP="00231375">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231375">
              <w:rPr>
                <w:rFonts w:ascii="Router-Book" w:hAnsi="Router-Book" w:cs="Router-Book"/>
                <w:color w:val="000000"/>
                <w:w w:val="90"/>
                <w:sz w:val="16"/>
                <w:szCs w:val="16"/>
              </w:rPr>
              <w:t xml:space="preserve">Suplemento habitación </w:t>
            </w:r>
            <w:proofErr w:type="gramStart"/>
            <w:r w:rsidRPr="00231375">
              <w:rPr>
                <w:rFonts w:ascii="Router-Book" w:hAnsi="Router-Book" w:cs="Router-Book"/>
                <w:color w:val="000000"/>
                <w:w w:val="90"/>
                <w:sz w:val="16"/>
                <w:szCs w:val="16"/>
              </w:rPr>
              <w:t>single</w:t>
            </w:r>
            <w:proofErr w:type="gramEnd"/>
            <w:r w:rsidRPr="00231375">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B2A7A7E"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9"/>
                <w:szCs w:val="19"/>
              </w:rPr>
              <w:t>725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7AA3E78"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6"/>
                <w:szCs w:val="16"/>
              </w:rPr>
              <w:t>€</w:t>
            </w:r>
          </w:p>
        </w:tc>
      </w:tr>
      <w:tr w:rsidR="00231375" w:rsidRPr="00231375" w14:paraId="009319B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E1B6BB" w14:textId="77777777" w:rsidR="00231375" w:rsidRPr="00231375" w:rsidRDefault="00231375" w:rsidP="00231375">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proofErr w:type="spellStart"/>
            <w:r w:rsidRPr="00231375">
              <w:rPr>
                <w:rFonts w:ascii="Router-Book" w:hAnsi="Router-Book" w:cs="Router-Book"/>
                <w:color w:val="000000"/>
                <w:w w:val="90"/>
                <w:sz w:val="16"/>
                <w:szCs w:val="16"/>
                <w:lang w:val="en-US"/>
              </w:rPr>
              <w:t>Suplemento</w:t>
            </w:r>
            <w:proofErr w:type="spellEnd"/>
            <w:r w:rsidRPr="00231375">
              <w:rPr>
                <w:rFonts w:ascii="Router-Book" w:hAnsi="Router-Book" w:cs="Router-Book"/>
                <w:color w:val="000000"/>
                <w:w w:val="90"/>
                <w:sz w:val="16"/>
                <w:szCs w:val="16"/>
                <w:lang w:val="en-US"/>
              </w:rPr>
              <w:t xml:space="preserve"> Jul./</w:t>
            </w:r>
            <w:proofErr w:type="gramStart"/>
            <w:r w:rsidRPr="00231375">
              <w:rPr>
                <w:rFonts w:ascii="Router-Book" w:hAnsi="Router-Book" w:cs="Router-Book"/>
                <w:color w:val="000000"/>
                <w:w w:val="90"/>
                <w:sz w:val="16"/>
                <w:szCs w:val="16"/>
                <w:lang w:val="en-US"/>
              </w:rPr>
              <w:t>Ago./</w:t>
            </w:r>
            <w:proofErr w:type="gramEnd"/>
            <w:r w:rsidRPr="00231375">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02BD5C2"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B46BAA"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6"/>
                <w:szCs w:val="16"/>
              </w:rPr>
              <w:t>€</w:t>
            </w:r>
          </w:p>
        </w:tc>
      </w:tr>
      <w:tr w:rsidR="00231375" w:rsidRPr="00231375" w14:paraId="7661E1E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64E9431" w14:textId="77777777" w:rsidR="00231375" w:rsidRPr="00231375" w:rsidRDefault="00231375" w:rsidP="00231375">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231375">
              <w:rPr>
                <w:rFonts w:ascii="Router-Book" w:hAnsi="Router-Book" w:cs="Router-Book"/>
                <w:color w:val="000000"/>
                <w:w w:val="90"/>
                <w:sz w:val="16"/>
                <w:szCs w:val="16"/>
              </w:rPr>
              <w:t xml:space="preserve">Suplemento salidas </w:t>
            </w:r>
          </w:p>
          <w:p w14:paraId="2F97E84E" w14:textId="77777777" w:rsidR="00231375" w:rsidRPr="00231375" w:rsidRDefault="00231375" w:rsidP="00231375">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231375">
              <w:rPr>
                <w:rFonts w:ascii="Router-Book" w:hAnsi="Router-Book" w:cs="Router-Book"/>
                <w:color w:val="000000"/>
                <w:w w:val="90"/>
                <w:sz w:val="16"/>
                <w:szCs w:val="16"/>
              </w:rPr>
              <w:t xml:space="preserve">Abril 9, 16 (S. Santa), </w:t>
            </w:r>
            <w:proofErr w:type="gramStart"/>
            <w:r w:rsidRPr="00231375">
              <w:rPr>
                <w:rFonts w:ascii="Router-Book" w:hAnsi="Router-Book" w:cs="Router-Book"/>
                <w:color w:val="000000"/>
                <w:w w:val="90"/>
                <w:sz w:val="16"/>
                <w:szCs w:val="16"/>
              </w:rPr>
              <w:t>Abril</w:t>
            </w:r>
            <w:proofErr w:type="gramEnd"/>
            <w:r w:rsidRPr="00231375">
              <w:rPr>
                <w:rFonts w:ascii="Router-Book" w:hAnsi="Router-Book" w:cs="Router-Book"/>
                <w:color w:val="000000"/>
                <w:w w:val="90"/>
                <w:sz w:val="16"/>
                <w:szCs w:val="16"/>
              </w:rPr>
              <w:t xml:space="preserve"> 23 (Copa del Rey), </w:t>
            </w:r>
            <w:proofErr w:type="gramStart"/>
            <w:r w:rsidRPr="00231375">
              <w:rPr>
                <w:rFonts w:ascii="Router-Book" w:hAnsi="Router-Book" w:cs="Router-Book"/>
                <w:color w:val="000000"/>
                <w:w w:val="90"/>
                <w:sz w:val="16"/>
                <w:szCs w:val="16"/>
              </w:rPr>
              <w:t>Abril</w:t>
            </w:r>
            <w:proofErr w:type="gramEnd"/>
            <w:r w:rsidRPr="00231375">
              <w:rPr>
                <w:rFonts w:ascii="Router-Book" w:hAnsi="Router-Book" w:cs="Router-Book"/>
                <w:color w:val="000000"/>
                <w:w w:val="90"/>
                <w:sz w:val="16"/>
                <w:szCs w:val="16"/>
              </w:rPr>
              <w:t xml:space="preserve"> 30, </w:t>
            </w:r>
            <w:proofErr w:type="gramStart"/>
            <w:r w:rsidRPr="00231375">
              <w:rPr>
                <w:rFonts w:ascii="Router-Book" w:hAnsi="Router-Book" w:cs="Router-Book"/>
                <w:color w:val="000000"/>
                <w:w w:val="90"/>
                <w:sz w:val="16"/>
                <w:szCs w:val="16"/>
              </w:rPr>
              <w:t>Mayo</w:t>
            </w:r>
            <w:proofErr w:type="gramEnd"/>
            <w:r w:rsidRPr="00231375">
              <w:rPr>
                <w:rFonts w:ascii="Router-Book" w:hAnsi="Router-Book" w:cs="Router-Book"/>
                <w:color w:val="000000"/>
                <w:w w:val="90"/>
                <w:sz w:val="16"/>
                <w:szCs w:val="16"/>
              </w:rPr>
              <w:t xml:space="preserve"> 7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B7C8C5"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29E1A40" w14:textId="77777777" w:rsidR="00231375" w:rsidRPr="00231375" w:rsidRDefault="00231375" w:rsidP="00231375">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231375">
              <w:rPr>
                <w:rFonts w:ascii="SourceSansRoman_350.000wght_0it" w:hAnsi="SourceSansRoman_350.000wght_0it" w:cs="SourceSansRoman_350.000wght_0it"/>
                <w:color w:val="000000"/>
                <w:spacing w:val="5"/>
                <w:sz w:val="16"/>
                <w:szCs w:val="16"/>
              </w:rPr>
              <w:t>€</w:t>
            </w:r>
          </w:p>
        </w:tc>
      </w:tr>
    </w:tbl>
    <w:p w14:paraId="0984E6D8" w14:textId="77777777" w:rsidR="00991009" w:rsidRPr="007D5E33" w:rsidRDefault="00991009" w:rsidP="00991009">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99100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24888"/>
    <w:rsid w:val="00052B47"/>
    <w:rsid w:val="00067643"/>
    <w:rsid w:val="000B460F"/>
    <w:rsid w:val="00175E13"/>
    <w:rsid w:val="001D4B27"/>
    <w:rsid w:val="001E2AD7"/>
    <w:rsid w:val="0021700A"/>
    <w:rsid w:val="0023133F"/>
    <w:rsid w:val="00231375"/>
    <w:rsid w:val="00295EA4"/>
    <w:rsid w:val="002C4D76"/>
    <w:rsid w:val="0032154E"/>
    <w:rsid w:val="00336164"/>
    <w:rsid w:val="00391FC2"/>
    <w:rsid w:val="003B4561"/>
    <w:rsid w:val="003D6534"/>
    <w:rsid w:val="00470DEA"/>
    <w:rsid w:val="004A6B72"/>
    <w:rsid w:val="004E1929"/>
    <w:rsid w:val="00541BF2"/>
    <w:rsid w:val="00551742"/>
    <w:rsid w:val="00580A69"/>
    <w:rsid w:val="005C146E"/>
    <w:rsid w:val="005F681D"/>
    <w:rsid w:val="00671BB0"/>
    <w:rsid w:val="006B2B72"/>
    <w:rsid w:val="006B585F"/>
    <w:rsid w:val="00714F92"/>
    <w:rsid w:val="00722D9B"/>
    <w:rsid w:val="007602E1"/>
    <w:rsid w:val="007A001F"/>
    <w:rsid w:val="007D5E33"/>
    <w:rsid w:val="007D7432"/>
    <w:rsid w:val="00857A2E"/>
    <w:rsid w:val="0089136C"/>
    <w:rsid w:val="009235D7"/>
    <w:rsid w:val="009467C5"/>
    <w:rsid w:val="00957DB7"/>
    <w:rsid w:val="00974CBF"/>
    <w:rsid w:val="00991009"/>
    <w:rsid w:val="009C7CAC"/>
    <w:rsid w:val="009E4068"/>
    <w:rsid w:val="00A57D77"/>
    <w:rsid w:val="00A675DC"/>
    <w:rsid w:val="00AB39D3"/>
    <w:rsid w:val="00AC6703"/>
    <w:rsid w:val="00B05A44"/>
    <w:rsid w:val="00BD421F"/>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91009"/>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991009"/>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991009"/>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991009"/>
    <w:pPr>
      <w:ind w:left="0" w:firstLine="0"/>
    </w:pPr>
  </w:style>
  <w:style w:type="character" w:customStyle="1" w:styleId="negritanota">
    <w:name w:val="negrita nota"/>
    <w:uiPriority w:val="99"/>
    <w:rsid w:val="00991009"/>
    <w:rPr>
      <w:rFonts w:ascii="Router-Bold" w:hAnsi="Router-Bold" w:cs="Router-Bold"/>
      <w:b/>
      <w:bCs/>
    </w:rPr>
  </w:style>
  <w:style w:type="paragraph" w:customStyle="1" w:styleId="cabecerasalidasHoteles-Incluye">
    <w:name w:val="cabecera salidas (Hoteles-Incluye)"/>
    <w:basedOn w:val="cabecerahotelespreciosHoteles-Incluye"/>
    <w:uiPriority w:val="99"/>
    <w:rsid w:val="00991009"/>
    <w:pPr>
      <w:spacing w:after="0" w:line="240" w:lineRule="atLeast"/>
    </w:pPr>
  </w:style>
  <w:style w:type="paragraph" w:customStyle="1" w:styleId="incluyeHoteles-Incluye">
    <w:name w:val="incluye (Hoteles-Incluye)"/>
    <w:basedOn w:val="Textoitinerario"/>
    <w:uiPriority w:val="99"/>
    <w:rsid w:val="0099100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9100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9100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9100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9100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99100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91009"/>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336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1327</Words>
  <Characters>7301</Characters>
  <Application>Microsoft Office Word</Application>
  <DocSecurity>0</DocSecurity>
  <Lines>60</Lines>
  <Paragraphs>17</Paragraphs>
  <ScaleCrop>false</ScaleCrop>
  <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27</cp:revision>
  <dcterms:created xsi:type="dcterms:W3CDTF">2016-11-17T13:26:00Z</dcterms:created>
  <dcterms:modified xsi:type="dcterms:W3CDTF">2025-06-19T13:14:00Z</dcterms:modified>
</cp:coreProperties>
</file>