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75BD6" w14:textId="2F2969DD" w:rsidR="00334575" w:rsidRPr="00334575" w:rsidRDefault="00334575" w:rsidP="008579C2">
      <w:pPr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004C9C"/>
          <w:spacing w:val="3"/>
          <w:sz w:val="26"/>
          <w:szCs w:val="26"/>
        </w:rPr>
      </w:pPr>
      <w:r w:rsidRPr="00334575"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>Andalucía, Levante y el Cantábrico</w:t>
      </w:r>
      <w:r>
        <w:rPr>
          <w:rFonts w:ascii="CoHeadline-Regular" w:hAnsi="CoHeadline-Regular" w:cs="CoHeadline-Regular"/>
          <w:color w:val="DC1D15"/>
          <w:spacing w:val="4"/>
          <w:sz w:val="44"/>
          <w:szCs w:val="44"/>
        </w:rPr>
        <w:t xml:space="preserve"> </w:t>
      </w:r>
      <w:r w:rsidRPr="00334575">
        <w:rPr>
          <w:rFonts w:ascii="CoHeadline-Regular" w:hAnsi="CoHeadline-Regular" w:cs="CoHeadline-Regular"/>
          <w:color w:val="004C9C"/>
          <w:spacing w:val="3"/>
          <w:sz w:val="26"/>
          <w:szCs w:val="26"/>
        </w:rPr>
        <w:t>NUEVO</w:t>
      </w:r>
    </w:p>
    <w:p w14:paraId="52EE912E" w14:textId="77777777" w:rsidR="00334575" w:rsidRDefault="00334575" w:rsidP="008579C2">
      <w:pPr>
        <w:pStyle w:val="codigocabecera"/>
        <w:spacing w:line="209" w:lineRule="auto"/>
        <w:jc w:val="left"/>
      </w:pPr>
      <w:r>
        <w:t>C-1102</w:t>
      </w:r>
    </w:p>
    <w:p w14:paraId="48887611" w14:textId="7BD655FA" w:rsidR="00957DB7" w:rsidRDefault="00334575" w:rsidP="008579C2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10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C111B9E" w14:textId="77777777" w:rsidR="00334575" w:rsidRDefault="00957DB7" w:rsidP="008579C2">
      <w:pPr>
        <w:pStyle w:val="nochescabecera"/>
        <w:spacing w:line="209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34575">
        <w:t xml:space="preserve">Sevilla 2. Granada 1. Valencia 1. Barcelona 2. San Sebastián 1. Santander 1. Oviedo 1. </w:t>
      </w:r>
    </w:p>
    <w:p w14:paraId="1899E14E" w14:textId="175D738A" w:rsidR="00957DB7" w:rsidRDefault="00957DB7" w:rsidP="008579C2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095671F8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1º Día (Lunes) MADRID-CÓRDOBA-SEVILLA (530 km)</w:t>
      </w:r>
    </w:p>
    <w:p w14:paraId="545EF2F6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Salida de nuestra terminal a las 08:00 hrs. a través de La Mancha hacia Andalucía para llegar a Córdoba. Visita de la ciudad incluyendo el interior de su famosa Mezquita/ Catedral y el Barrio Judío. Posteriormente continuación a Sevilla.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599BA63A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4344D743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2º Día (Martes) SEVILLA</w:t>
      </w:r>
    </w:p>
    <w:p w14:paraId="4302F729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63D0C738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5B779BB0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3º Día (Miércoles) SEVILLA-GRANADA* (250 km)</w:t>
      </w:r>
    </w:p>
    <w:p w14:paraId="169CA1CE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11F820C6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770E0399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4º Día (Jueves) GRANADA-VALENCIA (498 km)</w:t>
      </w:r>
    </w:p>
    <w:p w14:paraId="6FAD0335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 Resto del día libre.</w:t>
      </w:r>
    </w:p>
    <w:p w14:paraId="5B610768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34660410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5º Día (Viernes) VALENCIA-BARCELONA (355 km)</w:t>
      </w:r>
    </w:p>
    <w:p w14:paraId="0EFAF1F3" w14:textId="77777777" w:rsidR="0012182F" w:rsidRPr="0012182F" w:rsidRDefault="0012182F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2182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2182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12182F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2182F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2236D4F0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2C93D241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6º Día (Sábado) BARCELONA</w:t>
      </w:r>
    </w:p>
    <w:p w14:paraId="3DF5E400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 Por la mañana visita panorámica de la ciudad para conocer el parque de Montjuic con espectaculares vistas, el Anillo Olímpico, monumento a Cristobal Colón y el antiguo barrio Gótico. Tarde libre.</w:t>
      </w:r>
    </w:p>
    <w:p w14:paraId="1D38AC6B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56DBE9C2" w14:textId="29EB3D0B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7º Día (Domingo) BARCELONA-ZARAGOZA-SAN SEBASTIAN (572 km)</w:t>
      </w:r>
    </w:p>
    <w:p w14:paraId="4DA3A4F2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 y salida hacia Zaragoza. Tiempo libre para conocer la Basílica del Pilar, patrona de la Hispanidad. Continuación hacia el País Vasco para llegar a San Sebastian.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</w:t>
      </w:r>
    </w:p>
    <w:p w14:paraId="19FBC038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6A09D1D3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8º Día (Lunes) SAN SEBASTIÁN-BILBAO-SANTANDER (205 km)</w:t>
      </w:r>
    </w:p>
    <w:p w14:paraId="15C36F4F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hacia Bilbao, capital de la provincia de Vizcaya, con breve parada para admirar el vanguardista edificio del Museo Guggenheim. Continuación a Santander. Tiempo libre.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0591F382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4B37727B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9º Día (Martes) SANTANDER-SANTILLA DEL MAR-COVADONGA-OVIEDO (235 km)</w:t>
      </w:r>
    </w:p>
    <w:p w14:paraId="292FB1A0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a Santillana del Mar, ciudad considerada Monumento Nacional. Continuación a través de bellos paisajes para llegar a Covadonga, donde tendremos tiempo libre para visitar el Santuario. Posteriormente continuación hacia Oviedo.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25BE11E8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</w:p>
    <w:p w14:paraId="07C1AF67" w14:textId="77777777" w:rsidR="00334575" w:rsidRPr="00334575" w:rsidRDefault="00334575" w:rsidP="008579C2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10º Día (Miércoles) OVIEDO-SALAMANCA-MADRID (531 km)</w:t>
      </w:r>
    </w:p>
    <w:p w14:paraId="2C72A5C9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</w:pP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 xml:space="preserve">. Salida hacia Salamanca. Breve parada y tiempo libre para conocer el casco antiguo y su célebre Plaza Mayor. Continuación hacia Madrid. 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334575">
        <w:rPr>
          <w:rFonts w:ascii="Router-Book" w:hAnsi="Router-Book" w:cs="Router-Book"/>
          <w:color w:val="000000"/>
          <w:spacing w:val="-1"/>
          <w:w w:val="90"/>
          <w:sz w:val="16"/>
          <w:szCs w:val="16"/>
        </w:rPr>
        <w:t>.</w:t>
      </w:r>
    </w:p>
    <w:p w14:paraId="454EDFAB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DE7802E" w14:textId="77777777" w:rsid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4575">
        <w:rPr>
          <w:rFonts w:ascii="Router-Book" w:hAnsi="Router-Book" w:cs="Router-Book"/>
          <w:color w:val="D41217"/>
          <w:w w:val="90"/>
          <w:sz w:val="14"/>
          <w:szCs w:val="14"/>
        </w:rPr>
        <w:t>*</w:t>
      </w: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 xml:space="preserve">En el caso de que el </w:t>
      </w:r>
      <w:r w:rsidRPr="00334575">
        <w:rPr>
          <w:rFonts w:ascii="Router-Bold" w:hAnsi="Router-Bold" w:cs="Router-Bold"/>
          <w:b/>
          <w:bCs/>
          <w:color w:val="000000"/>
          <w:w w:val="90"/>
          <w:sz w:val="14"/>
          <w:szCs w:val="14"/>
        </w:rPr>
        <w:t>Patronato de La Alhambra y Generalife</w:t>
      </w:r>
      <w:r w:rsidRPr="0033457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5184D790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</w:p>
    <w:p w14:paraId="13DBD827" w14:textId="1ADDC2D7" w:rsidR="00957DB7" w:rsidRPr="00957DB7" w:rsidRDefault="00957DB7" w:rsidP="008579C2">
      <w:pPr>
        <w:autoSpaceDE w:val="0"/>
        <w:autoSpaceDN w:val="0"/>
        <w:adjustRightInd w:val="0"/>
        <w:spacing w:line="209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2240C05C" w14:textId="77777777" w:rsidR="0066563F" w:rsidRDefault="0066563F" w:rsidP="008579C2">
      <w:pPr>
        <w:pStyle w:val="cabecerasalidasHoteles-Incluye"/>
        <w:spacing w:line="209" w:lineRule="auto"/>
        <w:rPr>
          <w:rFonts w:ascii="Router-Book" w:hAnsi="Router-Book" w:cs="Router-Book"/>
          <w:color w:val="000000"/>
          <w:spacing w:val="1"/>
          <w:sz w:val="16"/>
          <w:szCs w:val="16"/>
        </w:rPr>
      </w:pPr>
      <w:r>
        <w:t xml:space="preserve">Lunes </w:t>
      </w:r>
      <w:r>
        <w:rPr>
          <w:rFonts w:ascii="Router-Book" w:hAnsi="Router-Book" w:cs="Router-Book"/>
          <w:color w:val="000000"/>
          <w:spacing w:val="1"/>
          <w:sz w:val="16"/>
          <w:szCs w:val="16"/>
        </w:rPr>
        <w:t>(Del 17/Marzo al 13/Octubre/2025)</w:t>
      </w:r>
    </w:p>
    <w:p w14:paraId="362AD682" w14:textId="77777777" w:rsidR="00957DB7" w:rsidRDefault="00957DB7" w:rsidP="008579C2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9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8579C2">
      <w:pPr>
        <w:pStyle w:val="cabecerahotelespreciosHoteles-Incluye"/>
        <w:spacing w:line="209" w:lineRule="auto"/>
      </w:pPr>
      <w:r>
        <w:t>VPT Incluye</w:t>
      </w:r>
    </w:p>
    <w:p w14:paraId="36F984E0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>Alojamiento y desayuno buffet diario.</w:t>
      </w:r>
    </w:p>
    <w:p w14:paraId="1D6B5866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>6 cenas.</w:t>
      </w:r>
    </w:p>
    <w:p w14:paraId="3A2AFE6C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 xml:space="preserve">Autocar de lujo con WI-FI, gratuito. </w:t>
      </w:r>
    </w:p>
    <w:p w14:paraId="1E6F4602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>Guía acompañante.</w:t>
      </w:r>
    </w:p>
    <w:p w14:paraId="2DDD8D39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 xml:space="preserve">Visita con guía local en Córdoba, Sevilla, Granada y Barcelona. </w:t>
      </w:r>
    </w:p>
    <w:p w14:paraId="277F9D06" w14:textId="77777777" w:rsidR="008579C2" w:rsidRDefault="008579C2" w:rsidP="008579C2">
      <w:pPr>
        <w:pStyle w:val="incluyeHoteles-Incluye"/>
        <w:spacing w:after="0" w:line="209" w:lineRule="auto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65B7B66F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  <w:t>Seguro turístico.</w:t>
      </w:r>
    </w:p>
    <w:p w14:paraId="53DEB68F" w14:textId="77777777" w:rsidR="008579C2" w:rsidRDefault="008579C2" w:rsidP="008579C2">
      <w:pPr>
        <w:pStyle w:val="incluyeHoteles-Incluye"/>
        <w:spacing w:after="0" w:line="209" w:lineRule="auto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8579C2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61F1626" w14:textId="77777777" w:rsidR="00334575" w:rsidRPr="00334575" w:rsidRDefault="00334575" w:rsidP="008579C2">
      <w:pPr>
        <w:tabs>
          <w:tab w:val="left" w:pos="1389"/>
        </w:tabs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334575">
        <w:rPr>
          <w:rFonts w:ascii="CoHeadline-Regular" w:hAnsi="CoHeadline-Regular" w:cs="CoHeadline-Regular"/>
          <w:color w:val="DC1D15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"/>
        <w:gridCol w:w="2324"/>
        <w:gridCol w:w="284"/>
      </w:tblGrid>
      <w:tr w:rsidR="00334575" w:rsidRPr="00334575" w14:paraId="7F75A422" w14:textId="77777777" w:rsidTr="0066563F">
        <w:trPr>
          <w:trHeight w:val="60"/>
          <w:tblHeader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AD3D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457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B32F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457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9EA7E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3457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34575" w:rsidRPr="00334575" w14:paraId="7B403D69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F26ADAD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9E1B351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A912BB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024748E8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A80EF29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F63E80F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6CA846D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37413BED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3C490B3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26EFE126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B9D292B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46ED107D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CA4BCC0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EA00CB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Barcelona 505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A2D4CEE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617925B4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F9E76EF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 Sebastián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D457B67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Amara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D9BEA51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15A0A596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FA84307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Santander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205F2C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Santemar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5F00FF2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34575" w:rsidRPr="00334575" w14:paraId="293E540D" w14:textId="77777777" w:rsidTr="0066563F">
        <w:trPr>
          <w:trHeight w:val="60"/>
        </w:trPr>
        <w:tc>
          <w:tcPr>
            <w:tcW w:w="1049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EFD29E8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Oviedo</w:t>
            </w:r>
          </w:p>
        </w:tc>
        <w:tc>
          <w:tcPr>
            <w:tcW w:w="232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13D8EE2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Iberik Santo Domingo Plaza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19F59A2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72B330A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p w14:paraId="2F51E8F1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w w:val="90"/>
          <w:sz w:val="14"/>
          <w:szCs w:val="14"/>
        </w:rPr>
      </w:pPr>
      <w:r w:rsidRPr="00334575">
        <w:rPr>
          <w:rFonts w:ascii="Router-Bold" w:hAnsi="Router-Bold" w:cs="Router-Bold"/>
          <w:b/>
          <w:bCs/>
          <w:color w:val="000000"/>
          <w:spacing w:val="-3"/>
          <w:w w:val="90"/>
          <w:sz w:val="14"/>
          <w:szCs w:val="14"/>
        </w:rPr>
        <w:t>Notas:</w:t>
      </w:r>
    </w:p>
    <w:p w14:paraId="74622503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ab/>
        <w:t>La salida del 5/Mayo pernoctará en Alicante Hotel Eurostars Centrum Alicante en lugar de Valencia.</w:t>
      </w:r>
    </w:p>
    <w:p w14:paraId="7432DE85" w14:textId="77777777" w:rsidR="00334575" w:rsidRPr="00334575" w:rsidRDefault="00334575" w:rsidP="008579C2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90"/>
          <w:sz w:val="14"/>
          <w:szCs w:val="14"/>
        </w:rPr>
      </w:pP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>-</w:t>
      </w:r>
      <w:r w:rsidRPr="00334575">
        <w:rPr>
          <w:rFonts w:ascii="Router-Book" w:hAnsi="Router-Book" w:cs="Router-Book"/>
          <w:color w:val="000000"/>
          <w:w w:val="90"/>
          <w:sz w:val="14"/>
          <w:szCs w:val="14"/>
        </w:rPr>
        <w:tab/>
        <w:t>Las salidas de 19/Mayo, 1, 15, 22/Septiembre,  pernoctarán en la ciudad de Sabadell en lugar de Barcelona.</w:t>
      </w:r>
    </w:p>
    <w:p w14:paraId="37253800" w14:textId="77777777" w:rsidR="00334575" w:rsidRDefault="00334575" w:rsidP="008579C2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334575" w:rsidRPr="00334575" w14:paraId="215569E1" w14:textId="77777777" w:rsidTr="0066563F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E34B6" w14:textId="77777777" w:rsidR="00334575" w:rsidRPr="00334575" w:rsidRDefault="00334575" w:rsidP="008579C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9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334575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2320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334575" w:rsidRPr="00334575" w14:paraId="440F43FA" w14:textId="77777777" w:rsidTr="0066563F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B9BC0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0BBC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5861638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334575" w:rsidRPr="00334575" w14:paraId="08B2D873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AF9B4D" w14:textId="77777777" w:rsidR="00334575" w:rsidRPr="00334575" w:rsidRDefault="00334575" w:rsidP="008579C2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E58568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1.725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73BB59B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34575" w:rsidRPr="00334575" w14:paraId="197BA0F6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265EC9" w14:textId="77777777" w:rsidR="00334575" w:rsidRPr="00334575" w:rsidRDefault="00334575" w:rsidP="008579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0F28E6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FA0DE44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34575" w:rsidRPr="00334575" w14:paraId="2E88606E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DAB112" w14:textId="77777777" w:rsidR="00334575" w:rsidRPr="00334575" w:rsidRDefault="00334575" w:rsidP="008579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34575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7BFC0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0141C24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34575" w:rsidRPr="00334575" w14:paraId="3BA25DE5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81D26" w14:textId="77777777" w:rsidR="00334575" w:rsidRPr="00334575" w:rsidRDefault="00334575" w:rsidP="008579C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3457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salida Mayo 5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B315B2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8540DCE" w14:textId="77777777" w:rsidR="00334575" w:rsidRPr="00334575" w:rsidRDefault="00334575" w:rsidP="008579C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3457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6B800BF1" w14:textId="77777777" w:rsidR="00334575" w:rsidRPr="007D5E33" w:rsidRDefault="00334575" w:rsidP="008579C2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34575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460F"/>
    <w:rsid w:val="000C17BC"/>
    <w:rsid w:val="0012182F"/>
    <w:rsid w:val="00175E13"/>
    <w:rsid w:val="001D4B27"/>
    <w:rsid w:val="001E2AD7"/>
    <w:rsid w:val="0021700A"/>
    <w:rsid w:val="0023133F"/>
    <w:rsid w:val="00295EA4"/>
    <w:rsid w:val="002C4D76"/>
    <w:rsid w:val="0032154E"/>
    <w:rsid w:val="00334575"/>
    <w:rsid w:val="00391FC2"/>
    <w:rsid w:val="003B4561"/>
    <w:rsid w:val="003D6534"/>
    <w:rsid w:val="00470DEA"/>
    <w:rsid w:val="004A6B72"/>
    <w:rsid w:val="004C1C27"/>
    <w:rsid w:val="004E1929"/>
    <w:rsid w:val="00541BF2"/>
    <w:rsid w:val="00551742"/>
    <w:rsid w:val="00580A69"/>
    <w:rsid w:val="005C146E"/>
    <w:rsid w:val="005F681D"/>
    <w:rsid w:val="0066563F"/>
    <w:rsid w:val="00671BB0"/>
    <w:rsid w:val="00714F92"/>
    <w:rsid w:val="00722D9B"/>
    <w:rsid w:val="007602E1"/>
    <w:rsid w:val="007A001F"/>
    <w:rsid w:val="007D5E33"/>
    <w:rsid w:val="008579C2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3457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34575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34575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33457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34575"/>
    <w:pPr>
      <w:spacing w:after="0" w:line="240" w:lineRule="atLeast"/>
    </w:pPr>
    <w:rPr>
      <w:color w:val="DC1D15"/>
    </w:rPr>
  </w:style>
  <w:style w:type="paragraph" w:customStyle="1" w:styleId="incluyeHoteles-Incluye">
    <w:name w:val="incluye (Hoteles-Incluye)"/>
    <w:basedOn w:val="Textoitinerario"/>
    <w:uiPriority w:val="99"/>
    <w:rsid w:val="0033457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34575"/>
    <w:pPr>
      <w:spacing w:line="180" w:lineRule="atLeast"/>
      <w:ind w:left="113" w:hanging="113"/>
    </w:pPr>
    <w:rPr>
      <w:spacing w:val="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3457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3457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3457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3457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33457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character" w:customStyle="1" w:styleId="Medium">
    <w:name w:val="Medium"/>
    <w:uiPriority w:val="99"/>
    <w:rsid w:val="00857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689</Words>
  <Characters>3792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2025-05-05T09:05:00Z</dcterms:modified>
</cp:coreProperties>
</file>