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CF1B2" w14:textId="77777777" w:rsidR="004A221F" w:rsidRPr="004A221F" w:rsidRDefault="004A221F" w:rsidP="00D56F96">
      <w:pPr>
        <w:autoSpaceDE w:val="0"/>
        <w:autoSpaceDN w:val="0"/>
        <w:adjustRightInd w:val="0"/>
        <w:spacing w:line="204" w:lineRule="auto"/>
        <w:textAlignment w:val="center"/>
        <w:rPr>
          <w:rFonts w:ascii="CoHeadline-Regular" w:hAnsi="CoHeadline-Regular" w:cs="CoHeadline-Regular"/>
          <w:color w:val="0A38FF"/>
          <w:sz w:val="44"/>
          <w:szCs w:val="44"/>
        </w:rPr>
      </w:pPr>
      <w:r w:rsidRPr="004A221F">
        <w:rPr>
          <w:rFonts w:ascii="CoHeadline-Regular" w:hAnsi="CoHeadline-Regular" w:cs="CoHeadline-Regular"/>
          <w:color w:val="0A38FF"/>
          <w:sz w:val="44"/>
          <w:szCs w:val="44"/>
        </w:rPr>
        <w:t>Cidades Imperiais</w:t>
      </w:r>
    </w:p>
    <w:p w14:paraId="597DAB89" w14:textId="49647A53" w:rsidR="00957DB7" w:rsidRPr="004A221F" w:rsidRDefault="004A221F" w:rsidP="00D56F96">
      <w:pPr>
        <w:pStyle w:val="codigocabecera"/>
        <w:spacing w:line="204" w:lineRule="auto"/>
        <w:jc w:val="left"/>
        <w:rPr>
          <w:lang w:val="en-US"/>
        </w:rPr>
      </w:pPr>
      <w:r w:rsidRPr="004A221F">
        <w:rPr>
          <w:lang w:val="en-US"/>
        </w:rPr>
        <w:t>C-994</w:t>
      </w:r>
    </w:p>
    <w:p w14:paraId="48887611" w14:textId="2EB5A2BC" w:rsidR="00957DB7" w:rsidRPr="004A221F" w:rsidRDefault="004A221F" w:rsidP="00D56F96">
      <w:pPr>
        <w:pStyle w:val="Ningnestilodeprrafo"/>
        <w:spacing w:line="204" w:lineRule="auto"/>
        <w:rPr>
          <w:rFonts w:ascii="CoHeadline-Bold" w:hAnsi="CoHeadline-Bold" w:cs="CoHeadline-Bold"/>
          <w:b/>
          <w:bCs/>
          <w:color w:val="F20700"/>
          <w:spacing w:val="2"/>
          <w:sz w:val="20"/>
          <w:szCs w:val="20"/>
          <w:lang w:val="en-US"/>
        </w:rPr>
      </w:pPr>
      <w:r w:rsidRPr="004A221F">
        <w:rPr>
          <w:rFonts w:ascii="Router-Bold" w:hAnsi="Router-Bold" w:cs="Router-Bold"/>
          <w:b/>
          <w:bCs/>
          <w:color w:val="D9000D"/>
          <w:sz w:val="34"/>
          <w:szCs w:val="34"/>
          <w:lang w:val="en-US"/>
        </w:rPr>
        <w:t>9</w:t>
      </w:r>
      <w:r w:rsidR="00957DB7" w:rsidRPr="004A221F">
        <w:rPr>
          <w:rFonts w:ascii="Router-Bold" w:hAnsi="Router-Bold" w:cs="Router-Bold"/>
          <w:b/>
          <w:bCs/>
          <w:color w:val="D9000D"/>
          <w:sz w:val="34"/>
          <w:szCs w:val="34"/>
          <w:lang w:val="en-US"/>
        </w:rPr>
        <w:t xml:space="preserve"> </w:t>
      </w:r>
      <w:r w:rsidR="00957DB7" w:rsidRPr="004A221F">
        <w:rPr>
          <w:rFonts w:ascii="Router-Bold" w:hAnsi="Router-Bold" w:cs="Router-Bold"/>
          <w:b/>
          <w:bCs/>
          <w:spacing w:val="-5"/>
          <w:w w:val="90"/>
          <w:sz w:val="16"/>
          <w:szCs w:val="16"/>
          <w:lang w:val="en-US"/>
        </w:rPr>
        <w:t>DIAS</w:t>
      </w:r>
      <w:r w:rsidR="00957DB7" w:rsidRPr="004A221F">
        <w:rPr>
          <w:rFonts w:ascii="CoHeadline-Bold" w:hAnsi="CoHeadline-Bold" w:cs="CoHeadline-Bold"/>
          <w:b/>
          <w:bCs/>
          <w:color w:val="F20700"/>
          <w:spacing w:val="2"/>
          <w:sz w:val="20"/>
          <w:szCs w:val="20"/>
          <w:lang w:val="en-US"/>
        </w:rPr>
        <w:t xml:space="preserve"> </w:t>
      </w:r>
    </w:p>
    <w:p w14:paraId="33D9C777" w14:textId="77777777" w:rsidR="004A221F" w:rsidRDefault="003D0FF3" w:rsidP="00D56F96">
      <w:pPr>
        <w:pStyle w:val="nochescabecera"/>
        <w:spacing w:line="204" w:lineRule="auto"/>
      </w:pPr>
      <w:r w:rsidRPr="004A221F">
        <w:rPr>
          <w:rFonts w:ascii="Router-Bold" w:hAnsi="Router-Bold" w:cs="Router-Bold"/>
          <w:b/>
          <w:bCs/>
          <w:spacing w:val="-5"/>
          <w:lang w:val="en-US"/>
        </w:rPr>
        <w:t>NOITES</w:t>
      </w:r>
      <w:r w:rsidR="00957DB7" w:rsidRPr="004A221F">
        <w:rPr>
          <w:rFonts w:ascii="Router-Bold" w:hAnsi="Router-Bold" w:cs="Router-Bold"/>
          <w:b/>
          <w:bCs/>
          <w:spacing w:val="-5"/>
          <w:lang w:val="en-US"/>
        </w:rPr>
        <w:t xml:space="preserve">  </w:t>
      </w:r>
      <w:r w:rsidR="004A221F" w:rsidRPr="004A221F">
        <w:rPr>
          <w:lang w:val="en-US"/>
        </w:rPr>
        <w:t xml:space="preserve">Marrakech 3. Rabat 1. </w:t>
      </w:r>
      <w:r w:rsidR="004A221F">
        <w:t>Tânger 2. Fez 2.</w:t>
      </w:r>
    </w:p>
    <w:p w14:paraId="1899E14E" w14:textId="44C5E9CF" w:rsidR="00957DB7" w:rsidRDefault="00957DB7" w:rsidP="00D56F96">
      <w:pPr>
        <w:pStyle w:val="Ningnestilodeprrafo"/>
        <w:spacing w:line="204" w:lineRule="auto"/>
        <w:rPr>
          <w:rFonts w:ascii="Router-Bold" w:hAnsi="Router-Bold" w:cs="Router-Bold"/>
          <w:b/>
          <w:bCs/>
          <w:spacing w:val="-5"/>
          <w:w w:val="90"/>
          <w:sz w:val="16"/>
          <w:szCs w:val="16"/>
        </w:rPr>
      </w:pPr>
    </w:p>
    <w:p w14:paraId="2A2273C3" w14:textId="77777777"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1º Dia (Quarta) MARRAKECH</w:t>
      </w:r>
    </w:p>
    <w:p w14:paraId="06BFCAEC" w14:textId="77777777" w:rsidR="004A221F" w:rsidRPr="004A221F" w:rsidRDefault="004A221F" w:rsidP="00D56F96">
      <w:pPr>
        <w:autoSpaceDE w:val="0"/>
        <w:autoSpaceDN w:val="0"/>
        <w:adjustRightInd w:val="0"/>
        <w:spacing w:line="204" w:lineRule="auto"/>
        <w:jc w:val="both"/>
        <w:textAlignment w:val="center"/>
        <w:rPr>
          <w:rFonts w:ascii="Router-Bold" w:hAnsi="Router-Bold" w:cs="Router-Bold"/>
          <w:b/>
          <w:bCs/>
          <w:color w:val="000000"/>
          <w:spacing w:val="-2"/>
          <w:w w:val="90"/>
          <w:sz w:val="16"/>
          <w:szCs w:val="16"/>
          <w:lang w:val="pt-PT"/>
        </w:rPr>
      </w:pPr>
      <w:r w:rsidRPr="004A221F">
        <w:rPr>
          <w:rFonts w:ascii="Router-Book" w:hAnsi="Router-Book" w:cs="Router-Book"/>
          <w:color w:val="000000"/>
          <w:spacing w:val="-2"/>
          <w:w w:val="90"/>
          <w:sz w:val="16"/>
          <w:szCs w:val="16"/>
          <w:lang w:val="pt-PT"/>
        </w:rPr>
        <w:t xml:space="preserve">Bem-vindo ao Marrocos, o país dos contrastes. Chegada a Marrakech, assistência e traslado ao hotel. As chegadas fora do horário podem incorrer em custos adicionais para transporte privado. </w:t>
      </w:r>
      <w:r w:rsidRPr="004A221F">
        <w:rPr>
          <w:rFonts w:ascii="Router-Bold" w:hAnsi="Router-Bold" w:cs="Router-Bold"/>
          <w:b/>
          <w:bCs/>
          <w:color w:val="000000"/>
          <w:spacing w:val="-2"/>
          <w:w w:val="90"/>
          <w:sz w:val="16"/>
          <w:szCs w:val="16"/>
          <w:lang w:val="pt-PT"/>
        </w:rPr>
        <w:t>Jantar e Hospedagem.</w:t>
      </w:r>
    </w:p>
    <w:p w14:paraId="06D8735D"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38CE7008" w14:textId="77777777"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2º Dia (Quinta) MARRAKECH</w:t>
      </w:r>
    </w:p>
    <w:p w14:paraId="62ACB40D"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4A221F">
        <w:rPr>
          <w:rFonts w:ascii="Router-Book" w:hAnsi="Router-Book" w:cs="Router-Book"/>
          <w:color w:val="000000"/>
          <w:w w:val="90"/>
          <w:sz w:val="16"/>
          <w:szCs w:val="16"/>
          <w:lang w:val="pt-PT"/>
        </w:rPr>
        <w:t xml:space="preserve">Após o </w:t>
      </w:r>
      <w:r w:rsidRPr="004A221F">
        <w:rPr>
          <w:rFonts w:ascii="Router-Bold" w:hAnsi="Router-Bold" w:cs="Router-Bold"/>
          <w:b/>
          <w:bCs/>
          <w:color w:val="000000"/>
          <w:w w:val="90"/>
          <w:sz w:val="16"/>
          <w:szCs w:val="16"/>
          <w:lang w:val="pt-PT"/>
        </w:rPr>
        <w:t>café da manhã</w:t>
      </w:r>
      <w:r w:rsidRPr="004A221F">
        <w:rPr>
          <w:rFonts w:ascii="Router-Book" w:hAnsi="Router-Book" w:cs="Router-Book"/>
          <w:color w:val="000000"/>
          <w:w w:val="90"/>
          <w:sz w:val="16"/>
          <w:szCs w:val="16"/>
          <w:lang w:val="pt-PT"/>
        </w:rPr>
        <w:t xml:space="preserve">, visita a Marrakech, uma das mais importantes cidades imperiais. A visita começa na Mesquita Koutouia, antigamente utilizada como livraria, é o símbolo da cidade. Continuaremos até o suntuoso Palácio Bahia, construído no século XIX por centenas de artesãos de Fez. Continuação do bairro judeu ou Mellah através da praça kissaría até a praça Djmaa El Fna, um museu vivo e patrimônio cultural imaterial da Humanidade, onde contadores de histórias, encantadores de serpentes, malabaristas, dançarinos e muito mais, constituem uma autêntica corte dos milagres. Continuamos pelo mercado e seus becos cheios de lojas, oficinas e esplanadas para descobrir as guildas artesanais de carpinteiros, afiadores e uma farmácia berbere de remédios e produtos naturais principalmente de argão e derivados. Retorno à praça e tempo livre antes do </w:t>
      </w:r>
      <w:r w:rsidRPr="004A221F">
        <w:rPr>
          <w:rFonts w:ascii="Router-Bold" w:hAnsi="Router-Bold" w:cs="Router-Bold"/>
          <w:b/>
          <w:bCs/>
          <w:color w:val="000000"/>
          <w:w w:val="90"/>
          <w:sz w:val="16"/>
          <w:szCs w:val="16"/>
          <w:lang w:val="pt-PT"/>
        </w:rPr>
        <w:t>almoço</w:t>
      </w:r>
      <w:r w:rsidRPr="004A221F">
        <w:rPr>
          <w:rFonts w:ascii="Router-Book" w:hAnsi="Router-Book" w:cs="Router-Book"/>
          <w:color w:val="000000"/>
          <w:w w:val="90"/>
          <w:sz w:val="16"/>
          <w:szCs w:val="16"/>
          <w:lang w:val="pt-PT"/>
        </w:rPr>
        <w:t xml:space="preserve"> em restaurante típico. À tarde, recomendamos fazer atividades extras para completar a experiência nesta cidade única. </w:t>
      </w:r>
      <w:r w:rsidRPr="004A221F">
        <w:rPr>
          <w:rFonts w:ascii="Router-Bold" w:hAnsi="Router-Bold" w:cs="Router-Bold"/>
          <w:b/>
          <w:bCs/>
          <w:color w:val="000000"/>
          <w:w w:val="90"/>
          <w:sz w:val="16"/>
          <w:szCs w:val="16"/>
          <w:lang w:val="pt-PT"/>
        </w:rPr>
        <w:t>Hospedagem</w:t>
      </w:r>
      <w:r w:rsidRPr="004A221F">
        <w:rPr>
          <w:rFonts w:ascii="Router-Book" w:hAnsi="Router-Book" w:cs="Router-Book"/>
          <w:color w:val="000000"/>
          <w:w w:val="90"/>
          <w:sz w:val="16"/>
          <w:szCs w:val="16"/>
          <w:lang w:val="pt-PT"/>
        </w:rPr>
        <w:t>.</w:t>
      </w:r>
    </w:p>
    <w:p w14:paraId="16844C10"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6C66C685" w14:textId="77777777"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3º Dia (Sexta) MARRAKECH-RABAT (320 km)</w:t>
      </w:r>
    </w:p>
    <w:p w14:paraId="3DDACBCF"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spacing w:val="3"/>
          <w:w w:val="90"/>
          <w:sz w:val="16"/>
          <w:szCs w:val="16"/>
          <w:lang w:val="pt-PT"/>
        </w:rPr>
      </w:pPr>
      <w:r w:rsidRPr="004A221F">
        <w:rPr>
          <w:rFonts w:ascii="Router-Book" w:hAnsi="Router-Book" w:cs="Router-Book"/>
          <w:color w:val="000000"/>
          <w:spacing w:val="3"/>
          <w:w w:val="90"/>
          <w:sz w:val="16"/>
          <w:szCs w:val="16"/>
          <w:lang w:val="pt-PT"/>
        </w:rPr>
        <w:t xml:space="preserve">Após o </w:t>
      </w:r>
      <w:r w:rsidRPr="004A221F">
        <w:rPr>
          <w:rFonts w:ascii="Router-Bold" w:hAnsi="Router-Bold" w:cs="Router-Bold"/>
          <w:b/>
          <w:bCs/>
          <w:color w:val="000000"/>
          <w:spacing w:val="3"/>
          <w:w w:val="90"/>
          <w:sz w:val="16"/>
          <w:szCs w:val="16"/>
          <w:lang w:val="pt-PT"/>
        </w:rPr>
        <w:t>café da manhã</w:t>
      </w:r>
      <w:r w:rsidRPr="004A221F">
        <w:rPr>
          <w:rFonts w:ascii="Router-Book" w:hAnsi="Router-Book" w:cs="Router-Book"/>
          <w:color w:val="000000"/>
          <w:spacing w:val="3"/>
          <w:w w:val="90"/>
          <w:sz w:val="16"/>
          <w:szCs w:val="16"/>
          <w:lang w:val="pt-PT"/>
        </w:rPr>
        <w:t xml:space="preserve"> partiremos para a capital administrativa do país, outra das cidades imperiais e residência oficial da família real. Rabat é uma cidade importante e bonita que transmite tranquilidade e elegância. Na chegada, visitaremos seus pontos turísticos, como a Torre Hassan, uma mesquita inacabada que se ergue dominando a esplanada com mais de 200 colunas e o Mausoléu de Mohamed V, construído em memória do sultão que conquistou a independência do país e no qual a guarda real, em vestido de gala colorido e a cavalo, guarda a entrada do monumento. À noite, tour panorâmico noturno pela cidade e </w:t>
      </w:r>
      <w:r w:rsidRPr="004A221F">
        <w:rPr>
          <w:rFonts w:ascii="Router-Bold" w:hAnsi="Router-Bold" w:cs="Router-Bold"/>
          <w:b/>
          <w:bCs/>
          <w:color w:val="000000"/>
          <w:spacing w:val="3"/>
          <w:w w:val="90"/>
          <w:sz w:val="16"/>
          <w:szCs w:val="16"/>
          <w:lang w:val="pt-PT"/>
        </w:rPr>
        <w:t>jantar</w:t>
      </w:r>
      <w:r w:rsidRPr="004A221F">
        <w:rPr>
          <w:rFonts w:ascii="Router-Book" w:hAnsi="Router-Book" w:cs="Router-Book"/>
          <w:color w:val="000000"/>
          <w:spacing w:val="3"/>
          <w:w w:val="90"/>
          <w:sz w:val="16"/>
          <w:szCs w:val="16"/>
          <w:lang w:val="pt-PT"/>
        </w:rPr>
        <w:t xml:space="preserve"> em restaurante. </w:t>
      </w:r>
      <w:r w:rsidRPr="004A221F">
        <w:rPr>
          <w:rFonts w:ascii="Router-Bold" w:hAnsi="Router-Bold" w:cs="Router-Bold"/>
          <w:b/>
          <w:bCs/>
          <w:color w:val="000000"/>
          <w:spacing w:val="3"/>
          <w:w w:val="90"/>
          <w:sz w:val="16"/>
          <w:szCs w:val="16"/>
          <w:lang w:val="pt-PT"/>
        </w:rPr>
        <w:t>Hospedagem</w:t>
      </w:r>
      <w:r w:rsidRPr="004A221F">
        <w:rPr>
          <w:rFonts w:ascii="Router-Book" w:hAnsi="Router-Book" w:cs="Router-Book"/>
          <w:color w:val="000000"/>
          <w:spacing w:val="3"/>
          <w:w w:val="90"/>
          <w:sz w:val="16"/>
          <w:szCs w:val="16"/>
          <w:lang w:val="pt-PT"/>
        </w:rPr>
        <w:t>.</w:t>
      </w:r>
    </w:p>
    <w:p w14:paraId="0DC9A8D5"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0C5EA4AF" w14:textId="77777777"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4º Dia (Sábado) RABAT- TÂNGER (250 km)</w:t>
      </w:r>
    </w:p>
    <w:p w14:paraId="25E094FC"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4A221F">
        <w:rPr>
          <w:rFonts w:ascii="Router-Book" w:hAnsi="Router-Book" w:cs="Router-Book"/>
          <w:color w:val="000000"/>
          <w:w w:val="90"/>
          <w:sz w:val="16"/>
          <w:szCs w:val="16"/>
          <w:lang w:val="pt-PT"/>
        </w:rPr>
        <w:t xml:space="preserve">Após o </w:t>
      </w:r>
      <w:r w:rsidRPr="004A221F">
        <w:rPr>
          <w:rFonts w:ascii="Router-Bold" w:hAnsi="Router-Bold" w:cs="Router-Bold"/>
          <w:b/>
          <w:bCs/>
          <w:color w:val="000000"/>
          <w:w w:val="90"/>
          <w:sz w:val="16"/>
          <w:szCs w:val="16"/>
          <w:lang w:val="pt-PT"/>
        </w:rPr>
        <w:t>café da manhã</w:t>
      </w:r>
      <w:r w:rsidRPr="004A221F">
        <w:rPr>
          <w:rFonts w:ascii="Router-Book" w:hAnsi="Router-Book" w:cs="Router-Book"/>
          <w:color w:val="000000"/>
          <w:w w:val="90"/>
          <w:sz w:val="16"/>
          <w:szCs w:val="16"/>
          <w:lang w:val="pt-PT"/>
        </w:rPr>
        <w:t xml:space="preserve"> saída para Tânger. À chegada passeio panorâmico para ver os arredores da cidade, Grutas de Hércules (entrada não incluída), Cabo Espartel. Tempo livre. </w:t>
      </w:r>
      <w:r w:rsidRPr="004A221F">
        <w:rPr>
          <w:rFonts w:ascii="Router-Bold" w:hAnsi="Router-Bold" w:cs="Router-Bold"/>
          <w:b/>
          <w:bCs/>
          <w:color w:val="000000"/>
          <w:w w:val="90"/>
          <w:sz w:val="16"/>
          <w:szCs w:val="16"/>
          <w:lang w:val="pt-PT"/>
        </w:rPr>
        <w:t>Jantar e hospedagem</w:t>
      </w:r>
      <w:r w:rsidRPr="004A221F">
        <w:rPr>
          <w:rFonts w:ascii="Router-Book" w:hAnsi="Router-Book" w:cs="Router-Book"/>
          <w:color w:val="000000"/>
          <w:w w:val="90"/>
          <w:sz w:val="16"/>
          <w:szCs w:val="16"/>
          <w:lang w:val="pt-PT"/>
        </w:rPr>
        <w:t>.</w:t>
      </w:r>
    </w:p>
    <w:p w14:paraId="33C03EFF"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713D7FFF" w14:textId="77777777"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5º Dia (Domingo) TÂNGER</w:t>
      </w:r>
    </w:p>
    <w:p w14:paraId="5F643ECA"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4A221F">
        <w:rPr>
          <w:rFonts w:ascii="Router-Bold" w:hAnsi="Router-Bold" w:cs="Router-Bold"/>
          <w:b/>
          <w:bCs/>
          <w:color w:val="000000"/>
          <w:w w:val="90"/>
          <w:sz w:val="16"/>
          <w:szCs w:val="16"/>
          <w:lang w:val="pt-PT"/>
        </w:rPr>
        <w:t>Café da manhã</w:t>
      </w:r>
      <w:r w:rsidRPr="004A221F">
        <w:rPr>
          <w:rFonts w:ascii="Router-Book" w:hAnsi="Router-Book" w:cs="Router-Book"/>
          <w:color w:val="000000"/>
          <w:w w:val="90"/>
          <w:sz w:val="16"/>
          <w:szCs w:val="16"/>
          <w:lang w:val="pt-PT"/>
        </w:rPr>
        <w:t xml:space="preserve">. Dia livre. Recomendamos visitar Chaouen, conhecida como a cidade azul. Sem dúvida um dos lugares mais bonitos do país. As suas ruelas caiadas de azul e a sua vida na aldeia e as gentes da montanha tornam-a única. Não percas! </w:t>
      </w:r>
      <w:r w:rsidRPr="004A221F">
        <w:rPr>
          <w:rFonts w:ascii="Router-Bold" w:hAnsi="Router-Bold" w:cs="Router-Bold"/>
          <w:b/>
          <w:bCs/>
          <w:color w:val="000000"/>
          <w:w w:val="90"/>
          <w:sz w:val="16"/>
          <w:szCs w:val="16"/>
          <w:lang w:val="pt-PT"/>
        </w:rPr>
        <w:t>Jantar e hospedagem</w:t>
      </w:r>
      <w:r w:rsidRPr="004A221F">
        <w:rPr>
          <w:rFonts w:ascii="Router-Book" w:hAnsi="Router-Book" w:cs="Router-Book"/>
          <w:color w:val="000000"/>
          <w:w w:val="90"/>
          <w:sz w:val="16"/>
          <w:szCs w:val="16"/>
          <w:lang w:val="pt-PT"/>
        </w:rPr>
        <w:t>.</w:t>
      </w:r>
    </w:p>
    <w:p w14:paraId="23C9AD77"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0B107F28" w14:textId="7851BC9E"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6º Dia (Segunda) TÂNGER -VOLUBILIS-FEZ (300 km)</w:t>
      </w:r>
    </w:p>
    <w:p w14:paraId="12EADB9B"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spacing w:val="3"/>
          <w:w w:val="90"/>
          <w:sz w:val="16"/>
          <w:szCs w:val="16"/>
          <w:lang w:val="pt-PT"/>
        </w:rPr>
      </w:pPr>
      <w:r w:rsidRPr="004A221F">
        <w:rPr>
          <w:rFonts w:ascii="Router-Bold" w:hAnsi="Router-Bold" w:cs="Router-Bold"/>
          <w:b/>
          <w:bCs/>
          <w:color w:val="000000"/>
          <w:spacing w:val="3"/>
          <w:w w:val="90"/>
          <w:sz w:val="16"/>
          <w:szCs w:val="16"/>
          <w:lang w:val="pt-PT"/>
        </w:rPr>
        <w:t>Café da manhã</w:t>
      </w:r>
      <w:r w:rsidRPr="004A221F">
        <w:rPr>
          <w:rFonts w:ascii="Router-Book" w:hAnsi="Router-Book" w:cs="Router-Book"/>
          <w:color w:val="000000"/>
          <w:spacing w:val="3"/>
          <w:w w:val="90"/>
          <w:sz w:val="16"/>
          <w:szCs w:val="16"/>
          <w:lang w:val="pt-PT"/>
        </w:rPr>
        <w:t xml:space="preserve"> e saída, pelo Atlas Médio, em direção a Fez. Primeira parada em Volubilis para visitar suas ruínas romanas, a rota principal Decumanus Máximos, que começa no portão de Tânger e termina no Arco do Triunfo de Caracalla de 217 d.C. É pavimentada e cercada por casas espaçosas e decoradas. Continuação para Meknés, uma das cidades imperiais que se tornou a capital de Marrocos sob o reinado de Moulay Ismail. Visitaremos sua medina, sua praça El-Hedim e seu famoso portão Bab Al Mansour, provavelmente o mais bonito de Marrocos. À tarde chegada a Fez. </w:t>
      </w:r>
      <w:r w:rsidRPr="004A221F">
        <w:rPr>
          <w:rFonts w:ascii="Router-Bold" w:hAnsi="Router-Bold" w:cs="Router-Bold"/>
          <w:b/>
          <w:bCs/>
          <w:color w:val="000000"/>
          <w:spacing w:val="3"/>
          <w:w w:val="90"/>
          <w:sz w:val="16"/>
          <w:szCs w:val="16"/>
          <w:lang w:val="pt-PT"/>
        </w:rPr>
        <w:t>Jantar e hospedagem</w:t>
      </w:r>
      <w:r w:rsidRPr="004A221F">
        <w:rPr>
          <w:rFonts w:ascii="Router-Book" w:hAnsi="Router-Book" w:cs="Router-Book"/>
          <w:color w:val="000000"/>
          <w:spacing w:val="3"/>
          <w:w w:val="90"/>
          <w:sz w:val="16"/>
          <w:szCs w:val="16"/>
          <w:lang w:val="pt-PT"/>
        </w:rPr>
        <w:t>.</w:t>
      </w:r>
    </w:p>
    <w:p w14:paraId="56F77404"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6E2AABD2" w14:textId="77777777"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7º Dia (Terça) FEZ</w:t>
      </w:r>
    </w:p>
    <w:p w14:paraId="760E867B"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4A221F">
        <w:rPr>
          <w:rFonts w:ascii="Router-Bold" w:hAnsi="Router-Bold" w:cs="Router-Bold"/>
          <w:b/>
          <w:bCs/>
          <w:color w:val="000000"/>
          <w:w w:val="90"/>
          <w:sz w:val="16"/>
          <w:szCs w:val="16"/>
          <w:lang w:val="pt-PT"/>
        </w:rPr>
        <w:t>Café da manhã</w:t>
      </w:r>
      <w:r w:rsidRPr="004A221F">
        <w:rPr>
          <w:rFonts w:ascii="Router-Book" w:hAnsi="Router-Book" w:cs="Router-Book"/>
          <w:color w:val="000000"/>
          <w:w w:val="90"/>
          <w:sz w:val="16"/>
          <w:szCs w:val="16"/>
          <w:lang w:val="pt-PT"/>
        </w:rPr>
        <w:t xml:space="preserve"> e visita à primeira das cidades imperiais, Fez, capital intelectual e religiosa de Marrocos. Começaremos com um passeio panorâmico para ver o palácio real e suas 7 portas ou Dar Al-Makhzen a caminho do fascinante mundo da medina de Fez El Bali, a mais antiga e maior do Marrocos, Patrimônio da Humanidade pela UNESCO com 785 mesquitas e mais de 2.000 praças, ruas e becos que representam um labirinto de retorno no tempo. De Bab Boujloud à praça Es-Seffarine faremos uma viagem através dos séculos IX ao XIX, ao longo do caminho aprenderemos como essas vielas estão estruturadas, as diferentes construções que compõem as muralhas da medina, além de suas guildas de artesãos e bairros como o de curtidores de couro ou alfaiates para ver suas antigas formas de trabalhar. Visitaremos uma Medersa e terminaremos ao som do martelo dos ferreiros trabalhando o cobre como faziam centenas de anos atrás. </w:t>
      </w:r>
      <w:r w:rsidRPr="004A221F">
        <w:rPr>
          <w:rFonts w:ascii="Router-Bold" w:hAnsi="Router-Bold" w:cs="Router-Bold"/>
          <w:b/>
          <w:bCs/>
          <w:color w:val="000000"/>
          <w:w w:val="90"/>
          <w:sz w:val="16"/>
          <w:szCs w:val="16"/>
          <w:lang w:val="pt-PT"/>
        </w:rPr>
        <w:t>Almoço</w:t>
      </w:r>
      <w:r w:rsidRPr="004A221F">
        <w:rPr>
          <w:rFonts w:ascii="Router-Book" w:hAnsi="Router-Book" w:cs="Router-Book"/>
          <w:color w:val="000000"/>
          <w:w w:val="90"/>
          <w:sz w:val="16"/>
          <w:szCs w:val="16"/>
          <w:lang w:val="pt-PT"/>
        </w:rPr>
        <w:t xml:space="preserve"> em restaurante típico. Tempo livre. </w:t>
      </w:r>
      <w:r w:rsidRPr="004A221F">
        <w:rPr>
          <w:rFonts w:ascii="Router-Bold" w:hAnsi="Router-Bold" w:cs="Router-Bold"/>
          <w:b/>
          <w:bCs/>
          <w:color w:val="000000"/>
          <w:w w:val="90"/>
          <w:sz w:val="16"/>
          <w:szCs w:val="16"/>
          <w:lang w:val="pt-PT"/>
        </w:rPr>
        <w:t>Hospedagem</w:t>
      </w:r>
      <w:r w:rsidRPr="004A221F">
        <w:rPr>
          <w:rFonts w:ascii="Router-Book" w:hAnsi="Router-Book" w:cs="Router-Book"/>
          <w:color w:val="000000"/>
          <w:w w:val="90"/>
          <w:sz w:val="16"/>
          <w:szCs w:val="16"/>
          <w:lang w:val="pt-PT"/>
        </w:rPr>
        <w:t>.</w:t>
      </w:r>
    </w:p>
    <w:p w14:paraId="264A0BCE"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630262E7" w14:textId="72BDF8B3"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8º Dia (Quarta) FEZ-CASABLANCA-MARRAKECH (545 km)</w:t>
      </w:r>
    </w:p>
    <w:p w14:paraId="6D991FB2"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spacing w:val="2"/>
          <w:w w:val="90"/>
          <w:sz w:val="16"/>
          <w:szCs w:val="16"/>
          <w:lang w:val="pt-PT"/>
        </w:rPr>
      </w:pPr>
      <w:r w:rsidRPr="004A221F">
        <w:rPr>
          <w:rFonts w:ascii="Router-Bold" w:hAnsi="Router-Bold" w:cs="Router-Bold"/>
          <w:b/>
          <w:bCs/>
          <w:color w:val="000000"/>
          <w:spacing w:val="2"/>
          <w:w w:val="90"/>
          <w:sz w:val="16"/>
          <w:szCs w:val="16"/>
          <w:lang w:val="pt-PT"/>
        </w:rPr>
        <w:t>Café da manhã</w:t>
      </w:r>
      <w:r w:rsidRPr="004A221F">
        <w:rPr>
          <w:rFonts w:ascii="Router-Book" w:hAnsi="Router-Book" w:cs="Router-Book"/>
          <w:color w:val="000000"/>
          <w:spacing w:val="2"/>
          <w:w w:val="90"/>
          <w:sz w:val="16"/>
          <w:szCs w:val="16"/>
          <w:lang w:val="pt-PT"/>
        </w:rPr>
        <w:t xml:space="preserve"> e saída para Marrakech. A jornada de hoje é clama. Primeira parada em Casablanca, a capital econômica do país, com tempo livre para desfrutar ao longo de sua famosa Corniche e visitar a Grande Mesquita Hassan II </w:t>
      </w:r>
      <w:r w:rsidRPr="004A221F">
        <w:rPr>
          <w:rFonts w:ascii="Router-Book" w:hAnsi="Router-Book" w:cs="Router-Book"/>
          <w:color w:val="000000"/>
          <w:w w:val="90"/>
          <w:sz w:val="16"/>
          <w:szCs w:val="16"/>
          <w:lang w:val="pt-PT"/>
        </w:rPr>
        <w:t>(exterior).</w:t>
      </w:r>
      <w:r w:rsidRPr="004A221F">
        <w:rPr>
          <w:rFonts w:ascii="Router-Book" w:hAnsi="Router-Book" w:cs="Router-Book"/>
          <w:color w:val="000000"/>
          <w:spacing w:val="2"/>
          <w:w w:val="90"/>
          <w:sz w:val="16"/>
          <w:szCs w:val="16"/>
          <w:lang w:val="pt-PT"/>
        </w:rPr>
        <w:t xml:space="preserve">, cuja construção foi trabalhada por mais de 3.000 artesãos. A viagem de hoje nos permite continuar até Marrakech. </w:t>
      </w:r>
      <w:r w:rsidRPr="004A221F">
        <w:rPr>
          <w:rFonts w:ascii="Router-Bold" w:hAnsi="Router-Bold" w:cs="Router-Bold"/>
          <w:b/>
          <w:bCs/>
          <w:color w:val="000000"/>
          <w:spacing w:val="2"/>
          <w:w w:val="90"/>
          <w:sz w:val="16"/>
          <w:szCs w:val="16"/>
          <w:lang w:val="pt-PT"/>
        </w:rPr>
        <w:t>Jantar e hospedagem</w:t>
      </w:r>
      <w:r w:rsidRPr="004A221F">
        <w:rPr>
          <w:rFonts w:ascii="Router-Book" w:hAnsi="Router-Book" w:cs="Router-Book"/>
          <w:color w:val="000000"/>
          <w:spacing w:val="2"/>
          <w:w w:val="90"/>
          <w:sz w:val="16"/>
          <w:szCs w:val="16"/>
          <w:lang w:val="pt-PT"/>
        </w:rPr>
        <w:t>.</w:t>
      </w:r>
    </w:p>
    <w:p w14:paraId="2661D019"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1179203C" w14:textId="77777777" w:rsidR="004A221F" w:rsidRPr="004A221F" w:rsidRDefault="004A221F" w:rsidP="00D56F96">
      <w:pPr>
        <w:suppressAutoHyphens/>
        <w:autoSpaceDE w:val="0"/>
        <w:autoSpaceDN w:val="0"/>
        <w:adjustRightInd w:val="0"/>
        <w:spacing w:line="204" w:lineRule="auto"/>
        <w:textAlignment w:val="center"/>
        <w:rPr>
          <w:rFonts w:ascii="Router-Bold" w:hAnsi="Router-Bold" w:cs="Router-Bold"/>
          <w:b/>
          <w:bCs/>
          <w:color w:val="E50000"/>
          <w:w w:val="90"/>
          <w:sz w:val="16"/>
          <w:szCs w:val="16"/>
        </w:rPr>
      </w:pPr>
      <w:r w:rsidRPr="004A221F">
        <w:rPr>
          <w:rFonts w:ascii="Router-Bold" w:hAnsi="Router-Bold" w:cs="Router-Bold"/>
          <w:b/>
          <w:bCs/>
          <w:color w:val="E50000"/>
          <w:w w:val="90"/>
          <w:sz w:val="16"/>
          <w:szCs w:val="16"/>
        </w:rPr>
        <w:t>9º Dia (Quinta) MARRAKECH</w:t>
      </w:r>
    </w:p>
    <w:p w14:paraId="6ED64668"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r w:rsidRPr="004A221F">
        <w:rPr>
          <w:rFonts w:ascii="Router-Bold" w:hAnsi="Router-Bold" w:cs="Router-Bold"/>
          <w:b/>
          <w:bCs/>
          <w:color w:val="000000"/>
          <w:w w:val="90"/>
          <w:sz w:val="16"/>
          <w:szCs w:val="16"/>
          <w:lang w:val="pt-PT"/>
        </w:rPr>
        <w:t>Café da manhã</w:t>
      </w:r>
      <w:r w:rsidRPr="004A221F">
        <w:rPr>
          <w:rFonts w:ascii="Router-Book" w:hAnsi="Router-Book" w:cs="Router-Book"/>
          <w:color w:val="000000"/>
          <w:w w:val="90"/>
          <w:sz w:val="16"/>
          <w:szCs w:val="16"/>
          <w:lang w:val="pt-PT"/>
        </w:rPr>
        <w:t xml:space="preserve"> e traslado de saída para o aeroporto. </w:t>
      </w:r>
      <w:r w:rsidRPr="004A221F">
        <w:rPr>
          <w:rFonts w:ascii="Router-Bold" w:hAnsi="Router-Bold" w:cs="Router-Bold"/>
          <w:b/>
          <w:bCs/>
          <w:color w:val="000000"/>
          <w:w w:val="90"/>
          <w:sz w:val="16"/>
          <w:szCs w:val="16"/>
          <w:lang w:val="pt-PT"/>
        </w:rPr>
        <w:t>Fim dos serviços</w:t>
      </w:r>
      <w:r w:rsidRPr="004A221F">
        <w:rPr>
          <w:rFonts w:ascii="Router-Book" w:hAnsi="Router-Book" w:cs="Router-Book"/>
          <w:color w:val="000000"/>
          <w:w w:val="90"/>
          <w:sz w:val="16"/>
          <w:szCs w:val="16"/>
          <w:lang w:val="pt-PT"/>
        </w:rPr>
        <w:t>.</w:t>
      </w:r>
    </w:p>
    <w:p w14:paraId="2D57EEDB"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w w:val="90"/>
          <w:sz w:val="16"/>
          <w:szCs w:val="16"/>
          <w:lang w:val="pt-PT"/>
        </w:rPr>
      </w:pPr>
    </w:p>
    <w:p w14:paraId="217310C4" w14:textId="77777777" w:rsidR="004A221F" w:rsidRPr="004A221F" w:rsidRDefault="004A221F" w:rsidP="00D56F96">
      <w:pPr>
        <w:autoSpaceDE w:val="0"/>
        <w:autoSpaceDN w:val="0"/>
        <w:adjustRightInd w:val="0"/>
        <w:spacing w:line="204" w:lineRule="auto"/>
        <w:jc w:val="both"/>
        <w:textAlignment w:val="center"/>
        <w:rPr>
          <w:rFonts w:ascii="Router-Book" w:hAnsi="Router-Book" w:cs="Router-Book"/>
          <w:color w:val="000000"/>
          <w:spacing w:val="-3"/>
          <w:w w:val="80"/>
          <w:sz w:val="14"/>
          <w:szCs w:val="14"/>
          <w:lang w:val="pt-PT"/>
        </w:rPr>
      </w:pPr>
      <w:r w:rsidRPr="004A221F">
        <w:rPr>
          <w:rFonts w:ascii="Router-Bold" w:hAnsi="Router-Bold" w:cs="Router-Bold"/>
          <w:b/>
          <w:bCs/>
          <w:color w:val="000000"/>
          <w:spacing w:val="-3"/>
          <w:w w:val="80"/>
          <w:sz w:val="14"/>
          <w:szCs w:val="14"/>
          <w:lang w:val="pt-PT"/>
        </w:rPr>
        <w:t xml:space="preserve">Nota: </w:t>
      </w:r>
      <w:r w:rsidRPr="004A221F">
        <w:rPr>
          <w:rFonts w:ascii="Router-Book" w:hAnsi="Router-Book" w:cs="Router-Book"/>
          <w:color w:val="000000"/>
          <w:spacing w:val="-3"/>
          <w:w w:val="80"/>
          <w:sz w:val="14"/>
          <w:szCs w:val="14"/>
          <w:lang w:val="pt-PT"/>
        </w:rPr>
        <w:t>O itinerário poderá ser alterado sem variar substancialmente os serviços.</w:t>
      </w:r>
    </w:p>
    <w:p w14:paraId="3C2A299F" w14:textId="77777777" w:rsidR="00F7545C" w:rsidRDefault="00F7545C" w:rsidP="00D56F96">
      <w:pPr>
        <w:pStyle w:val="Ningnestilodeprrafo"/>
        <w:spacing w:line="204" w:lineRule="auto"/>
        <w:rPr>
          <w:rFonts w:ascii="CoHeadline-Bold" w:hAnsi="CoHeadline-Bold" w:cs="CoHeadline-Bold"/>
          <w:b/>
          <w:bCs/>
          <w:color w:val="F20700"/>
          <w:spacing w:val="2"/>
          <w:sz w:val="20"/>
          <w:szCs w:val="20"/>
        </w:rPr>
      </w:pPr>
    </w:p>
    <w:p w14:paraId="41CE6EB5" w14:textId="77777777" w:rsidR="006E5759" w:rsidRPr="006E5759" w:rsidRDefault="006E5759" w:rsidP="00D56F96">
      <w:pPr>
        <w:autoSpaceDE w:val="0"/>
        <w:autoSpaceDN w:val="0"/>
        <w:adjustRightInd w:val="0"/>
        <w:spacing w:line="204" w:lineRule="auto"/>
        <w:textAlignment w:val="center"/>
        <w:rPr>
          <w:rFonts w:ascii="CoHeadline-Bold" w:hAnsi="CoHeadline-Bold" w:cs="CoHeadline-Bold"/>
          <w:b/>
          <w:bCs/>
          <w:color w:val="0A38FF"/>
          <w:spacing w:val="2"/>
        </w:rPr>
      </w:pPr>
      <w:r w:rsidRPr="006E5759">
        <w:rPr>
          <w:rFonts w:ascii="CoHeadline-Bold" w:hAnsi="CoHeadline-Bold" w:cs="CoHeadline-Bold"/>
          <w:b/>
          <w:bCs/>
          <w:color w:val="0A38FF"/>
          <w:spacing w:val="2"/>
          <w:sz w:val="20"/>
          <w:szCs w:val="20"/>
        </w:rPr>
        <w:t>Saindo de</w:t>
      </w:r>
      <w:r w:rsidRPr="006E5759">
        <w:rPr>
          <w:rFonts w:ascii="CoHeadline-Bold" w:hAnsi="CoHeadline-Bold" w:cs="CoHeadline-Bold"/>
          <w:b/>
          <w:bCs/>
          <w:color w:val="0A38FF"/>
          <w:spacing w:val="2"/>
        </w:rPr>
        <w:t xml:space="preserve"> MARROCOS</w:t>
      </w:r>
    </w:p>
    <w:p w14:paraId="3EE0220C" w14:textId="77777777" w:rsidR="004A221F" w:rsidRDefault="004A221F" w:rsidP="00D56F96">
      <w:pPr>
        <w:pStyle w:val="cabecerasalidasHoteles-Incluye"/>
        <w:spacing w:line="204" w:lineRule="auto"/>
        <w:rPr>
          <w:rFonts w:ascii="Router-Book" w:hAnsi="Router-Book" w:cs="Router-Book"/>
          <w:color w:val="000000"/>
          <w:spacing w:val="1"/>
          <w:sz w:val="16"/>
          <w:szCs w:val="16"/>
        </w:rPr>
      </w:pPr>
      <w:r>
        <w:rPr>
          <w:color w:val="0A38FF"/>
        </w:rPr>
        <w:t xml:space="preserve">Quartas-feiras </w:t>
      </w:r>
      <w:r>
        <w:rPr>
          <w:rFonts w:ascii="Router-Book" w:hAnsi="Router-Book" w:cs="Router-Book"/>
          <w:color w:val="000000"/>
          <w:spacing w:val="1"/>
          <w:sz w:val="16"/>
          <w:szCs w:val="16"/>
        </w:rPr>
        <w:t xml:space="preserve"> (Todo o ano)</w:t>
      </w:r>
    </w:p>
    <w:p w14:paraId="362AD682" w14:textId="77777777" w:rsidR="00957DB7" w:rsidRDefault="00957DB7" w:rsidP="00D56F96">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16"/>
          <w:szCs w:val="16"/>
        </w:rPr>
      </w:pPr>
    </w:p>
    <w:p w14:paraId="57407988" w14:textId="77777777" w:rsidR="004A221F" w:rsidRDefault="004A221F" w:rsidP="00D56F96">
      <w:pPr>
        <w:pStyle w:val="cabecerahotelespreciosHoteles-Incluye"/>
        <w:spacing w:after="0" w:line="204" w:lineRule="auto"/>
      </w:pPr>
      <w:r>
        <w:rPr>
          <w:color w:val="0A38FF"/>
        </w:rPr>
        <w:t>Incluindo</w:t>
      </w:r>
    </w:p>
    <w:p w14:paraId="5F832D8C" w14:textId="77777777" w:rsidR="004A221F" w:rsidRDefault="004A221F" w:rsidP="00D56F96">
      <w:pPr>
        <w:pStyle w:val="incluyeHoteles-Incluye"/>
        <w:spacing w:after="0" w:line="204" w:lineRule="auto"/>
      </w:pPr>
      <w:r>
        <w:t>•</w:t>
      </w:r>
      <w:r>
        <w:tab/>
        <w:t>Traslado aeroporto / hotel / aeroporto.</w:t>
      </w:r>
    </w:p>
    <w:p w14:paraId="46773737" w14:textId="77777777" w:rsidR="004A221F" w:rsidRDefault="004A221F" w:rsidP="00D56F96">
      <w:pPr>
        <w:pStyle w:val="incluyeHoteles-Incluye"/>
        <w:spacing w:after="0" w:line="204" w:lineRule="auto"/>
      </w:pPr>
      <w:r>
        <w:t>•</w:t>
      </w:r>
      <w:r>
        <w:tab/>
        <w:t>Ônibus com WI-FI, gratuito.</w:t>
      </w:r>
    </w:p>
    <w:p w14:paraId="668E0D46" w14:textId="77777777" w:rsidR="004A221F" w:rsidRDefault="004A221F" w:rsidP="00D56F96">
      <w:pPr>
        <w:pStyle w:val="incluyeHoteles-Incluye"/>
        <w:spacing w:after="0" w:line="204" w:lineRule="auto"/>
      </w:pPr>
      <w:r>
        <w:t>•</w:t>
      </w:r>
      <w:r>
        <w:tab/>
        <w:t>Guia acompanhante.</w:t>
      </w:r>
    </w:p>
    <w:p w14:paraId="72A01D87" w14:textId="77777777" w:rsidR="004A221F" w:rsidRDefault="004A221F" w:rsidP="00D56F96">
      <w:pPr>
        <w:pStyle w:val="incluyeHoteles-Incluye"/>
        <w:spacing w:after="0" w:line="204" w:lineRule="auto"/>
      </w:pPr>
      <w:r>
        <w:t>•</w:t>
      </w:r>
      <w:r>
        <w:tab/>
        <w:t xml:space="preserve">Visita com guia local em Marrakech, Rabat, Tânger e Fez. </w:t>
      </w:r>
    </w:p>
    <w:p w14:paraId="0399C1DA" w14:textId="77777777" w:rsidR="004A221F" w:rsidRDefault="004A221F" w:rsidP="00D56F96">
      <w:pPr>
        <w:pStyle w:val="incluyeHoteles-Incluye"/>
        <w:spacing w:after="0" w:line="204" w:lineRule="auto"/>
      </w:pPr>
      <w:r>
        <w:t>•</w:t>
      </w:r>
      <w:r>
        <w:tab/>
        <w:t>Café da manhã buffet diário.</w:t>
      </w:r>
    </w:p>
    <w:p w14:paraId="3CAE7AC6" w14:textId="77777777" w:rsidR="004A221F" w:rsidRDefault="004A221F" w:rsidP="00D56F96">
      <w:pPr>
        <w:pStyle w:val="incluyeHoteles-Incluye"/>
        <w:spacing w:after="0" w:line="204" w:lineRule="auto"/>
      </w:pPr>
      <w:r>
        <w:t>•</w:t>
      </w:r>
      <w:r>
        <w:tab/>
        <w:t>2 almoços e 6 jantares.</w:t>
      </w:r>
    </w:p>
    <w:p w14:paraId="0CA8C8B6" w14:textId="77777777" w:rsidR="004A221F" w:rsidRDefault="004A221F" w:rsidP="00D56F96">
      <w:pPr>
        <w:pStyle w:val="incluyeHoteles-Incluye"/>
        <w:spacing w:after="0" w:line="204" w:lineRule="auto"/>
      </w:pPr>
      <w:r>
        <w:t>•</w:t>
      </w:r>
      <w:r>
        <w:tab/>
        <w:t>Seguro turístico.</w:t>
      </w:r>
    </w:p>
    <w:p w14:paraId="023B657D" w14:textId="77777777" w:rsidR="004A221F" w:rsidRDefault="004A221F" w:rsidP="00D56F96">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16"/>
          <w:szCs w:val="16"/>
          <w:lang w:val="pt-PT"/>
        </w:rPr>
      </w:pPr>
    </w:p>
    <w:p w14:paraId="6A10D078" w14:textId="77777777" w:rsidR="004A221F" w:rsidRDefault="004A221F" w:rsidP="00D56F96">
      <w:pPr>
        <w:pStyle w:val="cabecerahotelespreciosHoteles-Incluye"/>
        <w:spacing w:after="0" w:line="204" w:lineRule="auto"/>
        <w:rPr>
          <w:color w:val="0A38FF"/>
        </w:rPr>
      </w:pPr>
      <w:r>
        <w:rPr>
          <w:color w:val="0A38FF"/>
        </w:rPr>
        <w:t>Hotéis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417"/>
        <w:gridCol w:w="1418"/>
      </w:tblGrid>
      <w:tr w:rsidR="004A221F" w14:paraId="529EC4BE" w14:textId="77777777">
        <w:trPr>
          <w:trHeight w:val="60"/>
          <w:tblHeader/>
        </w:trPr>
        <w:tc>
          <w:tcPr>
            <w:tcW w:w="822"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221A6D87" w14:textId="77777777" w:rsidR="004A221F" w:rsidRDefault="004A221F" w:rsidP="00D56F96">
            <w:pPr>
              <w:pStyle w:val="textohotelesnegritaHoteles-Incluye"/>
              <w:spacing w:line="204" w:lineRule="auto"/>
            </w:pPr>
            <w:r>
              <w:rPr>
                <w:spacing w:val="-5"/>
              </w:rPr>
              <w:t>Cidade</w:t>
            </w:r>
          </w:p>
        </w:tc>
        <w:tc>
          <w:tcPr>
            <w:tcW w:w="1417"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6AE89707" w14:textId="77777777" w:rsidR="004A221F" w:rsidRDefault="004A221F" w:rsidP="00D56F96">
            <w:pPr>
              <w:pStyle w:val="textohotelesnegritaHoteles-Incluye"/>
              <w:spacing w:line="204" w:lineRule="auto"/>
            </w:pPr>
            <w:r>
              <w:rPr>
                <w:spacing w:val="-5"/>
              </w:rPr>
              <w:t>Hotel “B”</w:t>
            </w:r>
          </w:p>
        </w:tc>
        <w:tc>
          <w:tcPr>
            <w:tcW w:w="141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77F6D037" w14:textId="77777777" w:rsidR="004A221F" w:rsidRDefault="004A221F" w:rsidP="00D56F96">
            <w:pPr>
              <w:pStyle w:val="textohotelesnegritaHoteles-Incluye"/>
              <w:spacing w:line="204" w:lineRule="auto"/>
            </w:pPr>
            <w:r>
              <w:rPr>
                <w:spacing w:val="-5"/>
              </w:rPr>
              <w:t>Hotel “A”</w:t>
            </w:r>
          </w:p>
        </w:tc>
      </w:tr>
      <w:tr w:rsidR="004A221F" w14:paraId="7E71DBD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EE831E" w14:textId="77777777" w:rsidR="004A221F" w:rsidRDefault="004A221F" w:rsidP="00D56F96">
            <w:pPr>
              <w:pStyle w:val="textohotelesHoteles-Incluye"/>
              <w:spacing w:line="204" w:lineRule="auto"/>
            </w:pPr>
            <w:r>
              <w:rPr>
                <w:spacing w:val="-6"/>
              </w:rPr>
              <w:t>Marrakech </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28E46C" w14:textId="77777777" w:rsidR="004A221F" w:rsidRDefault="004A221F" w:rsidP="00D56F96">
            <w:pPr>
              <w:pStyle w:val="textohotelesHoteles-Incluye"/>
              <w:spacing w:line="204" w:lineRule="auto"/>
            </w:pPr>
            <w:r>
              <w:rPr>
                <w:spacing w:val="-8"/>
              </w:rPr>
              <w:t>Almas / Zalagh Kasbah</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CFEADB" w14:textId="77777777" w:rsidR="004A221F" w:rsidRDefault="004A221F" w:rsidP="00D56F96">
            <w:pPr>
              <w:pStyle w:val="textohotelesHoteles-Incluye"/>
              <w:spacing w:line="204" w:lineRule="auto"/>
            </w:pPr>
            <w:r>
              <w:rPr>
                <w:spacing w:val="-8"/>
              </w:rPr>
              <w:t>Palm Plaza </w:t>
            </w:r>
          </w:p>
        </w:tc>
      </w:tr>
      <w:tr w:rsidR="004A221F" w14:paraId="06C61BC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0C239E" w14:textId="77777777" w:rsidR="004A221F" w:rsidRDefault="004A221F" w:rsidP="00D56F96">
            <w:pPr>
              <w:pStyle w:val="textohotelesHoteles-Incluye"/>
              <w:spacing w:line="204" w:lineRule="auto"/>
            </w:pPr>
            <w:r>
              <w:rPr>
                <w:spacing w:val="-6"/>
              </w:rPr>
              <w:t>Rabat</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BF541D" w14:textId="77777777" w:rsidR="004A221F" w:rsidRDefault="004A221F" w:rsidP="00D56F96">
            <w:pPr>
              <w:pStyle w:val="textohotelesHoteles-Incluye"/>
              <w:spacing w:line="204" w:lineRule="auto"/>
            </w:pPr>
            <w:r>
              <w:rPr>
                <w:spacing w:val="-8"/>
              </w:rPr>
              <w:t>Le Diwan / Rihab</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0AD625" w14:textId="77777777" w:rsidR="004A221F" w:rsidRDefault="004A221F" w:rsidP="00D56F96">
            <w:pPr>
              <w:pStyle w:val="textohotelesHoteles-Incluye"/>
              <w:spacing w:line="204" w:lineRule="auto"/>
            </w:pPr>
            <w:r>
              <w:rPr>
                <w:spacing w:val="-8"/>
              </w:rPr>
              <w:t>Le Diwan / Farah</w:t>
            </w:r>
          </w:p>
        </w:tc>
      </w:tr>
      <w:tr w:rsidR="004A221F" w14:paraId="1677D37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24DFC2" w14:textId="77777777" w:rsidR="004A221F" w:rsidRDefault="004A221F" w:rsidP="00D56F96">
            <w:pPr>
              <w:pStyle w:val="textohotelesHoteles-Incluye"/>
              <w:spacing w:line="204" w:lineRule="auto"/>
            </w:pPr>
            <w:r>
              <w:rPr>
                <w:spacing w:val="-6"/>
              </w:rPr>
              <w:t>Tânger</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A90B57" w14:textId="77777777" w:rsidR="004A221F" w:rsidRDefault="004A221F" w:rsidP="00D56F96">
            <w:pPr>
              <w:pStyle w:val="textohotelesHoteles-Incluye"/>
              <w:spacing w:line="204" w:lineRule="auto"/>
            </w:pPr>
            <w:r>
              <w:rPr>
                <w:spacing w:val="-10"/>
              </w:rPr>
              <w:t>Hilton Garden Inn </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24D7CD" w14:textId="77777777" w:rsidR="004A221F" w:rsidRDefault="004A221F" w:rsidP="00D56F96">
            <w:pPr>
              <w:pStyle w:val="textohotelesHoteles-Incluye"/>
              <w:spacing w:line="204" w:lineRule="auto"/>
            </w:pPr>
            <w:r>
              <w:rPr>
                <w:spacing w:val="-8"/>
              </w:rPr>
              <w:t>Hilton City Center </w:t>
            </w:r>
          </w:p>
        </w:tc>
      </w:tr>
      <w:tr w:rsidR="004A221F" w14:paraId="1E9033E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F7C5E9" w14:textId="77777777" w:rsidR="004A221F" w:rsidRDefault="004A221F" w:rsidP="00D56F96">
            <w:pPr>
              <w:pStyle w:val="textohotelesHoteles-Incluye"/>
              <w:spacing w:line="204" w:lineRule="auto"/>
            </w:pPr>
            <w:r>
              <w:rPr>
                <w:spacing w:val="-6"/>
              </w:rPr>
              <w:t>Fez</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703B08" w14:textId="77777777" w:rsidR="004A221F" w:rsidRDefault="004A221F" w:rsidP="00D56F96">
            <w:pPr>
              <w:pStyle w:val="textohotelesHoteles-Incluye"/>
              <w:spacing w:line="204" w:lineRule="auto"/>
            </w:pPr>
            <w:r>
              <w:rPr>
                <w:spacing w:val="-8"/>
              </w:rPr>
              <w:t>Zalagh Parc Palace / </w:t>
            </w:r>
            <w:r>
              <w:rPr>
                <w:spacing w:val="-8"/>
              </w:rPr>
              <w:br/>
              <w:t>Menzeh Zalagh</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95955E" w14:textId="77777777" w:rsidR="004A221F" w:rsidRDefault="004A221F" w:rsidP="00D56F96">
            <w:pPr>
              <w:pStyle w:val="textohotelesHoteles-Incluye"/>
              <w:spacing w:line="204" w:lineRule="auto"/>
            </w:pPr>
            <w:r>
              <w:rPr>
                <w:spacing w:val="-8"/>
              </w:rPr>
              <w:t>Zalagh Parc Palace / </w:t>
            </w:r>
            <w:r>
              <w:rPr>
                <w:spacing w:val="-8"/>
              </w:rPr>
              <w:br/>
              <w:t>Les Merinides</w:t>
            </w:r>
          </w:p>
        </w:tc>
      </w:tr>
    </w:tbl>
    <w:p w14:paraId="1D240F65" w14:textId="77777777" w:rsidR="004A221F" w:rsidRDefault="004A221F" w:rsidP="00D56F96">
      <w:pPr>
        <w:pStyle w:val="Textoitinerario"/>
        <w:spacing w:line="204" w:lineRule="auto"/>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4A221F" w:rsidRPr="004A221F" w14:paraId="6ECB2BA8" w14:textId="77777777">
        <w:trPr>
          <w:trHeight w:val="60"/>
        </w:trPr>
        <w:tc>
          <w:tcPr>
            <w:tcW w:w="3657" w:type="dxa"/>
            <w:gridSpan w:val="5"/>
            <w:tcBorders>
              <w:top w:val="single" w:sz="6" w:space="0" w:color="FFFFFF"/>
              <w:left w:val="single" w:sz="6" w:space="0" w:color="000000"/>
              <w:bottom w:val="single" w:sz="6" w:space="0" w:color="D9000D"/>
              <w:right w:val="single" w:sz="6" w:space="0" w:color="000000"/>
            </w:tcBorders>
            <w:tcMar>
              <w:top w:w="0" w:type="dxa"/>
              <w:left w:w="0" w:type="dxa"/>
              <w:bottom w:w="0" w:type="dxa"/>
              <w:right w:w="0" w:type="dxa"/>
            </w:tcMar>
          </w:tcPr>
          <w:p w14:paraId="5DE9D632" w14:textId="77777777" w:rsidR="004A221F" w:rsidRPr="004A221F" w:rsidRDefault="004A221F" w:rsidP="00D56F96">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000000"/>
                <w:w w:val="90"/>
              </w:rPr>
            </w:pPr>
            <w:r w:rsidRPr="004A221F">
              <w:rPr>
                <w:rFonts w:ascii="CoHeadline-Regular" w:hAnsi="CoHeadline-Regular" w:cs="CoHeadline-Regular"/>
                <w:color w:val="0A38FF"/>
                <w:w w:val="90"/>
              </w:rPr>
              <w:t>Preços por pessoa US$</w:t>
            </w:r>
          </w:p>
        </w:tc>
      </w:tr>
      <w:tr w:rsidR="004A221F" w:rsidRPr="004A221F" w14:paraId="0C75380C" w14:textId="77777777">
        <w:trPr>
          <w:trHeight w:val="60"/>
        </w:trPr>
        <w:tc>
          <w:tcPr>
            <w:tcW w:w="2183" w:type="dxa"/>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tcPr>
          <w:p w14:paraId="0356B0AA" w14:textId="77777777" w:rsidR="004A221F" w:rsidRPr="004A221F" w:rsidRDefault="004A221F" w:rsidP="00D56F96">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000000"/>
                <w:w w:val="90"/>
              </w:rPr>
            </w:pPr>
            <w:r w:rsidRPr="004A221F">
              <w:rPr>
                <w:rFonts w:ascii="CoHeadline-Regular" w:hAnsi="CoHeadline-Regular" w:cs="CoHeadline-Regular"/>
                <w:color w:val="0A38FF"/>
                <w:w w:val="90"/>
                <w:sz w:val="16"/>
                <w:szCs w:val="16"/>
              </w:rPr>
              <w:t xml:space="preserve"> </w:t>
            </w:r>
          </w:p>
        </w:tc>
        <w:tc>
          <w:tcPr>
            <w:tcW w:w="737" w:type="dxa"/>
            <w:gridSpan w:val="2"/>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vAlign w:val="bottom"/>
          </w:tcPr>
          <w:p w14:paraId="2FC41B23" w14:textId="77777777" w:rsidR="004A221F" w:rsidRPr="004A221F" w:rsidRDefault="004A221F" w:rsidP="00D56F96">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4A221F">
              <w:rPr>
                <w:rFonts w:ascii="Router-Bold" w:hAnsi="Router-Bold" w:cs="Router-Bold"/>
                <w:b/>
                <w:bCs/>
                <w:color w:val="000000"/>
                <w:w w:val="90"/>
                <w:sz w:val="17"/>
                <w:szCs w:val="17"/>
              </w:rPr>
              <w:t>“B”</w:t>
            </w:r>
          </w:p>
        </w:tc>
        <w:tc>
          <w:tcPr>
            <w:tcW w:w="737" w:type="dxa"/>
            <w:gridSpan w:val="2"/>
            <w:tcBorders>
              <w:top w:val="single" w:sz="6" w:space="0" w:color="D9000D"/>
              <w:left w:val="single" w:sz="6" w:space="0" w:color="000000"/>
              <w:bottom w:val="single" w:sz="5" w:space="0" w:color="D9000D"/>
              <w:right w:val="single" w:sz="4" w:space="0" w:color="3F3F3F"/>
            </w:tcBorders>
            <w:tcMar>
              <w:top w:w="0" w:type="dxa"/>
              <w:left w:w="0" w:type="dxa"/>
              <w:bottom w:w="0" w:type="dxa"/>
              <w:right w:w="0" w:type="dxa"/>
            </w:tcMar>
            <w:vAlign w:val="bottom"/>
          </w:tcPr>
          <w:p w14:paraId="1151DC18" w14:textId="77777777" w:rsidR="004A221F" w:rsidRPr="004A221F" w:rsidRDefault="004A221F" w:rsidP="00D56F96">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4A221F">
              <w:rPr>
                <w:rFonts w:ascii="Router-Bold" w:hAnsi="Router-Bold" w:cs="Router-Bold"/>
                <w:b/>
                <w:bCs/>
                <w:color w:val="000000"/>
                <w:w w:val="90"/>
                <w:sz w:val="17"/>
                <w:szCs w:val="17"/>
              </w:rPr>
              <w:t>“A”</w:t>
            </w:r>
          </w:p>
        </w:tc>
      </w:tr>
      <w:tr w:rsidR="004A221F" w:rsidRPr="004A221F" w14:paraId="34BEA4D2" w14:textId="77777777">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07F3E819" w14:textId="77777777" w:rsidR="004A221F" w:rsidRPr="004A221F" w:rsidRDefault="004A221F" w:rsidP="00D56F96">
            <w:pPr>
              <w:autoSpaceDE w:val="0"/>
              <w:autoSpaceDN w:val="0"/>
              <w:adjustRightInd w:val="0"/>
              <w:spacing w:line="204" w:lineRule="auto"/>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331BC25A" w14:textId="77777777" w:rsidR="004A221F" w:rsidRPr="004A221F" w:rsidRDefault="004A221F" w:rsidP="00D56F96">
            <w:pPr>
              <w:autoSpaceDE w:val="0"/>
              <w:autoSpaceDN w:val="0"/>
              <w:adjustRightInd w:val="0"/>
              <w:spacing w:line="204"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AFBC42C" w14:textId="77777777" w:rsidR="004A221F" w:rsidRPr="004A221F" w:rsidRDefault="004A221F" w:rsidP="00D56F96">
            <w:pPr>
              <w:autoSpaceDE w:val="0"/>
              <w:autoSpaceDN w:val="0"/>
              <w:adjustRightInd w:val="0"/>
              <w:spacing w:line="204" w:lineRule="auto"/>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37A19EC8" w14:textId="77777777" w:rsidR="004A221F" w:rsidRPr="004A221F" w:rsidRDefault="004A221F" w:rsidP="00D56F96">
            <w:pPr>
              <w:autoSpaceDE w:val="0"/>
              <w:autoSpaceDN w:val="0"/>
              <w:adjustRightInd w:val="0"/>
              <w:spacing w:line="204"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4E552D7B" w14:textId="77777777" w:rsidR="004A221F" w:rsidRPr="004A221F" w:rsidRDefault="004A221F" w:rsidP="00D56F96">
            <w:pPr>
              <w:autoSpaceDE w:val="0"/>
              <w:autoSpaceDN w:val="0"/>
              <w:adjustRightInd w:val="0"/>
              <w:spacing w:line="204" w:lineRule="auto"/>
              <w:rPr>
                <w:rFonts w:ascii="CoHeadline-Regular" w:hAnsi="CoHeadline-Regular"/>
              </w:rPr>
            </w:pPr>
          </w:p>
        </w:tc>
      </w:tr>
      <w:tr w:rsidR="004A221F" w:rsidRPr="004A221F" w14:paraId="0FDCB522" w14:textId="77777777">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10C5DDAA" w14:textId="77777777" w:rsidR="004A221F" w:rsidRPr="004A221F" w:rsidRDefault="004A221F" w:rsidP="00D56F96">
            <w:pPr>
              <w:autoSpaceDE w:val="0"/>
              <w:autoSpaceDN w:val="0"/>
              <w:adjustRightInd w:val="0"/>
              <w:spacing w:line="204" w:lineRule="auto"/>
              <w:textAlignment w:val="center"/>
              <w:rPr>
                <w:rFonts w:ascii="Router-Book" w:hAnsi="Router-Book" w:cs="Router-Book"/>
                <w:color w:val="000000"/>
                <w:spacing w:val="-3"/>
                <w:w w:val="90"/>
                <w:sz w:val="16"/>
                <w:szCs w:val="16"/>
              </w:rPr>
            </w:pPr>
            <w:r w:rsidRPr="004A221F">
              <w:rPr>
                <w:rFonts w:ascii="Router-Book" w:hAnsi="Router-Book" w:cs="Router-Book"/>
                <w:color w:val="000000"/>
                <w:spacing w:val="-3"/>
                <w:w w:val="90"/>
                <w:sz w:val="16"/>
                <w:szCs w:val="16"/>
              </w:rPr>
              <w:t xml:space="preserve">Em quarto duplo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1D58047"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A221F">
              <w:rPr>
                <w:rFonts w:ascii="Router-Book" w:hAnsi="Router-Book" w:cs="Router-Book"/>
                <w:color w:val="000000"/>
                <w:w w:val="90"/>
                <w:sz w:val="18"/>
                <w:szCs w:val="18"/>
              </w:rPr>
              <w:t>1.425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6A6DC24"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A221F">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A581B56"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A221F">
              <w:rPr>
                <w:rFonts w:ascii="Router-Book" w:hAnsi="Router-Book" w:cs="Router-Book"/>
                <w:color w:val="000000"/>
                <w:w w:val="90"/>
                <w:sz w:val="18"/>
                <w:szCs w:val="18"/>
              </w:rPr>
              <w:t>1.620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11D65F1"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A221F">
              <w:rPr>
                <w:rFonts w:ascii="Router-Book" w:hAnsi="Router-Book" w:cs="Router-Book"/>
                <w:color w:val="000000"/>
                <w:w w:val="90"/>
                <w:sz w:val="16"/>
                <w:szCs w:val="16"/>
              </w:rPr>
              <w:t>$</w:t>
            </w:r>
          </w:p>
        </w:tc>
      </w:tr>
      <w:tr w:rsidR="004A221F" w:rsidRPr="004A221F" w14:paraId="3152972D"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11D8017" w14:textId="77777777" w:rsidR="004A221F" w:rsidRPr="004A221F" w:rsidRDefault="004A221F" w:rsidP="00D56F96">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4A221F">
              <w:rPr>
                <w:rFonts w:ascii="Router-Book" w:hAnsi="Router-Book" w:cs="Router-Book"/>
                <w:color w:val="000000"/>
                <w:w w:val="90"/>
                <w:sz w:val="16"/>
                <w:szCs w:val="16"/>
              </w:rPr>
              <w:t xml:space="preserve">Suplemento quarto single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3C7C8AD"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A221F">
              <w:rPr>
                <w:rFonts w:ascii="Router-Book" w:hAnsi="Router-Book" w:cs="Router-Book"/>
                <w:color w:val="000000"/>
                <w:w w:val="90"/>
                <w:sz w:val="18"/>
                <w:szCs w:val="18"/>
              </w:rPr>
              <w:t>340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26A51EB"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A221F">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3D55945"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A221F">
              <w:rPr>
                <w:rFonts w:ascii="Router-Book" w:hAnsi="Router-Book" w:cs="Router-Book"/>
                <w:color w:val="000000"/>
                <w:w w:val="90"/>
                <w:sz w:val="18"/>
                <w:szCs w:val="18"/>
              </w:rPr>
              <w:t>405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ACE8F0D"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A221F">
              <w:rPr>
                <w:rFonts w:ascii="Router-Book" w:hAnsi="Router-Book" w:cs="Router-Book"/>
                <w:color w:val="000000"/>
                <w:w w:val="90"/>
                <w:sz w:val="16"/>
                <w:szCs w:val="16"/>
              </w:rPr>
              <w:t>$</w:t>
            </w:r>
          </w:p>
        </w:tc>
      </w:tr>
      <w:tr w:rsidR="004A221F" w:rsidRPr="004A221F" w14:paraId="59AC2A21"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87E6EB1" w14:textId="77777777" w:rsidR="004A221F" w:rsidRPr="004A221F" w:rsidRDefault="004A221F" w:rsidP="00D56F96">
            <w:pPr>
              <w:suppressAutoHyphens/>
              <w:autoSpaceDE w:val="0"/>
              <w:autoSpaceDN w:val="0"/>
              <w:adjustRightInd w:val="0"/>
              <w:spacing w:line="204" w:lineRule="auto"/>
              <w:textAlignment w:val="center"/>
              <w:rPr>
                <w:rFonts w:ascii="Router-Book" w:hAnsi="Router-Book" w:cs="Router-Book"/>
                <w:color w:val="000000"/>
                <w:w w:val="90"/>
                <w:sz w:val="16"/>
                <w:szCs w:val="16"/>
                <w:lang w:val="pt-PT"/>
              </w:rPr>
            </w:pPr>
            <w:r w:rsidRPr="004A221F">
              <w:rPr>
                <w:rFonts w:ascii="Router-Book" w:hAnsi="Router-Book" w:cs="Router-Book"/>
                <w:color w:val="000000"/>
                <w:w w:val="90"/>
                <w:sz w:val="16"/>
                <w:szCs w:val="16"/>
                <w:lang w:val="pt-PT"/>
              </w:rPr>
              <w:t>Suplemento</w:t>
            </w:r>
            <w:r w:rsidRPr="004A221F">
              <w:rPr>
                <w:rFonts w:ascii="Router-Book" w:hAnsi="Router-Book" w:cs="Router-Book"/>
                <w:color w:val="000000"/>
                <w:spacing w:val="-2"/>
                <w:w w:val="90"/>
                <w:sz w:val="16"/>
                <w:szCs w:val="16"/>
                <w:lang w:val="pt-PT"/>
              </w:rPr>
              <w:t xml:space="preserve"> Abril, Maio, Outubro, Natal </w:t>
            </w:r>
            <w:r w:rsidRPr="004A221F">
              <w:rPr>
                <w:rFonts w:ascii="Router-Book" w:hAnsi="Router-Book" w:cs="Router-Book"/>
                <w:color w:val="000000"/>
                <w:spacing w:val="-1"/>
                <w:w w:val="90"/>
                <w:sz w:val="16"/>
                <w:szCs w:val="16"/>
              </w:rPr>
              <w:t>(Dezembro 17, 24, 31/2025) e Março/2026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56951DF"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A221F">
              <w:rPr>
                <w:rFonts w:ascii="Router-Book" w:hAnsi="Router-Book" w:cs="Router-Book"/>
                <w:color w:val="000000"/>
                <w:w w:val="90"/>
                <w:sz w:val="18"/>
                <w:szCs w:val="18"/>
              </w:rPr>
              <w:t>135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4769C20"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A221F">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5502F5E"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jc w:val="right"/>
              <w:textAlignment w:val="center"/>
              <w:rPr>
                <w:rFonts w:ascii="Router-Book" w:hAnsi="Router-Book" w:cs="Router-Book"/>
                <w:color w:val="000000"/>
                <w:w w:val="90"/>
                <w:sz w:val="18"/>
                <w:szCs w:val="18"/>
              </w:rPr>
            </w:pPr>
            <w:r w:rsidRPr="004A221F">
              <w:rPr>
                <w:rFonts w:ascii="Router-Book" w:hAnsi="Router-Book" w:cs="Router-Book"/>
                <w:color w:val="000000"/>
                <w:w w:val="90"/>
                <w:sz w:val="18"/>
                <w:szCs w:val="18"/>
              </w:rPr>
              <w:t>155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0362EBF" w14:textId="77777777" w:rsidR="004A221F" w:rsidRPr="004A221F" w:rsidRDefault="004A221F" w:rsidP="00D56F96">
            <w:pPr>
              <w:tabs>
                <w:tab w:val="right" w:leader="dot" w:pos="2268"/>
                <w:tab w:val="right" w:pos="2863"/>
                <w:tab w:val="right" w:pos="3005"/>
              </w:tabs>
              <w:autoSpaceDE w:val="0"/>
              <w:autoSpaceDN w:val="0"/>
              <w:adjustRightInd w:val="0"/>
              <w:spacing w:line="204" w:lineRule="auto"/>
              <w:textAlignment w:val="center"/>
              <w:rPr>
                <w:rFonts w:ascii="Router-Book" w:hAnsi="Router-Book" w:cs="Router-Book"/>
                <w:color w:val="000000"/>
                <w:w w:val="90"/>
                <w:sz w:val="18"/>
                <w:szCs w:val="18"/>
              </w:rPr>
            </w:pPr>
            <w:r w:rsidRPr="004A221F">
              <w:rPr>
                <w:rFonts w:ascii="Router-Book" w:hAnsi="Router-Book" w:cs="Router-Book"/>
                <w:color w:val="000000"/>
                <w:w w:val="90"/>
                <w:sz w:val="16"/>
                <w:szCs w:val="16"/>
              </w:rPr>
              <w:t>$</w:t>
            </w:r>
          </w:p>
        </w:tc>
      </w:tr>
    </w:tbl>
    <w:p w14:paraId="415E1842" w14:textId="77777777" w:rsidR="0021700A" w:rsidRPr="006E5759" w:rsidRDefault="0021700A" w:rsidP="00D56F96">
      <w:pPr>
        <w:widowControl w:val="0"/>
        <w:suppressAutoHyphens/>
        <w:autoSpaceDE w:val="0"/>
        <w:autoSpaceDN w:val="0"/>
        <w:adjustRightInd w:val="0"/>
        <w:spacing w:line="204" w:lineRule="auto"/>
        <w:textAlignment w:val="center"/>
        <w:rPr>
          <w:rFonts w:ascii="Colaborate-Bold" w:hAnsi="Colaborate-Bold" w:cs="Colaborate-Bold"/>
          <w:color w:val="E50000"/>
          <w:w w:val="85"/>
          <w:sz w:val="16"/>
          <w:szCs w:val="16"/>
        </w:rPr>
      </w:pPr>
    </w:p>
    <w:sectPr w:rsidR="0021700A" w:rsidRPr="006E5759"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221F"/>
    <w:rsid w:val="004A6B72"/>
    <w:rsid w:val="004E1929"/>
    <w:rsid w:val="00541BF2"/>
    <w:rsid w:val="00551742"/>
    <w:rsid w:val="00580A69"/>
    <w:rsid w:val="005C146E"/>
    <w:rsid w:val="005F681D"/>
    <w:rsid w:val="00671BB0"/>
    <w:rsid w:val="006E575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B9227E"/>
    <w:rsid w:val="00CB6B4C"/>
    <w:rsid w:val="00CE10A0"/>
    <w:rsid w:val="00D110D7"/>
    <w:rsid w:val="00D56F96"/>
    <w:rsid w:val="00E82C6D"/>
    <w:rsid w:val="00ED5968"/>
    <w:rsid w:val="00ED65B5"/>
    <w:rsid w:val="00F733FC"/>
    <w:rsid w:val="00F7545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A221F"/>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4A221F"/>
    <w:pPr>
      <w:widowControl/>
      <w:spacing w:line="200" w:lineRule="atLeast"/>
      <w:jc w:val="both"/>
    </w:pPr>
    <w:rPr>
      <w:rFonts w:ascii="Router-Book" w:hAnsi="Router-Book" w:cs="Router-Book"/>
      <w:w w:val="90"/>
      <w:sz w:val="16"/>
      <w:szCs w:val="16"/>
      <w:lang w:val="pt-PT"/>
    </w:rPr>
  </w:style>
  <w:style w:type="paragraph" w:customStyle="1" w:styleId="notasimpleitinerario">
    <w:name w:val="nota simple (itinerario)"/>
    <w:basedOn w:val="Normal"/>
    <w:uiPriority w:val="99"/>
    <w:rsid w:val="004A221F"/>
    <w:pPr>
      <w:autoSpaceDE w:val="0"/>
      <w:autoSpaceDN w:val="0"/>
      <w:adjustRightInd w:val="0"/>
      <w:spacing w:line="180" w:lineRule="atLeast"/>
      <w:jc w:val="both"/>
      <w:textAlignment w:val="center"/>
    </w:pPr>
    <w:rPr>
      <w:rFonts w:ascii="Router-Book" w:hAnsi="Router-Book" w:cs="Router-Book"/>
      <w:color w:val="000000"/>
      <w:spacing w:val="-3"/>
      <w:w w:val="80"/>
      <w:sz w:val="14"/>
      <w:szCs w:val="14"/>
      <w:lang w:val="pt-PT"/>
    </w:rPr>
  </w:style>
  <w:style w:type="character" w:customStyle="1" w:styleId="negritanota">
    <w:name w:val="negrita nota"/>
    <w:uiPriority w:val="99"/>
    <w:rsid w:val="004A221F"/>
    <w:rPr>
      <w:rFonts w:ascii="Router-Bold" w:hAnsi="Router-Bold" w:cs="Router-Bold"/>
      <w:b/>
      <w:bCs/>
    </w:rPr>
  </w:style>
  <w:style w:type="paragraph" w:customStyle="1" w:styleId="cabecerasalidasHoteles-Incluye">
    <w:name w:val="cabecera salidas (Hoteles-Incluye)"/>
    <w:basedOn w:val="cabecerahotelespreciosHoteles-Incluye"/>
    <w:uiPriority w:val="99"/>
    <w:rsid w:val="004A221F"/>
    <w:pPr>
      <w:spacing w:after="0" w:line="240" w:lineRule="atLeast"/>
    </w:pPr>
  </w:style>
  <w:style w:type="paragraph" w:customStyle="1" w:styleId="incluyeHoteles-Incluye">
    <w:name w:val="incluye (Hoteles-Incluye)"/>
    <w:basedOn w:val="Textoitinerario"/>
    <w:uiPriority w:val="99"/>
    <w:rsid w:val="004A221F"/>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4A221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A221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A221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A221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4A221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A221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847</Words>
  <Characters>4663</Characters>
  <Application>Microsoft Office Word</Application>
  <DocSecurity>0</DocSecurity>
  <Lines>38</Lines>
  <Paragraphs>10</Paragraphs>
  <ScaleCrop>false</ScaleCrop>
  <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27</cp:revision>
  <dcterms:created xsi:type="dcterms:W3CDTF">2016-11-17T13:26:00Z</dcterms:created>
  <dcterms:modified xsi:type="dcterms:W3CDTF">2024-07-04T10:11:00Z</dcterms:modified>
</cp:coreProperties>
</file>