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B8533" w14:textId="77777777" w:rsidR="007450BB" w:rsidRPr="007450BB" w:rsidRDefault="007450BB" w:rsidP="007450BB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221FF"/>
          <w:spacing w:val="4"/>
          <w:sz w:val="44"/>
          <w:szCs w:val="44"/>
        </w:rPr>
      </w:pPr>
      <w:proofErr w:type="spellStart"/>
      <w:r w:rsidRPr="007450BB">
        <w:rPr>
          <w:rFonts w:ascii="CoHeadline-Regular" w:hAnsi="CoHeadline-Regular" w:cs="CoHeadline-Regular"/>
          <w:color w:val="B221FF"/>
          <w:spacing w:val="4"/>
          <w:sz w:val="44"/>
          <w:szCs w:val="44"/>
        </w:rPr>
        <w:t>Andaluzia</w:t>
      </w:r>
      <w:proofErr w:type="spellEnd"/>
      <w:r w:rsidRPr="007450BB">
        <w:rPr>
          <w:rFonts w:ascii="CoHeadline-Regular" w:hAnsi="CoHeadline-Regular" w:cs="CoHeadline-Regular"/>
          <w:color w:val="B221FF"/>
          <w:spacing w:val="4"/>
          <w:sz w:val="44"/>
          <w:szCs w:val="44"/>
        </w:rPr>
        <w:t xml:space="preserve"> e </w:t>
      </w:r>
      <w:proofErr w:type="spellStart"/>
      <w:r w:rsidRPr="007450BB">
        <w:rPr>
          <w:rFonts w:ascii="CoHeadline-Regular" w:hAnsi="CoHeadline-Regular" w:cs="CoHeadline-Regular"/>
          <w:color w:val="B221FF"/>
          <w:spacing w:val="4"/>
          <w:sz w:val="44"/>
          <w:szCs w:val="44"/>
        </w:rPr>
        <w:t>Madri</w:t>
      </w:r>
      <w:proofErr w:type="spellEnd"/>
    </w:p>
    <w:p w14:paraId="597DAB89" w14:textId="2E30BF1B" w:rsidR="00957DB7" w:rsidRDefault="007450BB" w:rsidP="007450BB">
      <w:pPr>
        <w:pStyle w:val="codigocabecera"/>
        <w:spacing w:line="240" w:lineRule="auto"/>
        <w:jc w:val="left"/>
      </w:pPr>
      <w:r w:rsidRPr="007450BB">
        <w:t>C-662</w:t>
      </w:r>
    </w:p>
    <w:p w14:paraId="48887611" w14:textId="1F202788" w:rsidR="00957DB7" w:rsidRDefault="007450BB" w:rsidP="007450B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6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817518A" w14:textId="68F5890A" w:rsidR="007450BB" w:rsidRDefault="003D0FF3" w:rsidP="007450BB">
      <w:pPr>
        <w:pStyle w:val="nochescabecera"/>
        <w:spacing w:line="240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7450BB">
        <w:t>Sevilha</w:t>
      </w:r>
      <w:proofErr w:type="spellEnd"/>
      <w:proofErr w:type="gramEnd"/>
      <w:r w:rsidR="007450BB">
        <w:t xml:space="preserve"> 2. Córdoba 1. Costa do Sol 1. Granada 1.</w:t>
      </w:r>
    </w:p>
    <w:p w14:paraId="1899E14E" w14:textId="219FDD39" w:rsidR="00957DB7" w:rsidRDefault="00957DB7" w:rsidP="007450B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3B27343" w14:textId="77777777" w:rsidR="007450BB" w:rsidRPr="007450BB" w:rsidRDefault="007450BB" w:rsidP="007450B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7450BB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1º Dia (</w:t>
      </w:r>
      <w:proofErr w:type="gramStart"/>
      <w:r w:rsidRPr="007450BB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Sábado</w:t>
      </w:r>
      <w:proofErr w:type="gramEnd"/>
      <w:r w:rsidRPr="007450BB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) LISBOA-CÁCERES-SEVILHA (575 km)</w:t>
      </w:r>
    </w:p>
    <w:p w14:paraId="5FFCA389" w14:textId="77777777" w:rsidR="007450BB" w:rsidRPr="007450BB" w:rsidRDefault="007450BB" w:rsidP="007450B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Lisboa as 7:30 </w:t>
      </w:r>
      <w:proofErr w:type="spellStart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até a fronteira espa­nhola para chegar até Cáceres com tempo livre para caminhar pelo bairro antigo e medieval, considerado Patrimônio da Humanidade. Almoço livre. Após saída pela Autovia da Prata para chegar a Sevilha. </w:t>
      </w:r>
      <w:r w:rsidRPr="007450B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A1AA292" w14:textId="77777777" w:rsidR="007450BB" w:rsidRPr="007450BB" w:rsidRDefault="007450BB" w:rsidP="007450B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ADBB924" w14:textId="77777777" w:rsidR="007450BB" w:rsidRPr="007450BB" w:rsidRDefault="007450BB" w:rsidP="007450B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450B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(Domingo) SEVILHA</w:t>
      </w:r>
    </w:p>
    <w:p w14:paraId="0A5A8EE5" w14:textId="77777777" w:rsidR="007450BB" w:rsidRPr="007450BB" w:rsidRDefault="007450BB" w:rsidP="007450B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450B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Pela manhã visita à cidade, incluindo o Parque Maria </w:t>
      </w:r>
      <w:proofErr w:type="spellStart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Luisa</w:t>
      </w:r>
      <w:proofErr w:type="spellEnd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Plaza</w:t>
      </w:r>
      <w:proofErr w:type="spellEnd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España</w:t>
      </w:r>
      <w:proofErr w:type="spellEnd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Maestranza</w:t>
      </w:r>
      <w:proofErr w:type="spellEnd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7450B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7450B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4F28A18F" w14:textId="77777777" w:rsidR="007450BB" w:rsidRPr="007450BB" w:rsidRDefault="007450BB" w:rsidP="007450B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4CAD7E5" w14:textId="77777777" w:rsidR="007450BB" w:rsidRPr="007450BB" w:rsidRDefault="007450BB" w:rsidP="007450B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450B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(Segunda) SEVILHA-CÓRDOBA (145 km)</w:t>
      </w:r>
    </w:p>
    <w:p w14:paraId="54C94A13" w14:textId="77777777" w:rsidR="007450BB" w:rsidRPr="007450BB" w:rsidRDefault="007450BB" w:rsidP="007450B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450B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a cidade de Córdoba. Começamos a nossa visita a pé da </w:t>
      </w:r>
      <w:proofErr w:type="spellStart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Puerta</w:t>
      </w:r>
      <w:proofErr w:type="spellEnd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Almodovar</w:t>
      </w:r>
      <w:proofErr w:type="spellEnd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para chegar ao Bairro Judeu e continuar com a visita no interior da famosa Mesquita / Catedral. Resto do tempo livre. </w:t>
      </w:r>
      <w:r w:rsidRPr="007450B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492BAB98" w14:textId="77777777" w:rsidR="007450BB" w:rsidRPr="007450BB" w:rsidRDefault="007450BB" w:rsidP="007450B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782C4B6" w14:textId="3AAB8E03" w:rsidR="007450BB" w:rsidRPr="007450BB" w:rsidRDefault="007450BB" w:rsidP="007450B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450B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</w:t>
      </w:r>
      <w:proofErr w:type="spellStart"/>
      <w:r w:rsidRPr="007450B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7450B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CÓRDOBA-RONDA-COSTA DO SOL (322 km)</w:t>
      </w:r>
    </w:p>
    <w:p w14:paraId="3EC12128" w14:textId="77777777" w:rsidR="007450BB" w:rsidRPr="007450BB" w:rsidRDefault="007450BB" w:rsidP="007450B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450B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pela Rota dos Povoados Brancos com </w:t>
      </w:r>
      <w:proofErr w:type="gramStart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destino Ronda</w:t>
      </w:r>
      <w:proofErr w:type="gramEnd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Tempo livre. Continuação a Costa do Sol. </w:t>
      </w:r>
      <w:r w:rsidRPr="007450B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</w:p>
    <w:p w14:paraId="1221C75D" w14:textId="77777777" w:rsidR="007450BB" w:rsidRPr="007450BB" w:rsidRDefault="007450BB" w:rsidP="007450B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4E9E75E" w14:textId="77777777" w:rsidR="007450BB" w:rsidRPr="007450BB" w:rsidRDefault="007450BB" w:rsidP="007450B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</w:pPr>
      <w:r w:rsidRPr="007450BB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5º Dia (</w:t>
      </w:r>
      <w:proofErr w:type="spellStart"/>
      <w:r w:rsidRPr="007450BB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Quarta</w:t>
      </w:r>
      <w:proofErr w:type="spellEnd"/>
      <w:r w:rsidRPr="007450BB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) COSTA DO SOL-GRANADA* (180 km)</w:t>
      </w:r>
    </w:p>
    <w:p w14:paraId="0C5DDDEA" w14:textId="77777777" w:rsidR="007450BB" w:rsidRPr="007450BB" w:rsidRDefault="007450BB" w:rsidP="007450B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450B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com destino a Granada. Visita ao impressionante conjunto monumental da Alhambra e os jardines de </w:t>
      </w:r>
      <w:proofErr w:type="spellStart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Generalife</w:t>
      </w:r>
      <w:proofErr w:type="spellEnd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7450B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noite visita opcional a gruta do </w:t>
      </w:r>
      <w:proofErr w:type="spellStart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Sacromonte</w:t>
      </w:r>
      <w:proofErr w:type="spellEnd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 espetáculo zambra flamenca.</w:t>
      </w:r>
    </w:p>
    <w:p w14:paraId="0817088B" w14:textId="77777777" w:rsidR="007450BB" w:rsidRPr="007450BB" w:rsidRDefault="007450BB" w:rsidP="007450B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6AF6840" w14:textId="77777777" w:rsidR="007450BB" w:rsidRPr="007450BB" w:rsidRDefault="007450BB" w:rsidP="007450B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7450BB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6º Dia (Quinta) GRANADA-TOLEDO-MADRI (446 km)</w:t>
      </w:r>
    </w:p>
    <w:p w14:paraId="423F6273" w14:textId="77777777" w:rsidR="007450BB" w:rsidRPr="007450BB" w:rsidRDefault="007450BB" w:rsidP="007450B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450B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a cidade Imperial de Toledo, berço de civilizações. </w:t>
      </w:r>
      <w:r w:rsidRPr="007450B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do Mirador </w:t>
      </w:r>
      <w:proofErr w:type="spellStart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Valle</w:t>
      </w:r>
      <w:proofErr w:type="spellEnd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passeio pela parte antiga da cidade. Continuação a </w:t>
      </w:r>
      <w:proofErr w:type="spellStart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7450BB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Chegada e </w:t>
      </w:r>
      <w:r w:rsidRPr="007450BB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serviços.</w:t>
      </w:r>
    </w:p>
    <w:p w14:paraId="14B0B1B8" w14:textId="77777777" w:rsidR="007450BB" w:rsidRPr="007450BB" w:rsidRDefault="007450BB" w:rsidP="007450B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99E8E73" w14:textId="77777777" w:rsidR="007450BB" w:rsidRPr="007450BB" w:rsidRDefault="007450BB" w:rsidP="007450B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7450BB">
        <w:rPr>
          <w:rFonts w:ascii="Router-Book" w:hAnsi="Router-Book" w:cs="Router-Book"/>
          <w:color w:val="E50000"/>
          <w:w w:val="80"/>
          <w:sz w:val="14"/>
          <w:szCs w:val="14"/>
          <w:lang w:val="pt-PT"/>
        </w:rPr>
        <w:t>*</w:t>
      </w:r>
      <w:r w:rsidRPr="007450B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7450BB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7450BB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7450B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7450BB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7450B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7450B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7450B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7450B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7450B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7450B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7450B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7BA5FE02" w14:textId="77777777" w:rsidR="007450BB" w:rsidRDefault="007450BB" w:rsidP="007450B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DF13714" w14:textId="77777777" w:rsidR="00502F5E" w:rsidRPr="00502F5E" w:rsidRDefault="00502F5E" w:rsidP="007450BB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B221FF"/>
          <w:spacing w:val="2"/>
        </w:rPr>
      </w:pPr>
      <w:proofErr w:type="spellStart"/>
      <w:r w:rsidRPr="00502F5E">
        <w:rPr>
          <w:rFonts w:ascii="CoHeadline-Bold" w:hAnsi="CoHeadline-Bold" w:cs="CoHeadline-Bold"/>
          <w:b/>
          <w:bCs/>
          <w:color w:val="B221FF"/>
          <w:spacing w:val="2"/>
          <w:sz w:val="20"/>
          <w:szCs w:val="20"/>
        </w:rPr>
        <w:t>Saindo</w:t>
      </w:r>
      <w:proofErr w:type="spellEnd"/>
      <w:r w:rsidRPr="00502F5E">
        <w:rPr>
          <w:rFonts w:ascii="CoHeadline-Bold" w:hAnsi="CoHeadline-Bold" w:cs="CoHeadline-Bold"/>
          <w:b/>
          <w:bCs/>
          <w:color w:val="B221FF"/>
          <w:spacing w:val="2"/>
          <w:sz w:val="20"/>
          <w:szCs w:val="20"/>
        </w:rPr>
        <w:t xml:space="preserve"> de</w:t>
      </w:r>
      <w:r w:rsidRPr="00502F5E">
        <w:rPr>
          <w:rFonts w:ascii="CoHeadline-Bold" w:hAnsi="CoHeadline-Bold" w:cs="CoHeadline-Bold"/>
          <w:b/>
          <w:bCs/>
          <w:color w:val="B221FF"/>
          <w:spacing w:val="2"/>
        </w:rPr>
        <w:t xml:space="preserve"> LISBOA</w:t>
      </w:r>
    </w:p>
    <w:p w14:paraId="12207E49" w14:textId="77777777" w:rsidR="007450BB" w:rsidRDefault="007450BB" w:rsidP="007450BB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color w:val="B221FF"/>
        </w:rPr>
        <w:t xml:space="preserve">Sábados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o ano)</w:t>
      </w:r>
    </w:p>
    <w:p w14:paraId="362AD682" w14:textId="77777777" w:rsidR="00957DB7" w:rsidRDefault="00957DB7" w:rsidP="007450BB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35E3C6D5" w14:textId="57DFEAC1" w:rsidR="00502F5E" w:rsidRDefault="00502F5E" w:rsidP="007450BB">
      <w:pPr>
        <w:pStyle w:val="cabecerahotelespreciosHoteles-Incluye"/>
        <w:spacing w:line="240" w:lineRule="auto"/>
        <w:rPr>
          <w:color w:val="B221FF"/>
        </w:rPr>
      </w:pPr>
      <w:r>
        <w:rPr>
          <w:color w:val="B221FF"/>
        </w:rPr>
        <w:t xml:space="preserve">VPT </w:t>
      </w:r>
      <w:proofErr w:type="spellStart"/>
      <w:r>
        <w:rPr>
          <w:color w:val="B221FF"/>
        </w:rPr>
        <w:t>Incluindo</w:t>
      </w:r>
      <w:proofErr w:type="spellEnd"/>
    </w:p>
    <w:p w14:paraId="77CBD2BA" w14:textId="77777777" w:rsidR="007450BB" w:rsidRDefault="007450BB" w:rsidP="007450BB">
      <w:pPr>
        <w:pStyle w:val="incluyeHoteles-Incluye"/>
        <w:spacing w:line="240" w:lineRule="auto"/>
      </w:pPr>
      <w:r>
        <w:t>•</w:t>
      </w:r>
      <w:r>
        <w:tab/>
        <w:t>Ônibus de luxo com WI-FI, gratuito.</w:t>
      </w:r>
    </w:p>
    <w:p w14:paraId="61602B58" w14:textId="77777777" w:rsidR="007450BB" w:rsidRDefault="007450BB" w:rsidP="007450BB">
      <w:pPr>
        <w:pStyle w:val="incluyeHoteles-Incluye"/>
        <w:spacing w:line="240" w:lineRule="auto"/>
      </w:pPr>
      <w:r>
        <w:t>•</w:t>
      </w:r>
      <w:r>
        <w:tab/>
        <w:t>Guia acompanhante.</w:t>
      </w:r>
    </w:p>
    <w:p w14:paraId="416BBFE3" w14:textId="77777777" w:rsidR="007450BB" w:rsidRDefault="007450BB" w:rsidP="007450BB">
      <w:pPr>
        <w:pStyle w:val="incluyeHoteles-Incluye"/>
        <w:spacing w:line="240" w:lineRule="auto"/>
      </w:pPr>
      <w:r>
        <w:t>•</w:t>
      </w:r>
      <w:r>
        <w:tab/>
        <w:t xml:space="preserve">Visita com guia local em Sevilha, Córdoba, Granada e Toledo.    </w:t>
      </w:r>
    </w:p>
    <w:p w14:paraId="5DAD370A" w14:textId="77777777" w:rsidR="007450BB" w:rsidRDefault="007450BB" w:rsidP="007450BB">
      <w:pPr>
        <w:pStyle w:val="incluyeHoteles-Incluye"/>
        <w:spacing w:line="240" w:lineRule="auto"/>
      </w:pPr>
      <w:r>
        <w:t>•</w:t>
      </w:r>
      <w:r>
        <w:tab/>
        <w:t>Café da manhã buffet diário.</w:t>
      </w:r>
    </w:p>
    <w:p w14:paraId="592550B9" w14:textId="77777777" w:rsidR="007450BB" w:rsidRDefault="007450BB" w:rsidP="007450BB">
      <w:pPr>
        <w:pStyle w:val="incluyeHoteles-Incluye"/>
        <w:spacing w:line="240" w:lineRule="auto"/>
      </w:pPr>
      <w:r>
        <w:t>•</w:t>
      </w:r>
      <w:r>
        <w:tab/>
        <w:t>2 almoços e 4 jantares.</w:t>
      </w:r>
    </w:p>
    <w:p w14:paraId="0796BE19" w14:textId="77777777" w:rsidR="007450BB" w:rsidRDefault="007450BB" w:rsidP="007450BB">
      <w:pPr>
        <w:pStyle w:val="incluyeHoteles-Incluye"/>
        <w:spacing w:line="240" w:lineRule="auto"/>
      </w:pPr>
      <w:r>
        <w:t>•</w:t>
      </w:r>
      <w:r>
        <w:tab/>
        <w:t>Seguro turístico.</w:t>
      </w:r>
    </w:p>
    <w:p w14:paraId="0A83BB7A" w14:textId="2750735A" w:rsidR="00957DB7" w:rsidRDefault="00957DB7" w:rsidP="007450BB">
      <w:pPr>
        <w:pStyle w:val="cabecerahotelespreciosHoteles-Incluye"/>
        <w:spacing w:line="240" w:lineRule="auto"/>
        <w:rPr>
          <w:lang w:val="pt-PT"/>
        </w:rPr>
      </w:pPr>
    </w:p>
    <w:p w14:paraId="5ADC654C" w14:textId="77777777" w:rsidR="007450BB" w:rsidRDefault="007450BB" w:rsidP="007450BB">
      <w:pPr>
        <w:pStyle w:val="cabecerahotelespreciosHoteles-Incluye"/>
        <w:spacing w:after="0" w:line="240" w:lineRule="auto"/>
        <w:rPr>
          <w:color w:val="B221FF"/>
        </w:rPr>
      </w:pPr>
      <w:proofErr w:type="spellStart"/>
      <w:r>
        <w:rPr>
          <w:color w:val="B221FF"/>
        </w:rPr>
        <w:t>Hotéis</w:t>
      </w:r>
      <w:proofErr w:type="spellEnd"/>
      <w:r>
        <w:rPr>
          <w:color w:val="B221FF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211"/>
        <w:gridCol w:w="341"/>
      </w:tblGrid>
      <w:tr w:rsidR="007450BB" w14:paraId="6F8655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2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6FDA8" w14:textId="77777777" w:rsidR="007450BB" w:rsidRDefault="007450BB" w:rsidP="007450BB">
            <w:pPr>
              <w:pStyle w:val="textohotelesnegritaHoteles-Incluye"/>
              <w:spacing w:line="240" w:lineRule="auto"/>
            </w:pPr>
            <w:proofErr w:type="spellStart"/>
            <w:r>
              <w:t>Cidade</w:t>
            </w:r>
            <w:proofErr w:type="spellEnd"/>
          </w:p>
        </w:tc>
        <w:tc>
          <w:tcPr>
            <w:tcW w:w="221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E0931" w14:textId="77777777" w:rsidR="007450BB" w:rsidRDefault="007450BB" w:rsidP="007450BB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3A3F9" w14:textId="77777777" w:rsidR="007450BB" w:rsidRDefault="007450BB" w:rsidP="007450BB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7450BB" w14:paraId="6EA559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8077E" w14:textId="77777777" w:rsidR="007450BB" w:rsidRDefault="007450BB" w:rsidP="007450BB">
            <w:pPr>
              <w:pStyle w:val="textohotelesHoteles-Incluye"/>
              <w:spacing w:line="240" w:lineRule="auto"/>
            </w:pPr>
            <w:proofErr w:type="spellStart"/>
            <w:r>
              <w:t>Sevilha</w:t>
            </w:r>
            <w:proofErr w:type="spellEnd"/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4377B" w14:textId="77777777" w:rsidR="007450BB" w:rsidRDefault="007450BB" w:rsidP="007450BB">
            <w:pPr>
              <w:pStyle w:val="textohotelesHoteles-Incluye"/>
              <w:spacing w:line="240" w:lineRule="auto"/>
            </w:pPr>
            <w:r>
              <w:t>Silken Al-</w:t>
            </w:r>
            <w:proofErr w:type="spellStart"/>
            <w:r>
              <w:t>Andalus</w:t>
            </w:r>
            <w:proofErr w:type="spellEnd"/>
            <w:r>
              <w:t xml:space="preserve">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120D5" w14:textId="77777777" w:rsidR="007450BB" w:rsidRDefault="007450BB" w:rsidP="007450BB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7450BB" w14:paraId="5F8EDE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CFBB5" w14:textId="77777777" w:rsidR="007450BB" w:rsidRDefault="007450BB" w:rsidP="007450BB">
            <w:pPr>
              <w:pStyle w:val="textohotelesHoteles-Incluye"/>
              <w:spacing w:line="240" w:lineRule="auto"/>
            </w:pPr>
            <w:r>
              <w:t>Córdoba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12F57" w14:textId="77777777" w:rsidR="007450BB" w:rsidRDefault="007450BB" w:rsidP="007450BB">
            <w:pPr>
              <w:pStyle w:val="textohotelesHoteles-Incluye"/>
              <w:spacing w:line="240" w:lineRule="auto"/>
            </w:pPr>
            <w:r>
              <w:t>Exe Ciudad de Córdoba 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1D541" w14:textId="77777777" w:rsidR="007450BB" w:rsidRDefault="007450BB" w:rsidP="007450BB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7450BB" w14:paraId="44633B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60FD3" w14:textId="77777777" w:rsidR="007450BB" w:rsidRDefault="007450BB" w:rsidP="007450BB">
            <w:pPr>
              <w:pStyle w:val="textohotelesHoteles-Incluye"/>
              <w:spacing w:line="240" w:lineRule="auto"/>
            </w:pPr>
            <w:r>
              <w:t>Costa do Sol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9CA4D" w14:textId="77777777" w:rsidR="007450BB" w:rsidRDefault="007450BB" w:rsidP="007450BB">
            <w:pPr>
              <w:pStyle w:val="textohotelesHoteles-Incluye"/>
              <w:spacing w:line="240" w:lineRule="auto"/>
            </w:pPr>
            <w:r>
              <w:t xml:space="preserve">Sol </w:t>
            </w:r>
            <w:proofErr w:type="spellStart"/>
            <w:r>
              <w:t>Principe</w:t>
            </w:r>
            <w:proofErr w:type="spellEnd"/>
            <w:r>
              <w:t xml:space="preserve"> (Torremolinos)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2ABBC" w14:textId="77777777" w:rsidR="007450BB" w:rsidRDefault="007450BB" w:rsidP="007450BB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7450BB" w14:paraId="7A6EE3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47B3D" w14:textId="77777777" w:rsidR="007450BB" w:rsidRDefault="007450BB" w:rsidP="007450BB">
            <w:pPr>
              <w:pStyle w:val="textohotelesHoteles-Incluye"/>
              <w:spacing w:line="240" w:lineRule="auto"/>
            </w:pPr>
            <w:r>
              <w:t>Granada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8921A" w14:textId="77777777" w:rsidR="007450BB" w:rsidRDefault="007450BB" w:rsidP="007450BB">
            <w:pPr>
              <w:pStyle w:val="textohotelesHoteles-Incluye"/>
              <w:spacing w:line="240" w:lineRule="auto"/>
            </w:pPr>
            <w:r>
              <w:t>Los Ángeles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9B91A" w14:textId="77777777" w:rsidR="007450BB" w:rsidRDefault="007450BB" w:rsidP="007450BB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</w:tbl>
    <w:p w14:paraId="6BC6864D" w14:textId="77777777" w:rsidR="007450BB" w:rsidRDefault="007450BB" w:rsidP="007450BB">
      <w:pPr>
        <w:pStyle w:val="notaguionitinerario"/>
        <w:spacing w:line="240" w:lineRule="auto"/>
        <w:rPr>
          <w:rFonts w:ascii="Colaborate-Medium" w:hAnsi="Colaborate-Medium" w:cs="Colaborate-Medium"/>
        </w:rPr>
      </w:pPr>
      <w:r>
        <w:rPr>
          <w:rStyle w:val="negritanota"/>
        </w:rPr>
        <w:t>Nota:</w:t>
      </w:r>
    </w:p>
    <w:p w14:paraId="3A1B2A77" w14:textId="77777777" w:rsidR="007450BB" w:rsidRDefault="007450BB" w:rsidP="007450BB">
      <w:pPr>
        <w:pStyle w:val="notaguionitinerario"/>
        <w:spacing w:line="240" w:lineRule="auto"/>
        <w:rPr>
          <w:spacing w:val="-2"/>
        </w:rPr>
      </w:pPr>
      <w:r>
        <w:rPr>
          <w:spacing w:val="-2"/>
        </w:rPr>
        <w:t>-</w:t>
      </w:r>
      <w:r>
        <w:rPr>
          <w:spacing w:val="-2"/>
        </w:rPr>
        <w:tab/>
        <w:t>As saídas de 1/</w:t>
      </w:r>
      <w:proofErr w:type="spellStart"/>
      <w:r>
        <w:rPr>
          <w:spacing w:val="-2"/>
        </w:rPr>
        <w:t>Nov</w:t>
      </w:r>
      <w:proofErr w:type="spellEnd"/>
      <w:r>
        <w:rPr>
          <w:spacing w:val="-2"/>
        </w:rPr>
        <w:t>/25 a 3/Jan/26, o pernoite e feito no Hotel Sol Don Pablo (Torremolinos).</w:t>
      </w:r>
    </w:p>
    <w:p w14:paraId="2773BCCF" w14:textId="77777777" w:rsidR="007450BB" w:rsidRPr="007450BB" w:rsidRDefault="007450BB" w:rsidP="007450BB">
      <w:pPr>
        <w:pStyle w:val="cabecerahotelespreciosHoteles-Incluye"/>
        <w:spacing w:line="240" w:lineRule="auto"/>
        <w:rPr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7450BB" w:rsidRPr="007450BB" w14:paraId="60F64D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CBF7E" w14:textId="77777777" w:rsidR="007450BB" w:rsidRPr="007450BB" w:rsidRDefault="007450BB" w:rsidP="007450BB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proofErr w:type="spellStart"/>
            <w:r w:rsidRPr="007450BB">
              <w:rPr>
                <w:rFonts w:ascii="CoHeadline-Regular" w:hAnsi="CoHeadline-Regular" w:cs="CoHeadline-Regular"/>
                <w:color w:val="B221FF"/>
                <w:w w:val="90"/>
              </w:rPr>
              <w:t>Preços</w:t>
            </w:r>
            <w:proofErr w:type="spellEnd"/>
            <w:r w:rsidRPr="007450BB">
              <w:rPr>
                <w:rFonts w:ascii="CoHeadline-Regular" w:hAnsi="CoHeadline-Regular" w:cs="CoHeadline-Regular"/>
                <w:color w:val="B221FF"/>
                <w:w w:val="90"/>
              </w:rPr>
              <w:t xml:space="preserve"> por </w:t>
            </w:r>
            <w:proofErr w:type="spellStart"/>
            <w:r w:rsidRPr="007450BB">
              <w:rPr>
                <w:rFonts w:ascii="CoHeadline-Regular" w:hAnsi="CoHeadline-Regular" w:cs="CoHeadline-Regular"/>
                <w:color w:val="B221FF"/>
                <w:w w:val="90"/>
              </w:rPr>
              <w:t>pessoa</w:t>
            </w:r>
            <w:proofErr w:type="spellEnd"/>
            <w:r w:rsidRPr="007450BB">
              <w:rPr>
                <w:rFonts w:ascii="CoHeadline-Regular" w:hAnsi="CoHeadline-Regular" w:cs="CoHeadline-Regular"/>
                <w:color w:val="B221FF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B28BA" w14:textId="77777777" w:rsidR="007450BB" w:rsidRPr="007450BB" w:rsidRDefault="007450BB" w:rsidP="007450B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450BB" w:rsidRPr="007450BB" w14:paraId="2E95E0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E5662" w14:textId="77777777" w:rsidR="007450BB" w:rsidRPr="007450BB" w:rsidRDefault="007450BB" w:rsidP="007450B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4C80B" w14:textId="77777777" w:rsidR="007450BB" w:rsidRPr="007450BB" w:rsidRDefault="007450BB" w:rsidP="007450B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CBB0AAF" w14:textId="77777777" w:rsidR="007450BB" w:rsidRPr="007450BB" w:rsidRDefault="007450BB" w:rsidP="007450B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450BB" w:rsidRPr="007450BB" w14:paraId="313DA3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DAEA81" w14:textId="77777777" w:rsidR="007450BB" w:rsidRPr="007450BB" w:rsidRDefault="007450BB" w:rsidP="007450B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450B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7450B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7450B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6333C6" w14:textId="77777777" w:rsidR="007450BB" w:rsidRPr="007450BB" w:rsidRDefault="007450BB" w:rsidP="007450B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450BB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1.015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3C615C3" w14:textId="77777777" w:rsidR="007450BB" w:rsidRPr="007450BB" w:rsidRDefault="007450BB" w:rsidP="007450B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450B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7450BB" w:rsidRPr="007450BB" w14:paraId="3FEBD0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BEA76E" w14:textId="77777777" w:rsidR="007450BB" w:rsidRPr="007450BB" w:rsidRDefault="007450BB" w:rsidP="007450B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450B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7450B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7450B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7450B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7450B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29FBC8" w14:textId="77777777" w:rsidR="007450BB" w:rsidRPr="007450BB" w:rsidRDefault="007450BB" w:rsidP="007450B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450BB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ACF2D0" w14:textId="77777777" w:rsidR="007450BB" w:rsidRPr="007450BB" w:rsidRDefault="007450BB" w:rsidP="007450B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450B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7450BB" w:rsidRPr="007450BB" w14:paraId="78175E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9D6A05" w14:textId="77777777" w:rsidR="007450BB" w:rsidRPr="007450BB" w:rsidRDefault="007450BB" w:rsidP="007450B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7450BB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F92A58" w14:textId="77777777" w:rsidR="007450BB" w:rsidRPr="007450BB" w:rsidRDefault="007450BB" w:rsidP="007450B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450BB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2DA345B" w14:textId="77777777" w:rsidR="007450BB" w:rsidRPr="007450BB" w:rsidRDefault="007450BB" w:rsidP="007450B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450B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7450BB" w:rsidRPr="007450BB" w14:paraId="51CA59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8B6DA0" w14:textId="77777777" w:rsidR="007450BB" w:rsidRPr="007450BB" w:rsidRDefault="007450BB" w:rsidP="007450B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450B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7450B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7450B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7450B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7450B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12, 19 (</w:t>
            </w:r>
            <w:proofErr w:type="spellStart"/>
            <w:r w:rsidRPr="007450B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Páscoa</w:t>
            </w:r>
            <w:proofErr w:type="spellEnd"/>
            <w:r w:rsidRPr="007450B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), </w:t>
            </w:r>
            <w:r w:rsidRPr="007450B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proofErr w:type="spellStart"/>
            <w:r w:rsidRPr="007450B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7450B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3, 10 (Feira), </w:t>
            </w:r>
            <w:proofErr w:type="spellStart"/>
            <w:r w:rsidRPr="007450B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Competições</w:t>
            </w:r>
            <w:proofErr w:type="spellEnd"/>
            <w:r w:rsidRPr="007450B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Esportivas (data </w:t>
            </w:r>
            <w:proofErr w:type="spellStart"/>
            <w:r w:rsidRPr="007450B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pendente</w:t>
            </w:r>
            <w:proofErr w:type="spellEnd"/>
            <w:r w:rsidRPr="007450B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Abril/</w:t>
            </w:r>
            <w:proofErr w:type="spellStart"/>
            <w:r w:rsidRPr="007450B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7450B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F95F2E" w14:textId="77777777" w:rsidR="007450BB" w:rsidRPr="007450BB" w:rsidRDefault="007450BB" w:rsidP="007450B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450BB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7C52933" w14:textId="77777777" w:rsidR="007450BB" w:rsidRPr="007450BB" w:rsidRDefault="007450BB" w:rsidP="007450B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450B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15E1842" w14:textId="77777777" w:rsidR="0021700A" w:rsidRPr="007D5E33" w:rsidRDefault="0021700A" w:rsidP="007450BB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02F5E"/>
    <w:rsid w:val="00541BF2"/>
    <w:rsid w:val="00551742"/>
    <w:rsid w:val="00580A69"/>
    <w:rsid w:val="005C146E"/>
    <w:rsid w:val="005F681D"/>
    <w:rsid w:val="00671BB0"/>
    <w:rsid w:val="00714F92"/>
    <w:rsid w:val="00722D9B"/>
    <w:rsid w:val="007450B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7450BB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7450BB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7450BB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character" w:customStyle="1" w:styleId="negritanota">
    <w:name w:val="negrita nota"/>
    <w:uiPriority w:val="99"/>
    <w:rsid w:val="007450BB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7450BB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7450BB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7450BB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7450BB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7450B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7450B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7450B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7450BB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7450B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475</Words>
  <Characters>2613</Characters>
  <Application>Microsoft Office Word</Application>
  <DocSecurity>0</DocSecurity>
  <Lines>21</Lines>
  <Paragraphs>6</Paragraphs>
  <ScaleCrop>false</ScaleCrop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2024-07-04T09:46:00Z</dcterms:modified>
</cp:coreProperties>
</file>