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8A8F8" w14:textId="77777777" w:rsidR="00A82A9E" w:rsidRPr="00A82A9E" w:rsidRDefault="00A82A9E" w:rsidP="00A82A9E">
      <w:pPr>
        <w:autoSpaceDE w:val="0"/>
        <w:autoSpaceDN w:val="0"/>
        <w:adjustRightInd w:val="0"/>
        <w:spacing w:line="252" w:lineRule="auto"/>
        <w:textAlignment w:val="center"/>
        <w:rPr>
          <w:rFonts w:ascii="CoHeadline-Regular" w:hAnsi="CoHeadline-Regular" w:cs="CoHeadline-Regular"/>
          <w:color w:val="F20700"/>
          <w:sz w:val="44"/>
          <w:szCs w:val="44"/>
        </w:rPr>
      </w:pPr>
      <w:proofErr w:type="spellStart"/>
      <w:r w:rsidRPr="00A82A9E">
        <w:rPr>
          <w:rFonts w:ascii="CoHeadline-Regular" w:hAnsi="CoHeadline-Regular" w:cs="CoHeadline-Regular"/>
          <w:color w:val="F20700"/>
          <w:sz w:val="44"/>
          <w:szCs w:val="44"/>
        </w:rPr>
        <w:t>Andaluzia</w:t>
      </w:r>
      <w:proofErr w:type="spellEnd"/>
      <w:r w:rsidRPr="00A82A9E">
        <w:rPr>
          <w:rFonts w:ascii="CoHeadline-Regular" w:hAnsi="CoHeadline-Regular" w:cs="CoHeadline-Regular"/>
          <w:color w:val="F20700"/>
          <w:sz w:val="44"/>
          <w:szCs w:val="44"/>
        </w:rPr>
        <w:t xml:space="preserve"> e Marrocos</w:t>
      </w:r>
    </w:p>
    <w:p w14:paraId="597DAB89" w14:textId="49855E2C" w:rsidR="00957DB7" w:rsidRDefault="00A82A9E" w:rsidP="00A82A9E">
      <w:pPr>
        <w:pStyle w:val="codigocabecera"/>
        <w:spacing w:line="252" w:lineRule="auto"/>
        <w:jc w:val="left"/>
      </w:pPr>
      <w:r w:rsidRPr="00A82A9E">
        <w:t>C-2102</w:t>
      </w:r>
    </w:p>
    <w:p w14:paraId="48887611" w14:textId="281EF44E" w:rsidR="00957DB7" w:rsidRDefault="00A82A9E" w:rsidP="00A82A9E">
      <w:pPr>
        <w:pStyle w:val="Ningnestilodeprrafo"/>
        <w:spacing w:line="25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10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7D27CECF" w14:textId="77777777" w:rsidR="00A82A9E" w:rsidRDefault="003D0FF3" w:rsidP="00A82A9E">
      <w:pPr>
        <w:pStyle w:val="nochescabecera"/>
        <w:spacing w:line="252" w:lineRule="auto"/>
      </w:pPr>
      <w:proofErr w:type="gramStart"/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proofErr w:type="spellStart"/>
      <w:r w:rsidR="00A82A9E">
        <w:t>Sevilha</w:t>
      </w:r>
      <w:proofErr w:type="spellEnd"/>
      <w:proofErr w:type="gramEnd"/>
      <w:r w:rsidR="00A82A9E">
        <w:t xml:space="preserve"> 2. Costa do Sol 2. Casablanca 1. Marrakech 1. Fez 2. Granada 1.</w:t>
      </w:r>
    </w:p>
    <w:p w14:paraId="1899E14E" w14:textId="7B35E6A3" w:rsidR="00957DB7" w:rsidRDefault="00957DB7" w:rsidP="00A82A9E">
      <w:pPr>
        <w:pStyle w:val="Ningnestilodeprrafo"/>
        <w:spacing w:line="25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2BF0F282" w14:textId="77777777" w:rsidR="00A82A9E" w:rsidRPr="00A82A9E" w:rsidRDefault="00A82A9E" w:rsidP="00A82A9E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A82A9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Dia (</w:t>
      </w:r>
      <w:proofErr w:type="spellStart"/>
      <w:r w:rsidRPr="00A82A9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Terça</w:t>
      </w:r>
      <w:proofErr w:type="spellEnd"/>
      <w:r w:rsidRPr="00A82A9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MADRI-CÓRDOBA-SEVILHA (530 km)</w:t>
      </w:r>
    </w:p>
    <w:p w14:paraId="55942E81" w14:textId="77777777" w:rsidR="00A82A9E" w:rsidRPr="00A82A9E" w:rsidRDefault="00A82A9E" w:rsidP="00A82A9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de </w:t>
      </w:r>
      <w:proofErr w:type="gramStart"/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nossa terminal</w:t>
      </w:r>
      <w:proofErr w:type="gramEnd"/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às 08:00 </w:t>
      </w:r>
      <w:proofErr w:type="spellStart"/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hrs</w:t>
      </w:r>
      <w:proofErr w:type="spellEnd"/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através da Mancha com destino a Córdoba. Visita da cidade, a famosa Mesquita/Catedral e Bairro Judeu. Posteriormente continuação a Sevilha. </w:t>
      </w:r>
      <w:r w:rsidRPr="00A82A9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30C8FD6E" w14:textId="77777777" w:rsidR="00A82A9E" w:rsidRPr="00A82A9E" w:rsidRDefault="00A82A9E" w:rsidP="00A82A9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9AF3463" w14:textId="77777777" w:rsidR="00A82A9E" w:rsidRPr="00A82A9E" w:rsidRDefault="00A82A9E" w:rsidP="00A82A9E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A82A9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Dia (</w:t>
      </w:r>
      <w:proofErr w:type="spellStart"/>
      <w:r w:rsidRPr="00A82A9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Quarta</w:t>
      </w:r>
      <w:proofErr w:type="spellEnd"/>
      <w:r w:rsidRPr="00A82A9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SEVILHA</w:t>
      </w:r>
    </w:p>
    <w:p w14:paraId="4179821F" w14:textId="77777777" w:rsidR="00A82A9E" w:rsidRPr="00A82A9E" w:rsidRDefault="00A82A9E" w:rsidP="00A82A9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A82A9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Meia pensão.</w:t>
      </w:r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Pela manhã visita à cidade, incluindo o Parque Maria </w:t>
      </w:r>
      <w:proofErr w:type="spellStart"/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Luisa</w:t>
      </w:r>
      <w:proofErr w:type="spellEnd"/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a </w:t>
      </w:r>
      <w:proofErr w:type="spellStart"/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Plaza</w:t>
      </w:r>
      <w:proofErr w:type="spellEnd"/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de </w:t>
      </w:r>
      <w:proofErr w:type="spellStart"/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España</w:t>
      </w:r>
      <w:proofErr w:type="spellEnd"/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o exterior da imponente Catedral, a Giralda e o típico Bairro de Santa Cruz, com suas ruas, praças e becos estreitos. Opcionalmente, você terá a possibilidade de navegar pelo rio Guadalquivir, onde poderá desfrutar de uma bela panorâmica da Torre </w:t>
      </w:r>
      <w:proofErr w:type="spellStart"/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Oro e da Expo 92; visitar a praça de touros da </w:t>
      </w:r>
      <w:proofErr w:type="spellStart"/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Maestranza</w:t>
      </w:r>
      <w:proofErr w:type="spellEnd"/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À noite - opcional - você pode assistir a um show de flamenco.</w:t>
      </w:r>
    </w:p>
    <w:p w14:paraId="6D81B607" w14:textId="77777777" w:rsidR="00A82A9E" w:rsidRPr="00A82A9E" w:rsidRDefault="00A82A9E" w:rsidP="00A82A9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9761ED9" w14:textId="7705D079" w:rsidR="00A82A9E" w:rsidRPr="00A82A9E" w:rsidRDefault="00A82A9E" w:rsidP="00A82A9E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A82A9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Dia (Quinta) SEVILHA-RONDA-COSTA DO SOL (190 km)</w:t>
      </w:r>
    </w:p>
    <w:p w14:paraId="138A30AB" w14:textId="77777777" w:rsidR="00A82A9E" w:rsidRPr="00A82A9E" w:rsidRDefault="00A82A9E" w:rsidP="00A82A9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A82A9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pela Rota dos Povoados Brancos com </w:t>
      </w:r>
      <w:proofErr w:type="gramStart"/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destino Ronda</w:t>
      </w:r>
      <w:proofErr w:type="gramEnd"/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Tempo livre. Continuação a Costa do Sol. </w:t>
      </w:r>
      <w:r w:rsidRPr="00A82A9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3779CEB0" w14:textId="77777777" w:rsidR="00A82A9E" w:rsidRPr="00A82A9E" w:rsidRDefault="00A82A9E" w:rsidP="00A82A9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6FB031D" w14:textId="77777777" w:rsidR="00A82A9E" w:rsidRPr="00A82A9E" w:rsidRDefault="00A82A9E" w:rsidP="00A82A9E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A82A9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Dia (Sexta) COSTA DO SOL-TÂNGER-CASABLANCA (Ferry) (560 km)</w:t>
      </w:r>
    </w:p>
    <w:p w14:paraId="76B34CD1" w14:textId="77777777" w:rsidR="00A82A9E" w:rsidRPr="00A82A9E" w:rsidRDefault="00A82A9E" w:rsidP="00A82A9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A82A9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Partida para embarque em direção a Tânger atravessando o Estreito de Gibraltar. Chegada em Marrocos e continuação para Casablanca. </w:t>
      </w:r>
      <w:r w:rsidRPr="00A82A9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5796F399" w14:textId="77777777" w:rsidR="00A82A9E" w:rsidRPr="00A82A9E" w:rsidRDefault="00A82A9E" w:rsidP="00A82A9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50C1038" w14:textId="77777777" w:rsidR="00A82A9E" w:rsidRPr="00A82A9E" w:rsidRDefault="00A82A9E" w:rsidP="00A82A9E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A82A9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5º Dia (</w:t>
      </w:r>
      <w:proofErr w:type="gramStart"/>
      <w:r w:rsidRPr="00A82A9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Sábado</w:t>
      </w:r>
      <w:proofErr w:type="gramEnd"/>
      <w:r w:rsidRPr="00A82A9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CASABLANCA-MARRAKECH (245 km)</w:t>
      </w:r>
    </w:p>
    <w:p w14:paraId="4AD713CD" w14:textId="77777777" w:rsidR="00A82A9E" w:rsidRPr="00A82A9E" w:rsidRDefault="00A82A9E" w:rsidP="00A82A9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A82A9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Visita panorâmica com a impressionante Mesquita Hassan II, superada apenas por Meca, visita exterior e tempo livre. Partida para </w:t>
      </w:r>
      <w:proofErr w:type="spellStart"/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Marrakech</w:t>
      </w:r>
      <w:proofErr w:type="spellEnd"/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uma das cidades imperiais mais importantes. </w:t>
      </w:r>
      <w:r w:rsidRPr="00A82A9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À tarde, a visita começa em direção à Mesquita </w:t>
      </w:r>
      <w:proofErr w:type="spellStart"/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Koutoubia</w:t>
      </w:r>
      <w:proofErr w:type="spellEnd"/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antigamente usada como livraria, é o símbolo da cidade. Continuamos visitando o suntuoso Palácio Bahia, construído no século XIX por centenas de artesãos de Fez. Do bairro judeu ou </w:t>
      </w:r>
      <w:proofErr w:type="spellStart"/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Mellah</w:t>
      </w:r>
      <w:proofErr w:type="spellEnd"/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através da praça </w:t>
      </w:r>
      <w:proofErr w:type="spellStart"/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Kissaría</w:t>
      </w:r>
      <w:proofErr w:type="spellEnd"/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chegaremos à praça </w:t>
      </w:r>
      <w:proofErr w:type="spellStart"/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Djmaa</w:t>
      </w:r>
      <w:proofErr w:type="spellEnd"/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El </w:t>
      </w:r>
      <w:proofErr w:type="spellStart"/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Fna</w:t>
      </w:r>
      <w:proofErr w:type="spellEnd"/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um museu vivo e patrimônio cultural imaterial da Humanidade, onde contadores de histórias, encantadores de serpentes, malabaristas, dançarinos e muito mais, constituem um autêntico “corte dos milagres”. Continuaremos pelo mercado e suas ruas estreitas repletas de lojas, oficinas e esplanadas. Conheceremos suas guildas de carpinteiros, afiadores e muito mais. No final da visita, tempo livre. À noite, recomendamos um jantar opcional com show. </w:t>
      </w:r>
      <w:r w:rsidRPr="00A82A9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381F890C" w14:textId="77777777" w:rsidR="00A82A9E" w:rsidRPr="00A82A9E" w:rsidRDefault="00A82A9E" w:rsidP="00A82A9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CD96894" w14:textId="77777777" w:rsidR="00A82A9E" w:rsidRPr="00A82A9E" w:rsidRDefault="00A82A9E" w:rsidP="00A82A9E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A82A9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6º Dia (Domingo) MARRAKECH-RABAT-FEZ (535 km)</w:t>
      </w:r>
    </w:p>
    <w:p w14:paraId="2B8DB9BA" w14:textId="77777777" w:rsidR="00A82A9E" w:rsidRPr="00A82A9E" w:rsidRDefault="00A82A9E" w:rsidP="00A82A9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A82A9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Partida para a capital administrativa do país, outra das cidades imperiais e residência oficial da família real. Visitaremos a Torre Hassan, uma mesquita inacabada com mais de 200 colunas e o Mausoléu de Mohamed V, construído em memória do sultão que conquistou a independência do país. À tarde chegada a Fez. </w:t>
      </w:r>
      <w:r w:rsidRPr="00A82A9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771AE4BE" w14:textId="77777777" w:rsidR="00A82A9E" w:rsidRPr="00A82A9E" w:rsidRDefault="00A82A9E" w:rsidP="00A82A9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DC6347F" w14:textId="77777777" w:rsidR="00A82A9E" w:rsidRPr="00A82A9E" w:rsidRDefault="00A82A9E" w:rsidP="00A82A9E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A82A9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7º Dia (Segunda) FEZ</w:t>
      </w:r>
    </w:p>
    <w:p w14:paraId="17D8E67F" w14:textId="77777777" w:rsidR="00A82A9E" w:rsidRPr="00A82A9E" w:rsidRDefault="00A82A9E" w:rsidP="00A82A9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A82A9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Visita da primeira das cidades imperiais, capital intelectual e religiosa de Marrocos. Começaremos com um passeio panorâmico para ver o palácio real e suas 7 portas ou Dar Al-</w:t>
      </w:r>
      <w:proofErr w:type="spellStart"/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Makhzen</w:t>
      </w:r>
      <w:proofErr w:type="spellEnd"/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a caminho do fascinante mundo da medina de Fez El Bali, a mais antiga e maior do Marrocos, com 785 mesquitas e mais de 2.000 praças, ruas e ruelas que representam uma volta labiríntica no tempo. De Bab </w:t>
      </w:r>
      <w:proofErr w:type="spellStart"/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Boujloud</w:t>
      </w:r>
      <w:proofErr w:type="spellEnd"/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à praça </w:t>
      </w:r>
      <w:proofErr w:type="spellStart"/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Es-Seffarine</w:t>
      </w:r>
      <w:proofErr w:type="spellEnd"/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faremos uma viagem através dos séculos, ao longo da caminhada aprenderemos como essas vielas estão estruturadas, diferentes construções que compõem as muralhas da medina, guildas de artesãos, bairro de curtidores e uma </w:t>
      </w:r>
      <w:proofErr w:type="spellStart"/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Medersa</w:t>
      </w:r>
      <w:proofErr w:type="spellEnd"/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A82A9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Tarde livre. </w:t>
      </w:r>
      <w:r w:rsidRPr="00A82A9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770F615D" w14:textId="77777777" w:rsidR="00A82A9E" w:rsidRPr="00A82A9E" w:rsidRDefault="00A82A9E" w:rsidP="00A82A9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41714B6" w14:textId="77777777" w:rsidR="00A82A9E" w:rsidRPr="00A82A9E" w:rsidRDefault="00A82A9E" w:rsidP="00A82A9E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A82A9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8º Dia (</w:t>
      </w:r>
      <w:proofErr w:type="spellStart"/>
      <w:r w:rsidRPr="00A82A9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Terça</w:t>
      </w:r>
      <w:proofErr w:type="spellEnd"/>
      <w:r w:rsidRPr="00A82A9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FEZ-TÂNGER-COSTA DO SOL (Ferry) (600 km)</w:t>
      </w:r>
    </w:p>
    <w:p w14:paraId="2482618F" w14:textId="77777777" w:rsidR="00A82A9E" w:rsidRPr="00A82A9E" w:rsidRDefault="00A82A9E" w:rsidP="00A82A9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A82A9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com destino Tânger para embarque no ferry com destino Costa do Sol. </w:t>
      </w:r>
      <w:r w:rsidRPr="00A82A9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38E583D1" w14:textId="77777777" w:rsidR="00A82A9E" w:rsidRPr="00A82A9E" w:rsidRDefault="00A82A9E" w:rsidP="00A82A9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7FEACBC" w14:textId="77777777" w:rsidR="00A82A9E" w:rsidRPr="00A82A9E" w:rsidRDefault="00A82A9E" w:rsidP="00A82A9E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A82A9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9º Dia (</w:t>
      </w:r>
      <w:proofErr w:type="spellStart"/>
      <w:r w:rsidRPr="00A82A9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Quarta</w:t>
      </w:r>
      <w:proofErr w:type="spellEnd"/>
      <w:r w:rsidRPr="00A82A9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COSTA DO SOL-GRANADA* (180 km)</w:t>
      </w:r>
    </w:p>
    <w:p w14:paraId="603590E5" w14:textId="77777777" w:rsidR="00A82A9E" w:rsidRPr="00A82A9E" w:rsidRDefault="00A82A9E" w:rsidP="00A82A9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A82A9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com destino a Granada. Visita ao impressionante conjunto monumental da Alhambra e os jardines de </w:t>
      </w:r>
      <w:proofErr w:type="spellStart"/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Generalife</w:t>
      </w:r>
      <w:proofErr w:type="spellEnd"/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A82A9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Pela noite visita opcional a gruta do </w:t>
      </w:r>
      <w:proofErr w:type="spellStart"/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Sacromonte</w:t>
      </w:r>
      <w:proofErr w:type="spellEnd"/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com espetáculo zambra flamenca.</w:t>
      </w:r>
    </w:p>
    <w:p w14:paraId="020490EA" w14:textId="77777777" w:rsidR="00A82A9E" w:rsidRPr="00A82A9E" w:rsidRDefault="00A82A9E" w:rsidP="00A82A9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4380DD2" w14:textId="77777777" w:rsidR="00A82A9E" w:rsidRPr="00A82A9E" w:rsidRDefault="00A82A9E" w:rsidP="00A82A9E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A82A9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10º Dia (Quinta) GRANADA-TOLEDO-MADRI (446 km)</w:t>
      </w:r>
    </w:p>
    <w:p w14:paraId="7576D63A" w14:textId="77777777" w:rsidR="00A82A9E" w:rsidRPr="00A82A9E" w:rsidRDefault="00A82A9E" w:rsidP="00A82A9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  <w:lang w:val="pt-PT"/>
        </w:rPr>
      </w:pPr>
      <w:r w:rsidRPr="00A82A9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com destino a Toledo. </w:t>
      </w:r>
      <w:proofErr w:type="spellStart"/>
      <w:r w:rsidRPr="00A82A9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.Visita</w:t>
      </w:r>
      <w:proofErr w:type="spellEnd"/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panorâmica do Mirador </w:t>
      </w:r>
      <w:proofErr w:type="spellStart"/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  <w:proofErr w:type="spellStart"/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Valle</w:t>
      </w:r>
      <w:proofErr w:type="spellEnd"/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passeio pela parte antiga da cidade. Continuação a </w:t>
      </w:r>
      <w:proofErr w:type="spellStart"/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Madri</w:t>
      </w:r>
      <w:proofErr w:type="spellEnd"/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Chegada e </w:t>
      </w:r>
      <w:r w:rsidRPr="00A82A9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nossos serviços</w:t>
      </w:r>
      <w:r w:rsidRPr="00A82A9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6B0574F6" w14:textId="77777777" w:rsidR="00A82A9E" w:rsidRPr="00A82A9E" w:rsidRDefault="00A82A9E" w:rsidP="00A82A9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  <w:lang w:val="pt-PT"/>
        </w:rPr>
      </w:pPr>
    </w:p>
    <w:p w14:paraId="4B64EA57" w14:textId="77777777" w:rsidR="00A82A9E" w:rsidRPr="00A82A9E" w:rsidRDefault="00A82A9E" w:rsidP="00A82A9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  <w:lang w:val="pt-PT"/>
        </w:rPr>
      </w:pPr>
      <w:r w:rsidRPr="00A82A9E">
        <w:rPr>
          <w:rFonts w:ascii="Router-Book" w:hAnsi="Router-Book" w:cs="Router-Book"/>
          <w:color w:val="E50000"/>
          <w:w w:val="80"/>
          <w:sz w:val="14"/>
          <w:szCs w:val="14"/>
          <w:lang w:val="pt-PT"/>
        </w:rPr>
        <w:t>*</w:t>
      </w:r>
      <w:r w:rsidRPr="00A82A9E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Caso a </w:t>
      </w:r>
      <w:r w:rsidRPr="00A82A9E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 xml:space="preserve">Junta de Alhambra e </w:t>
      </w:r>
      <w:proofErr w:type="spellStart"/>
      <w:r w:rsidRPr="00A82A9E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Generalife</w:t>
      </w:r>
      <w:proofErr w:type="spellEnd"/>
      <w:r w:rsidRPr="00A82A9E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, em algumas datas, n</w:t>
      </w:r>
      <w:r w:rsidRPr="00A82A9E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ã</w:t>
      </w:r>
      <w:r w:rsidRPr="00A82A9E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o conceda bilhetes para os participantes da Visita, substituiremos por uma visita à cidade de Granada com: Visita ao Palácio de Carlos V, Museu Arqueológico, Igreja de Santa </w:t>
      </w:r>
      <w:proofErr w:type="spellStart"/>
      <w:r w:rsidRPr="00A82A9E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María</w:t>
      </w:r>
      <w:proofErr w:type="spellEnd"/>
      <w:r w:rsidRPr="00A82A9E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Alhambra, Capela Real e passeio pela cidade com a </w:t>
      </w:r>
      <w:proofErr w:type="spellStart"/>
      <w:r w:rsidRPr="00A82A9E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Alcaiceria</w:t>
      </w:r>
      <w:proofErr w:type="spellEnd"/>
      <w:r w:rsidRPr="00A82A9E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(antigo mercado da seda), e a </w:t>
      </w:r>
      <w:proofErr w:type="spellStart"/>
      <w:r w:rsidRPr="00A82A9E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Plaza</w:t>
      </w:r>
      <w:proofErr w:type="spellEnd"/>
      <w:r w:rsidRPr="00A82A9E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Catedral.</w:t>
      </w:r>
    </w:p>
    <w:p w14:paraId="797EF7E0" w14:textId="77777777" w:rsidR="00A82A9E" w:rsidRPr="00A82A9E" w:rsidRDefault="00A82A9E" w:rsidP="00A82A9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</w:p>
    <w:p w14:paraId="16F83846" w14:textId="77777777" w:rsidR="00A82A9E" w:rsidRPr="00A82A9E" w:rsidRDefault="00A82A9E" w:rsidP="00A82A9E">
      <w:pPr>
        <w:autoSpaceDE w:val="0"/>
        <w:autoSpaceDN w:val="0"/>
        <w:adjustRightInd w:val="0"/>
        <w:spacing w:line="252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</w:pPr>
      <w:r w:rsidRPr="00A82A9E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Notas:</w:t>
      </w:r>
    </w:p>
    <w:p w14:paraId="4B939E7C" w14:textId="77777777" w:rsidR="00A82A9E" w:rsidRPr="00A82A9E" w:rsidRDefault="00A82A9E" w:rsidP="00A82A9E">
      <w:pPr>
        <w:autoSpaceDE w:val="0"/>
        <w:autoSpaceDN w:val="0"/>
        <w:adjustRightInd w:val="0"/>
        <w:spacing w:line="252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</w:pPr>
      <w:r w:rsidRPr="00A82A9E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-</w:t>
      </w:r>
      <w:r w:rsidRPr="00A82A9E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ab/>
        <w:t>Não é permitido mais de uma mala por passageiro.</w:t>
      </w:r>
    </w:p>
    <w:p w14:paraId="7933D8B4" w14:textId="77777777" w:rsidR="00A82A9E" w:rsidRPr="00A82A9E" w:rsidRDefault="00A82A9E" w:rsidP="00A82A9E">
      <w:pPr>
        <w:autoSpaceDE w:val="0"/>
        <w:autoSpaceDN w:val="0"/>
        <w:adjustRightInd w:val="0"/>
        <w:spacing w:line="252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4"/>
          <w:w w:val="80"/>
          <w:sz w:val="14"/>
          <w:szCs w:val="14"/>
          <w:lang w:val="pt-PT"/>
        </w:rPr>
      </w:pPr>
      <w:r w:rsidRPr="00A82A9E">
        <w:rPr>
          <w:rFonts w:ascii="Router-Book" w:hAnsi="Router-Book" w:cs="Router-Book"/>
          <w:color w:val="000000"/>
          <w:spacing w:val="-4"/>
          <w:w w:val="80"/>
          <w:sz w:val="14"/>
          <w:szCs w:val="14"/>
          <w:lang w:val="pt-PT"/>
        </w:rPr>
        <w:t>-</w:t>
      </w:r>
      <w:r w:rsidRPr="00A82A9E">
        <w:rPr>
          <w:rFonts w:ascii="Router-Book" w:hAnsi="Router-Book" w:cs="Router-Book"/>
          <w:color w:val="000000"/>
          <w:spacing w:val="-4"/>
          <w:w w:val="80"/>
          <w:sz w:val="14"/>
          <w:szCs w:val="14"/>
          <w:lang w:val="pt-PT"/>
        </w:rPr>
        <w:tab/>
        <w:t xml:space="preserve">Em Marrocos, os passageiros devem passar pela alfândega com suas </w:t>
      </w:r>
      <w:proofErr w:type="spellStart"/>
      <w:r w:rsidRPr="00A82A9E">
        <w:rPr>
          <w:rFonts w:ascii="Router-Book" w:hAnsi="Router-Book" w:cs="Router-Book"/>
          <w:color w:val="000000"/>
          <w:spacing w:val="-4"/>
          <w:w w:val="80"/>
          <w:sz w:val="14"/>
          <w:szCs w:val="14"/>
          <w:lang w:val="pt-PT"/>
        </w:rPr>
        <w:t>respectivas</w:t>
      </w:r>
      <w:proofErr w:type="spellEnd"/>
      <w:r w:rsidRPr="00A82A9E">
        <w:rPr>
          <w:rFonts w:ascii="Router-Book" w:hAnsi="Router-Book" w:cs="Router-Book"/>
          <w:color w:val="000000"/>
          <w:spacing w:val="-4"/>
          <w:w w:val="80"/>
          <w:sz w:val="14"/>
          <w:szCs w:val="14"/>
          <w:lang w:val="pt-PT"/>
        </w:rPr>
        <w:t xml:space="preserve"> bagagens.</w:t>
      </w:r>
    </w:p>
    <w:p w14:paraId="550D738A" w14:textId="77777777" w:rsidR="00A82A9E" w:rsidRPr="00A82A9E" w:rsidRDefault="00A82A9E" w:rsidP="00A82A9E">
      <w:pPr>
        <w:autoSpaceDE w:val="0"/>
        <w:autoSpaceDN w:val="0"/>
        <w:adjustRightInd w:val="0"/>
        <w:spacing w:line="252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</w:pPr>
      <w:r w:rsidRPr="00A82A9E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-</w:t>
      </w:r>
      <w:r w:rsidRPr="00A82A9E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ab/>
        <w:t>Indispensável informar os dados do passaporte 72 horas antes da saída.</w:t>
      </w:r>
    </w:p>
    <w:p w14:paraId="0016629B" w14:textId="77777777" w:rsidR="00A82A9E" w:rsidRPr="00A82A9E" w:rsidRDefault="00A82A9E" w:rsidP="00A82A9E">
      <w:pPr>
        <w:autoSpaceDE w:val="0"/>
        <w:autoSpaceDN w:val="0"/>
        <w:adjustRightInd w:val="0"/>
        <w:spacing w:line="252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6"/>
          <w:w w:val="80"/>
          <w:sz w:val="14"/>
          <w:szCs w:val="14"/>
          <w:lang w:val="pt-PT"/>
        </w:rPr>
      </w:pPr>
      <w:r w:rsidRPr="00A82A9E">
        <w:rPr>
          <w:rFonts w:ascii="Router-Book" w:hAnsi="Router-Book" w:cs="Router-Book"/>
          <w:color w:val="000000"/>
          <w:spacing w:val="-6"/>
          <w:w w:val="80"/>
          <w:sz w:val="14"/>
          <w:szCs w:val="14"/>
          <w:lang w:val="pt-PT"/>
        </w:rPr>
        <w:t>-</w:t>
      </w:r>
      <w:r w:rsidRPr="00A82A9E">
        <w:rPr>
          <w:rFonts w:ascii="Router-Book" w:hAnsi="Router-Book" w:cs="Router-Book"/>
          <w:color w:val="000000"/>
          <w:spacing w:val="-6"/>
          <w:w w:val="80"/>
          <w:sz w:val="14"/>
          <w:szCs w:val="14"/>
          <w:lang w:val="pt-PT"/>
        </w:rPr>
        <w:tab/>
        <w:t>O itinerário de Marrocos poderá ser alterado sem variar substancialmente os serviços.</w:t>
      </w:r>
    </w:p>
    <w:p w14:paraId="2EE2700A" w14:textId="77777777" w:rsidR="00A82A9E" w:rsidRPr="00A82A9E" w:rsidRDefault="00A82A9E" w:rsidP="00A82A9E">
      <w:pPr>
        <w:pStyle w:val="Ningnestilodeprrafo"/>
        <w:spacing w:line="25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pt-PT"/>
        </w:rPr>
      </w:pPr>
    </w:p>
    <w:p w14:paraId="69F4CE94" w14:textId="77777777" w:rsidR="00B65808" w:rsidRPr="00B65808" w:rsidRDefault="00B65808" w:rsidP="00A82A9E">
      <w:pPr>
        <w:autoSpaceDE w:val="0"/>
        <w:autoSpaceDN w:val="0"/>
        <w:adjustRightInd w:val="0"/>
        <w:spacing w:line="252" w:lineRule="auto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proofErr w:type="spellStart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Saindo</w:t>
      </w:r>
      <w:proofErr w:type="spellEnd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de</w:t>
      </w:r>
      <w:r w:rsidRPr="00B65808">
        <w:rPr>
          <w:rFonts w:ascii="CoHeadline-Bold" w:hAnsi="CoHeadline-Bold" w:cs="CoHeadline-Bold"/>
          <w:b/>
          <w:bCs/>
          <w:color w:val="F20700"/>
          <w:spacing w:val="2"/>
        </w:rPr>
        <w:t xml:space="preserve"> MADRI</w:t>
      </w:r>
    </w:p>
    <w:p w14:paraId="02F33C0B" w14:textId="77777777" w:rsidR="00A82A9E" w:rsidRDefault="00A82A9E" w:rsidP="00A82A9E">
      <w:pPr>
        <w:pStyle w:val="cabecerasalidasHoteles-Incluye"/>
        <w:spacing w:line="252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proofErr w:type="spellStart"/>
      <w:r>
        <w:t>Terças-feiras</w:t>
      </w:r>
      <w:proofErr w:type="spellEnd"/>
      <w:r>
        <w:t xml:space="preserve">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>(Todo o ano)</w:t>
      </w:r>
    </w:p>
    <w:p w14:paraId="362AD682" w14:textId="77777777" w:rsidR="00957DB7" w:rsidRDefault="00957DB7" w:rsidP="00A82A9E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52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6AAF39C" w14:textId="77777777" w:rsidR="00B65808" w:rsidRDefault="00957DB7" w:rsidP="00A82A9E">
      <w:pPr>
        <w:pStyle w:val="cabecerahotelespreciosHoteles-Incluye"/>
        <w:spacing w:line="252" w:lineRule="auto"/>
      </w:pPr>
      <w:r>
        <w:t xml:space="preserve">VPT </w:t>
      </w:r>
      <w:proofErr w:type="spellStart"/>
      <w:r w:rsidR="00B65808">
        <w:t>Incluindo</w:t>
      </w:r>
      <w:proofErr w:type="spellEnd"/>
    </w:p>
    <w:p w14:paraId="5398593C" w14:textId="77777777" w:rsidR="00A82A9E" w:rsidRDefault="00A82A9E" w:rsidP="00A82A9E">
      <w:pPr>
        <w:pStyle w:val="incluyeHoteles-Incluye"/>
        <w:spacing w:after="0" w:line="252" w:lineRule="auto"/>
        <w:rPr>
          <w:spacing w:val="0"/>
        </w:rPr>
      </w:pPr>
      <w:r>
        <w:rPr>
          <w:spacing w:val="0"/>
        </w:rPr>
        <w:t>•</w:t>
      </w:r>
      <w:r>
        <w:rPr>
          <w:spacing w:val="0"/>
        </w:rPr>
        <w:tab/>
        <w:t>Ônibus de luxo com WI-FI, gratuito.</w:t>
      </w:r>
    </w:p>
    <w:p w14:paraId="16A42CB7" w14:textId="77777777" w:rsidR="00A82A9E" w:rsidRDefault="00A82A9E" w:rsidP="00A82A9E">
      <w:pPr>
        <w:pStyle w:val="incluyeHoteles-Incluye"/>
        <w:spacing w:after="0" w:line="252" w:lineRule="auto"/>
        <w:rPr>
          <w:spacing w:val="0"/>
        </w:rPr>
      </w:pPr>
      <w:r>
        <w:rPr>
          <w:spacing w:val="0"/>
        </w:rPr>
        <w:t>•</w:t>
      </w:r>
      <w:r>
        <w:rPr>
          <w:spacing w:val="0"/>
        </w:rPr>
        <w:tab/>
        <w:t>Guia acompanhante.</w:t>
      </w:r>
    </w:p>
    <w:p w14:paraId="33541AC2" w14:textId="77777777" w:rsidR="00A82A9E" w:rsidRDefault="00A82A9E" w:rsidP="00A82A9E">
      <w:pPr>
        <w:pStyle w:val="incluyeHoteles-Incluye"/>
        <w:spacing w:after="0" w:line="252" w:lineRule="auto"/>
        <w:rPr>
          <w:spacing w:val="-2"/>
        </w:rPr>
      </w:pPr>
      <w:r>
        <w:rPr>
          <w:spacing w:val="-2"/>
        </w:rPr>
        <w:t>•</w:t>
      </w:r>
      <w:r>
        <w:rPr>
          <w:spacing w:val="-2"/>
        </w:rPr>
        <w:tab/>
        <w:t xml:space="preserve">Visita com guia local em Córdoba, Sevilha, </w:t>
      </w:r>
      <w:proofErr w:type="spellStart"/>
      <w:r>
        <w:rPr>
          <w:spacing w:val="-2"/>
        </w:rPr>
        <w:t>Marrakech</w:t>
      </w:r>
      <w:proofErr w:type="spellEnd"/>
      <w:r>
        <w:rPr>
          <w:spacing w:val="-2"/>
        </w:rPr>
        <w:t xml:space="preserve">, Rabat, Fez, Granada e Toledo. </w:t>
      </w:r>
    </w:p>
    <w:p w14:paraId="3C9359BF" w14:textId="77777777" w:rsidR="00A82A9E" w:rsidRDefault="00A82A9E" w:rsidP="00A82A9E">
      <w:pPr>
        <w:pStyle w:val="incluyeHoteles-Incluye"/>
        <w:spacing w:after="0" w:line="252" w:lineRule="auto"/>
        <w:rPr>
          <w:spacing w:val="0"/>
        </w:rPr>
      </w:pPr>
      <w:r>
        <w:rPr>
          <w:spacing w:val="0"/>
        </w:rPr>
        <w:t>•</w:t>
      </w:r>
      <w:r>
        <w:rPr>
          <w:spacing w:val="0"/>
        </w:rPr>
        <w:tab/>
        <w:t>Café da manhã buffet diário.</w:t>
      </w:r>
    </w:p>
    <w:p w14:paraId="7BE6C2FC" w14:textId="77777777" w:rsidR="00A82A9E" w:rsidRDefault="00A82A9E" w:rsidP="00A82A9E">
      <w:pPr>
        <w:pStyle w:val="incluyeHoteles-Incluye"/>
        <w:spacing w:after="0" w:line="252" w:lineRule="auto"/>
        <w:rPr>
          <w:spacing w:val="0"/>
        </w:rPr>
      </w:pPr>
      <w:r>
        <w:rPr>
          <w:spacing w:val="0"/>
        </w:rPr>
        <w:t>•</w:t>
      </w:r>
      <w:r>
        <w:rPr>
          <w:spacing w:val="0"/>
        </w:rPr>
        <w:tab/>
        <w:t>3 almoços e 7 jantares.</w:t>
      </w:r>
    </w:p>
    <w:p w14:paraId="5ED32C24" w14:textId="77777777" w:rsidR="00A82A9E" w:rsidRDefault="00A82A9E" w:rsidP="00A82A9E">
      <w:pPr>
        <w:pStyle w:val="incluyeHoteles-Incluye"/>
        <w:spacing w:after="0" w:line="252" w:lineRule="auto"/>
        <w:rPr>
          <w:spacing w:val="0"/>
        </w:rPr>
      </w:pPr>
      <w:r>
        <w:rPr>
          <w:spacing w:val="0"/>
        </w:rPr>
        <w:t>•</w:t>
      </w:r>
      <w:r>
        <w:rPr>
          <w:spacing w:val="0"/>
        </w:rPr>
        <w:tab/>
        <w:t>Seguro turístico.</w:t>
      </w:r>
    </w:p>
    <w:p w14:paraId="66513ED0" w14:textId="77777777" w:rsidR="00A82A9E" w:rsidRDefault="00A82A9E" w:rsidP="00A82A9E">
      <w:pPr>
        <w:pStyle w:val="incluyeHoteles-Incluye"/>
        <w:spacing w:after="0" w:line="252" w:lineRule="auto"/>
        <w:rPr>
          <w:spacing w:val="0"/>
        </w:rPr>
      </w:pPr>
      <w:r>
        <w:rPr>
          <w:spacing w:val="0"/>
        </w:rPr>
        <w:t>•</w:t>
      </w:r>
      <w:r>
        <w:rPr>
          <w:spacing w:val="0"/>
        </w:rPr>
        <w:tab/>
        <w:t>Passagem fast-ferry, ida/volta.</w:t>
      </w:r>
    </w:p>
    <w:p w14:paraId="0A83BB7A" w14:textId="2750735A" w:rsidR="00957DB7" w:rsidRDefault="00957DB7" w:rsidP="00A82A9E">
      <w:pPr>
        <w:pStyle w:val="cabecerahotelespreciosHoteles-Incluye"/>
        <w:spacing w:line="252" w:lineRule="auto"/>
        <w:rPr>
          <w:lang w:val="pt-PT"/>
        </w:rPr>
      </w:pPr>
    </w:p>
    <w:p w14:paraId="4B7ABD21" w14:textId="77777777" w:rsidR="00A82A9E" w:rsidRPr="00A82A9E" w:rsidRDefault="00A82A9E" w:rsidP="00A82A9E">
      <w:pPr>
        <w:tabs>
          <w:tab w:val="left" w:pos="1389"/>
        </w:tabs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CoHeadline-Regular" w:hAnsi="CoHeadline-Regular" w:cs="CoHeadline-Regular"/>
          <w:color w:val="F20700"/>
          <w:w w:val="90"/>
        </w:rPr>
      </w:pPr>
      <w:proofErr w:type="spellStart"/>
      <w:r w:rsidRPr="00A82A9E">
        <w:rPr>
          <w:rFonts w:ascii="CoHeadline-Regular" w:hAnsi="CoHeadline-Regular" w:cs="CoHeadline-Regular"/>
          <w:color w:val="F20700"/>
          <w:w w:val="90"/>
        </w:rPr>
        <w:t>Hotéis</w:t>
      </w:r>
      <w:proofErr w:type="spellEnd"/>
      <w:r w:rsidRPr="00A82A9E">
        <w:rPr>
          <w:rFonts w:ascii="CoHeadline-Regular" w:hAnsi="CoHeadline-Regular" w:cs="CoHeadline-Regular"/>
          <w:color w:val="F20700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9"/>
        <w:gridCol w:w="2324"/>
        <w:gridCol w:w="284"/>
      </w:tblGrid>
      <w:tr w:rsidR="00A82A9E" w:rsidRPr="00A82A9E" w14:paraId="45165A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049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682FD" w14:textId="77777777" w:rsidR="00A82A9E" w:rsidRPr="00A82A9E" w:rsidRDefault="00A82A9E" w:rsidP="00A82A9E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A82A9E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324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C023E" w14:textId="77777777" w:rsidR="00A82A9E" w:rsidRPr="00A82A9E" w:rsidRDefault="00A82A9E" w:rsidP="00A82A9E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A82A9E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EF8A9" w14:textId="77777777" w:rsidR="00A82A9E" w:rsidRPr="00A82A9E" w:rsidRDefault="00A82A9E" w:rsidP="00A82A9E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A82A9E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A82A9E" w:rsidRPr="00A82A9E" w14:paraId="18D429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589FC98" w14:textId="77777777" w:rsidR="00A82A9E" w:rsidRPr="00A82A9E" w:rsidRDefault="00A82A9E" w:rsidP="00A82A9E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A82A9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Sevilha</w:t>
            </w:r>
            <w:proofErr w:type="spellEnd"/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9AC1276" w14:textId="77777777" w:rsidR="00A82A9E" w:rsidRPr="00A82A9E" w:rsidRDefault="00A82A9E" w:rsidP="00A82A9E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A82A9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A82A9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Santa Justa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94CF807" w14:textId="77777777" w:rsidR="00A82A9E" w:rsidRPr="00A82A9E" w:rsidRDefault="00A82A9E" w:rsidP="00A82A9E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82A9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82A9E" w:rsidRPr="00A82A9E" w14:paraId="414427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E479CEA" w14:textId="77777777" w:rsidR="00A82A9E" w:rsidRPr="00A82A9E" w:rsidRDefault="00A82A9E" w:rsidP="00A82A9E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82A9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do Sol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C5B78F3" w14:textId="77777777" w:rsidR="00A82A9E" w:rsidRPr="00A82A9E" w:rsidRDefault="00A82A9E" w:rsidP="00A82A9E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82A9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Sol </w:t>
            </w:r>
            <w:proofErr w:type="spellStart"/>
            <w:r w:rsidRPr="00A82A9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Principe</w:t>
            </w:r>
            <w:proofErr w:type="spellEnd"/>
            <w:r w:rsidRPr="00A82A9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(Torremolinos)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C3BE81B" w14:textId="77777777" w:rsidR="00A82A9E" w:rsidRPr="00A82A9E" w:rsidRDefault="00A82A9E" w:rsidP="00A82A9E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82A9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82A9E" w:rsidRPr="00A82A9E" w14:paraId="70BA95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EBAB4EF" w14:textId="77777777" w:rsidR="00A82A9E" w:rsidRPr="00A82A9E" w:rsidRDefault="00A82A9E" w:rsidP="00A82A9E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82A9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Casablanca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BBC18A2" w14:textId="77777777" w:rsidR="00A82A9E" w:rsidRPr="00A82A9E" w:rsidRDefault="00A82A9E" w:rsidP="00A82A9E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A82A9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Oum</w:t>
            </w:r>
            <w:proofErr w:type="spellEnd"/>
            <w:r w:rsidRPr="00A82A9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 / </w:t>
            </w:r>
            <w:proofErr w:type="spellStart"/>
            <w:r w:rsidRPr="00A82A9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Kenzi</w:t>
            </w:r>
            <w:proofErr w:type="spellEnd"/>
            <w:r w:rsidRPr="00A82A9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A82A9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Basma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A09B03B" w14:textId="77777777" w:rsidR="00A82A9E" w:rsidRPr="00A82A9E" w:rsidRDefault="00A82A9E" w:rsidP="00A82A9E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82A9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82A9E" w:rsidRPr="00A82A9E" w14:paraId="137AD5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111FFE3" w14:textId="77777777" w:rsidR="00A82A9E" w:rsidRPr="00A82A9E" w:rsidRDefault="00A82A9E" w:rsidP="00A82A9E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82A9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Marrakech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A9291A3" w14:textId="77777777" w:rsidR="00A82A9E" w:rsidRPr="00A82A9E" w:rsidRDefault="00A82A9E" w:rsidP="00A82A9E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A82A9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Zalagh</w:t>
            </w:r>
            <w:proofErr w:type="spellEnd"/>
            <w:r w:rsidRPr="00A82A9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A82A9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Kasbah</w:t>
            </w:r>
            <w:proofErr w:type="spellEnd"/>
            <w:r w:rsidRPr="00A82A9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/ Almas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3EA02D1" w14:textId="77777777" w:rsidR="00A82A9E" w:rsidRPr="00A82A9E" w:rsidRDefault="00A82A9E" w:rsidP="00A82A9E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82A9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82A9E" w:rsidRPr="00A82A9E" w14:paraId="4262AA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A54FE53" w14:textId="77777777" w:rsidR="00A82A9E" w:rsidRPr="00A82A9E" w:rsidRDefault="00A82A9E" w:rsidP="00A82A9E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82A9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Fez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9ADA7D1" w14:textId="77777777" w:rsidR="00A82A9E" w:rsidRPr="00A82A9E" w:rsidRDefault="00A82A9E" w:rsidP="00A82A9E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A82A9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Heritage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60BEBD1" w14:textId="77777777" w:rsidR="00A82A9E" w:rsidRPr="00A82A9E" w:rsidRDefault="00A82A9E" w:rsidP="00A82A9E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82A9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82A9E" w:rsidRPr="00A82A9E" w14:paraId="10CD79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E351C1D" w14:textId="77777777" w:rsidR="00A82A9E" w:rsidRPr="00A82A9E" w:rsidRDefault="00A82A9E" w:rsidP="00A82A9E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6847647" w14:textId="77777777" w:rsidR="00A82A9E" w:rsidRPr="00A82A9E" w:rsidRDefault="00A82A9E" w:rsidP="00A82A9E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A82A9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Zalagh</w:t>
            </w:r>
            <w:proofErr w:type="spellEnd"/>
            <w:r w:rsidRPr="00A82A9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A82A9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Parc</w:t>
            </w:r>
            <w:proofErr w:type="spellEnd"/>
            <w:r w:rsidRPr="00A82A9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2BA514C" w14:textId="77777777" w:rsidR="00A82A9E" w:rsidRPr="00A82A9E" w:rsidRDefault="00A82A9E" w:rsidP="00A82A9E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82A9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A82A9E" w:rsidRPr="00A82A9E" w14:paraId="7229B0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5B60429" w14:textId="77777777" w:rsidR="00A82A9E" w:rsidRPr="00A82A9E" w:rsidRDefault="00A82A9E" w:rsidP="00A82A9E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82A9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2CA59C9" w14:textId="77777777" w:rsidR="00A82A9E" w:rsidRPr="00A82A9E" w:rsidRDefault="00A82A9E" w:rsidP="00A82A9E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82A9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7E33309" w14:textId="77777777" w:rsidR="00A82A9E" w:rsidRPr="00A82A9E" w:rsidRDefault="00A82A9E" w:rsidP="00A82A9E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82A9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320D7862" w14:textId="77777777" w:rsidR="00A82A9E" w:rsidRPr="00A82A9E" w:rsidRDefault="00A82A9E" w:rsidP="00A82A9E">
      <w:pPr>
        <w:autoSpaceDE w:val="0"/>
        <w:autoSpaceDN w:val="0"/>
        <w:adjustRightInd w:val="0"/>
        <w:spacing w:line="252" w:lineRule="auto"/>
        <w:ind w:left="113" w:hanging="113"/>
        <w:jc w:val="both"/>
        <w:textAlignment w:val="center"/>
        <w:rPr>
          <w:rFonts w:ascii="Colaborate-Medium" w:hAnsi="Colaborate-Medium" w:cs="Colaborate-Medium"/>
          <w:color w:val="000000"/>
          <w:spacing w:val="-3"/>
          <w:w w:val="80"/>
          <w:sz w:val="14"/>
          <w:szCs w:val="14"/>
          <w:lang w:val="pt-PT"/>
        </w:rPr>
      </w:pPr>
      <w:r w:rsidRPr="00A82A9E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Notas:</w:t>
      </w:r>
    </w:p>
    <w:p w14:paraId="49D01514" w14:textId="77777777" w:rsidR="00A82A9E" w:rsidRPr="00A82A9E" w:rsidRDefault="00A82A9E" w:rsidP="00A82A9E">
      <w:pPr>
        <w:autoSpaceDE w:val="0"/>
        <w:autoSpaceDN w:val="0"/>
        <w:adjustRightInd w:val="0"/>
        <w:spacing w:line="252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</w:pPr>
      <w:r w:rsidRPr="00A82A9E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-</w:t>
      </w:r>
      <w:r w:rsidRPr="00A82A9E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ab/>
        <w:t>As saídas de 4/Novembro a 30/Dezembro, pernoite e feito no Hotel Sol Don Pablo (Torremolinos).</w:t>
      </w:r>
    </w:p>
    <w:p w14:paraId="4EC57310" w14:textId="77777777" w:rsidR="00A82A9E" w:rsidRPr="00A82A9E" w:rsidRDefault="00A82A9E" w:rsidP="00A82A9E">
      <w:pPr>
        <w:autoSpaceDE w:val="0"/>
        <w:autoSpaceDN w:val="0"/>
        <w:adjustRightInd w:val="0"/>
        <w:spacing w:line="252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</w:pPr>
      <w:r w:rsidRPr="00A82A9E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-</w:t>
      </w:r>
      <w:r w:rsidRPr="00A82A9E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ab/>
        <w:t>No dia 25 de dezembro, haverá almoço em Ronda, em vez de jantar na Costa do Sol.</w:t>
      </w:r>
    </w:p>
    <w:p w14:paraId="1A271F14" w14:textId="77777777" w:rsidR="00A82A9E" w:rsidRPr="00A82A9E" w:rsidRDefault="00A82A9E" w:rsidP="00A82A9E">
      <w:pPr>
        <w:pStyle w:val="cabecerahotelespreciosHoteles-Incluye"/>
        <w:spacing w:line="252" w:lineRule="auto"/>
        <w:rPr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A82A9E" w:rsidRPr="00A82A9E" w14:paraId="5A7328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704BF" w14:textId="77777777" w:rsidR="00A82A9E" w:rsidRPr="00A82A9E" w:rsidRDefault="00A82A9E" w:rsidP="00A82A9E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52" w:lineRule="auto"/>
              <w:textAlignment w:val="center"/>
              <w:rPr>
                <w:rFonts w:ascii="CoHeadline-Regular" w:hAnsi="CoHeadline-Regular" w:cs="CoHeadline-Regular"/>
                <w:color w:val="F20700"/>
                <w:w w:val="90"/>
              </w:rPr>
            </w:pPr>
            <w:proofErr w:type="spellStart"/>
            <w:r w:rsidRPr="00A82A9E">
              <w:rPr>
                <w:rFonts w:ascii="CoHeadline-Regular" w:hAnsi="CoHeadline-Regular" w:cs="CoHeadline-Regular"/>
                <w:color w:val="F20700"/>
                <w:w w:val="90"/>
              </w:rPr>
              <w:t>Preços</w:t>
            </w:r>
            <w:proofErr w:type="spellEnd"/>
            <w:r w:rsidRPr="00A82A9E">
              <w:rPr>
                <w:rFonts w:ascii="CoHeadline-Regular" w:hAnsi="CoHeadline-Regular" w:cs="CoHeadline-Regular"/>
                <w:color w:val="F20700"/>
                <w:w w:val="90"/>
              </w:rPr>
              <w:t xml:space="preserve"> por </w:t>
            </w:r>
            <w:proofErr w:type="spellStart"/>
            <w:r w:rsidRPr="00A82A9E">
              <w:rPr>
                <w:rFonts w:ascii="CoHeadline-Regular" w:hAnsi="CoHeadline-Regular" w:cs="CoHeadline-Regular"/>
                <w:color w:val="F20700"/>
                <w:w w:val="90"/>
              </w:rPr>
              <w:t>pessoa</w:t>
            </w:r>
            <w:proofErr w:type="spellEnd"/>
            <w:r w:rsidRPr="00A82A9E">
              <w:rPr>
                <w:rFonts w:ascii="CoHeadline-Regular" w:hAnsi="CoHeadline-Regular" w:cs="CoHeadline-Regular"/>
                <w:color w:val="F20700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DE5BC" w14:textId="77777777" w:rsidR="00A82A9E" w:rsidRPr="00A82A9E" w:rsidRDefault="00A82A9E" w:rsidP="00A82A9E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</w:tr>
      <w:tr w:rsidR="00A82A9E" w:rsidRPr="00A82A9E" w14:paraId="123109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C445A" w14:textId="77777777" w:rsidR="00A82A9E" w:rsidRPr="00A82A9E" w:rsidRDefault="00A82A9E" w:rsidP="00A82A9E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6D976" w14:textId="77777777" w:rsidR="00A82A9E" w:rsidRPr="00A82A9E" w:rsidRDefault="00A82A9E" w:rsidP="00A82A9E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36D13027" w14:textId="77777777" w:rsidR="00A82A9E" w:rsidRPr="00A82A9E" w:rsidRDefault="00A82A9E" w:rsidP="00A82A9E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</w:tr>
      <w:tr w:rsidR="00A82A9E" w:rsidRPr="00A82A9E" w14:paraId="1127BA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E354376" w14:textId="77777777" w:rsidR="00A82A9E" w:rsidRPr="00A82A9E" w:rsidRDefault="00A82A9E" w:rsidP="00A82A9E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82A9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A82A9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A82A9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69FCDA" w14:textId="77777777" w:rsidR="00A82A9E" w:rsidRPr="00A82A9E" w:rsidRDefault="00A82A9E" w:rsidP="00A82A9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A82A9E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1.905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916221E" w14:textId="77777777" w:rsidR="00A82A9E" w:rsidRPr="00A82A9E" w:rsidRDefault="00A82A9E" w:rsidP="00A82A9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A82A9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A82A9E" w:rsidRPr="00A82A9E" w14:paraId="337DED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28E103" w14:textId="77777777" w:rsidR="00A82A9E" w:rsidRPr="00A82A9E" w:rsidRDefault="00A82A9E" w:rsidP="00A82A9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82A9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A82A9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A82A9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A82A9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A82A9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4D0703" w14:textId="77777777" w:rsidR="00A82A9E" w:rsidRPr="00A82A9E" w:rsidRDefault="00A82A9E" w:rsidP="00A82A9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A82A9E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535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112A62D" w14:textId="77777777" w:rsidR="00A82A9E" w:rsidRPr="00A82A9E" w:rsidRDefault="00A82A9E" w:rsidP="00A82A9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A82A9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A82A9E" w:rsidRPr="00A82A9E" w14:paraId="0AE725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FA2558" w14:textId="77777777" w:rsidR="00A82A9E" w:rsidRPr="00A82A9E" w:rsidRDefault="00A82A9E" w:rsidP="00A82A9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A82A9E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Jul./Ago./Set./Out.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775C9D" w14:textId="77777777" w:rsidR="00A82A9E" w:rsidRPr="00A82A9E" w:rsidRDefault="00A82A9E" w:rsidP="00A82A9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A82A9E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85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928BCFD" w14:textId="77777777" w:rsidR="00A82A9E" w:rsidRPr="00A82A9E" w:rsidRDefault="00A82A9E" w:rsidP="00A82A9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A82A9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A82A9E" w:rsidRPr="00A82A9E" w14:paraId="453E03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A8541D" w14:textId="77777777" w:rsidR="00A82A9E" w:rsidRPr="00A82A9E" w:rsidRDefault="00A82A9E" w:rsidP="00A82A9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82A9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A82A9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saídas</w:t>
            </w:r>
            <w:proofErr w:type="spellEnd"/>
            <w:r w:rsidRPr="00A82A9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A82A9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Abril</w:t>
            </w:r>
            <w:proofErr w:type="gramEnd"/>
            <w:r w:rsidRPr="00A82A9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15 (</w:t>
            </w:r>
            <w:proofErr w:type="spellStart"/>
            <w:r w:rsidRPr="00A82A9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Páscoa</w:t>
            </w:r>
            <w:proofErr w:type="spellEnd"/>
            <w:r w:rsidRPr="00A82A9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),</w:t>
            </w:r>
            <w:r w:rsidRPr="00A82A9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br/>
            </w:r>
            <w:proofErr w:type="spellStart"/>
            <w:r w:rsidRPr="00A82A9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Maio</w:t>
            </w:r>
            <w:proofErr w:type="spellEnd"/>
            <w:r w:rsidRPr="00A82A9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6 (Feira), </w:t>
            </w:r>
            <w:proofErr w:type="spellStart"/>
            <w:r w:rsidRPr="00A82A9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Junho</w:t>
            </w:r>
            <w:proofErr w:type="spellEnd"/>
            <w:r w:rsidRPr="00A82A9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24 (</w:t>
            </w:r>
            <w:proofErr w:type="spellStart"/>
            <w:r w:rsidRPr="00A82A9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Congressos</w:t>
            </w:r>
            <w:proofErr w:type="spellEnd"/>
            <w:r w:rsidRPr="00A82A9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4AFBF24" w14:textId="77777777" w:rsidR="00A82A9E" w:rsidRPr="00A82A9E" w:rsidRDefault="00A82A9E" w:rsidP="00A82A9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A82A9E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544A36A" w14:textId="77777777" w:rsidR="00A82A9E" w:rsidRPr="00A82A9E" w:rsidRDefault="00A82A9E" w:rsidP="00A82A9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A82A9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415E1842" w14:textId="77777777" w:rsidR="0021700A" w:rsidRPr="00A82A9E" w:rsidRDefault="0021700A" w:rsidP="00A82A9E">
      <w:pPr>
        <w:widowControl w:val="0"/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  <w:lang w:val="es-ES"/>
        </w:rPr>
      </w:pPr>
    </w:p>
    <w:sectPr w:rsidR="0021700A" w:rsidRPr="00A82A9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Colaborate-Medium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82A9E"/>
    <w:rsid w:val="00AB39D3"/>
    <w:rsid w:val="00AC6703"/>
    <w:rsid w:val="00B05A44"/>
    <w:rsid w:val="00B65808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A82A9E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A82A9E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notaguionitinerario">
    <w:name w:val="nota guion (itinerario)"/>
    <w:basedOn w:val="Textoitinerario"/>
    <w:uiPriority w:val="99"/>
    <w:rsid w:val="00A82A9E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notasimpleitinerario">
    <w:name w:val="nota simple (itinerario)"/>
    <w:basedOn w:val="notaguionitinerario"/>
    <w:uiPriority w:val="99"/>
    <w:rsid w:val="00A82A9E"/>
    <w:pPr>
      <w:ind w:left="0" w:firstLine="0"/>
    </w:pPr>
  </w:style>
  <w:style w:type="character" w:customStyle="1" w:styleId="negritanota">
    <w:name w:val="negrita nota"/>
    <w:uiPriority w:val="99"/>
    <w:rsid w:val="00A82A9E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A82A9E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A82A9E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A82A9E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A82A9E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A82A9E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A82A9E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A82A9E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A82A9E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877</Words>
  <Characters>4827</Characters>
  <Application>Microsoft Office Word</Application>
  <DocSecurity>0</DocSecurity>
  <Lines>40</Lines>
  <Paragraphs>11</Paragraphs>
  <ScaleCrop>false</ScaleCrop>
  <Company/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23</cp:revision>
  <dcterms:created xsi:type="dcterms:W3CDTF">2016-11-17T13:26:00Z</dcterms:created>
  <dcterms:modified xsi:type="dcterms:W3CDTF">2024-07-03T15:43:00Z</dcterms:modified>
</cp:coreProperties>
</file>