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DE3E2" w14:textId="77777777" w:rsidR="006D7497" w:rsidRPr="006D7497" w:rsidRDefault="006D7497" w:rsidP="006D7497">
      <w:pPr>
        <w:autoSpaceDE w:val="0"/>
        <w:autoSpaceDN w:val="0"/>
        <w:adjustRightInd w:val="0"/>
        <w:spacing w:line="520" w:lineRule="atLeast"/>
        <w:textAlignment w:val="center"/>
        <w:rPr>
          <w:rFonts w:ascii="CoHeadline-Regular" w:hAnsi="CoHeadline-Regular" w:cs="CoHeadline-Regular"/>
          <w:color w:val="008D3F"/>
          <w:sz w:val="44"/>
          <w:szCs w:val="44"/>
        </w:rPr>
      </w:pPr>
      <w:r w:rsidRPr="006D7497">
        <w:rPr>
          <w:rFonts w:ascii="CoHeadline-Regular" w:hAnsi="CoHeadline-Regular" w:cs="CoHeadline-Regular"/>
          <w:color w:val="008D3F"/>
          <w:sz w:val="44"/>
          <w:szCs w:val="44"/>
        </w:rPr>
        <w:t>Península Ibérica</w:t>
      </w:r>
    </w:p>
    <w:p w14:paraId="15C4B2EE" w14:textId="77777777" w:rsidR="006D7497" w:rsidRDefault="006D7497" w:rsidP="006D7497">
      <w:pPr>
        <w:pStyle w:val="codigocabecera"/>
        <w:jc w:val="left"/>
      </w:pPr>
      <w:r>
        <w:t>C-11820</w:t>
      </w:r>
    </w:p>
    <w:p w14:paraId="48887611" w14:textId="59F4C074" w:rsidR="00957DB7" w:rsidRDefault="006D7497" w:rsidP="008D101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980A851" w14:textId="77777777" w:rsidR="006D7497" w:rsidRDefault="00957DB7" w:rsidP="006D7497">
      <w:pPr>
        <w:pStyle w:val="nochescabecera"/>
      </w:pPr>
      <w:proofErr w:type="gramStart"/>
      <w:r>
        <w:rPr>
          <w:rFonts w:ascii="Router-Bold" w:hAnsi="Router-Bold" w:cs="Router-Bold"/>
          <w:b/>
          <w:bCs/>
          <w:spacing w:val="-5"/>
        </w:rPr>
        <w:t xml:space="preserve">NOCHES  </w:t>
      </w:r>
      <w:r w:rsidR="006D7497">
        <w:t>Madrid</w:t>
      </w:r>
      <w:proofErr w:type="gramEnd"/>
      <w:r w:rsidR="006D7497">
        <w:t xml:space="preserve"> 2. Sevilla 2. Granada 1. Valencia 1. Barcelona 2. San Sebastián 1. Santander 1. Oviedo 1. La Coruña 1. Santiago 1. Vigo 1. Oporto 2. </w:t>
      </w:r>
      <w:proofErr w:type="spellStart"/>
      <w:r w:rsidR="006D7497">
        <w:t>Coimbra</w:t>
      </w:r>
      <w:proofErr w:type="spellEnd"/>
      <w:r w:rsidR="006D7497">
        <w:t xml:space="preserve"> 1. Lisboa 2.</w:t>
      </w:r>
    </w:p>
    <w:p w14:paraId="1899E14E" w14:textId="27C5F2AF" w:rsidR="00957DB7" w:rsidRDefault="00957DB7" w:rsidP="008D101E">
      <w:pPr>
        <w:pStyle w:val="Ningnestilodeprrafo"/>
        <w:spacing w:line="240" w:lineRule="auto"/>
        <w:rPr>
          <w:rFonts w:ascii="CoHeadline-Bold" w:hAnsi="CoHeadline-Bold" w:cs="CoHeadline-Bold"/>
          <w:b/>
          <w:bCs/>
          <w:color w:val="F20700"/>
          <w:spacing w:val="2"/>
          <w:sz w:val="20"/>
          <w:szCs w:val="20"/>
        </w:rPr>
      </w:pPr>
    </w:p>
    <w:p w14:paraId="643AB69C"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1º (Domingo) MADRID</w:t>
      </w:r>
    </w:p>
    <w:p w14:paraId="3B7C71EA"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ok" w:hAnsi="Router-Book" w:cs="Router-Book"/>
          <w:color w:val="000000"/>
          <w:spacing w:val="-2"/>
          <w:w w:val="90"/>
          <w:sz w:val="16"/>
          <w:szCs w:val="16"/>
        </w:rPr>
        <w:t xml:space="preserve">Llegada al aeropuerto internacional de Madrid-Barajas. Recepción y traslado al hotel. </w:t>
      </w:r>
      <w:r w:rsidRPr="006D7497">
        <w:rPr>
          <w:rFonts w:ascii="Router-Bold" w:hAnsi="Router-Bold" w:cs="Router-Bold"/>
          <w:b/>
          <w:bCs/>
          <w:color w:val="000000"/>
          <w:spacing w:val="-2"/>
          <w:w w:val="90"/>
          <w:sz w:val="16"/>
          <w:szCs w:val="16"/>
        </w:rPr>
        <w:t>Alojamiento.</w:t>
      </w:r>
      <w:r w:rsidRPr="006D7497">
        <w:rPr>
          <w:rFonts w:ascii="Router-Book" w:hAnsi="Router-Book" w:cs="Router-Book"/>
          <w:color w:val="000000"/>
          <w:spacing w:val="-2"/>
          <w:w w:val="90"/>
          <w:sz w:val="16"/>
          <w:szCs w:val="16"/>
        </w:rPr>
        <w:t xml:space="preserve"> </w:t>
      </w:r>
    </w:p>
    <w:p w14:paraId="302ADF6C"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77C9FBA9"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2º (</w:t>
      </w:r>
      <w:proofErr w:type="gramStart"/>
      <w:r w:rsidRPr="006D7497">
        <w:rPr>
          <w:rFonts w:ascii="Router-Bold" w:hAnsi="Router-Bold" w:cs="Router-Bold"/>
          <w:b/>
          <w:bCs/>
          <w:color w:val="D41217"/>
          <w:spacing w:val="-2"/>
          <w:w w:val="90"/>
          <w:sz w:val="16"/>
          <w:szCs w:val="16"/>
        </w:rPr>
        <w:t>Lunes</w:t>
      </w:r>
      <w:proofErr w:type="gramEnd"/>
      <w:r w:rsidRPr="006D7497">
        <w:rPr>
          <w:rFonts w:ascii="Router-Bold" w:hAnsi="Router-Bold" w:cs="Router-Bold"/>
          <w:b/>
          <w:bCs/>
          <w:color w:val="D41217"/>
          <w:spacing w:val="-2"/>
          <w:w w:val="90"/>
          <w:sz w:val="16"/>
          <w:szCs w:val="16"/>
        </w:rPr>
        <w:t>) MADRID-CÓRDOBA-SEVILLA (530 km)</w:t>
      </w:r>
    </w:p>
    <w:p w14:paraId="1AC882E6"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w:t>
      </w:r>
      <w:proofErr w:type="gramStart"/>
      <w:r w:rsidRPr="006D7497">
        <w:rPr>
          <w:rFonts w:ascii="Router-Book" w:hAnsi="Router-Book" w:cs="Router-Book"/>
          <w:color w:val="000000"/>
          <w:spacing w:val="-2"/>
          <w:w w:val="90"/>
          <w:sz w:val="16"/>
          <w:szCs w:val="16"/>
        </w:rPr>
        <w:t>Salida  a</w:t>
      </w:r>
      <w:proofErr w:type="gramEnd"/>
      <w:r w:rsidRPr="006D7497">
        <w:rPr>
          <w:rFonts w:ascii="Router-Book" w:hAnsi="Router-Book" w:cs="Router-Book"/>
          <w:color w:val="000000"/>
          <w:spacing w:val="-2"/>
          <w:w w:val="90"/>
          <w:sz w:val="16"/>
          <w:szCs w:val="16"/>
        </w:rPr>
        <w:t xml:space="preserve"> través de La Mancha hacia Andalucía para llegar a Córdoba. Visita de la ciudad incluyendo el interior de su famosa Mezquita/Catedral y el Barrio Judío. Posteriormente continuación a Sevilla. </w:t>
      </w:r>
      <w:r w:rsidRPr="006D7497">
        <w:rPr>
          <w:rFonts w:ascii="Router-Bold" w:hAnsi="Router-Bold" w:cs="Router-Bold"/>
          <w:b/>
          <w:bCs/>
          <w:color w:val="000000"/>
          <w:spacing w:val="-2"/>
          <w:w w:val="90"/>
          <w:sz w:val="16"/>
          <w:szCs w:val="16"/>
        </w:rPr>
        <w:t>Cena y alojamiento.</w:t>
      </w:r>
    </w:p>
    <w:p w14:paraId="195278D0"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BF19371"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3º (</w:t>
      </w:r>
      <w:proofErr w:type="gramStart"/>
      <w:r w:rsidRPr="006D7497">
        <w:rPr>
          <w:rFonts w:ascii="Router-Bold" w:hAnsi="Router-Bold" w:cs="Router-Bold"/>
          <w:b/>
          <w:bCs/>
          <w:color w:val="D41217"/>
          <w:spacing w:val="-2"/>
          <w:w w:val="90"/>
          <w:sz w:val="16"/>
          <w:szCs w:val="16"/>
        </w:rPr>
        <w:t>Martes</w:t>
      </w:r>
      <w:proofErr w:type="gramEnd"/>
      <w:r w:rsidRPr="006D7497">
        <w:rPr>
          <w:rFonts w:ascii="Router-Bold" w:hAnsi="Router-Bold" w:cs="Router-Bold"/>
          <w:b/>
          <w:bCs/>
          <w:color w:val="D41217"/>
          <w:spacing w:val="-2"/>
          <w:w w:val="90"/>
          <w:sz w:val="16"/>
          <w:szCs w:val="16"/>
        </w:rPr>
        <w:t>) SEVILLA</w:t>
      </w:r>
    </w:p>
    <w:p w14:paraId="4DB1FB4A"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Media pensión.</w:t>
      </w:r>
      <w:r w:rsidRPr="006D7497">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y por la noche continuar con un espectáculo de baile flamenco.</w:t>
      </w:r>
    </w:p>
    <w:p w14:paraId="40022A49"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E1D1BA5"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4º (</w:t>
      </w:r>
      <w:proofErr w:type="gramStart"/>
      <w:r w:rsidRPr="006D7497">
        <w:rPr>
          <w:rFonts w:ascii="Router-Bold" w:hAnsi="Router-Bold" w:cs="Router-Bold"/>
          <w:b/>
          <w:bCs/>
          <w:color w:val="D41217"/>
          <w:spacing w:val="-2"/>
          <w:w w:val="90"/>
          <w:sz w:val="16"/>
          <w:szCs w:val="16"/>
        </w:rPr>
        <w:t>Miércoles</w:t>
      </w:r>
      <w:proofErr w:type="gramEnd"/>
      <w:r w:rsidRPr="006D7497">
        <w:rPr>
          <w:rFonts w:ascii="Router-Bold" w:hAnsi="Router-Bold" w:cs="Router-Bold"/>
          <w:b/>
          <w:bCs/>
          <w:color w:val="D41217"/>
          <w:spacing w:val="-2"/>
          <w:w w:val="90"/>
          <w:sz w:val="16"/>
          <w:szCs w:val="16"/>
        </w:rPr>
        <w:t>) SEVILLA-GRANADA* (254 km)</w:t>
      </w:r>
    </w:p>
    <w:p w14:paraId="2DBA5CB6"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Salida hacia la legendaria ciudad de Granada. Visita del espectacular conjunto monumental de La Alhambra y el Generalife, antigua residencia de los reyes moros, con sus magníficos jardines, fuentes y arcadas, Patrimonio de la Humanidad. </w:t>
      </w:r>
      <w:r w:rsidRPr="006D7497">
        <w:rPr>
          <w:rFonts w:ascii="Router-Bold" w:hAnsi="Router-Bold" w:cs="Router-Bold"/>
          <w:b/>
          <w:bCs/>
          <w:color w:val="000000"/>
          <w:spacing w:val="-2"/>
          <w:w w:val="90"/>
          <w:sz w:val="16"/>
          <w:szCs w:val="16"/>
        </w:rPr>
        <w:t>Cena y alojamiento.</w:t>
      </w:r>
    </w:p>
    <w:p w14:paraId="61838ECD"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F0A42C4"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5º (</w:t>
      </w:r>
      <w:proofErr w:type="gramStart"/>
      <w:r w:rsidRPr="006D7497">
        <w:rPr>
          <w:rFonts w:ascii="Router-Bold" w:hAnsi="Router-Bold" w:cs="Router-Bold"/>
          <w:b/>
          <w:bCs/>
          <w:color w:val="D41217"/>
          <w:spacing w:val="-2"/>
          <w:w w:val="90"/>
          <w:sz w:val="16"/>
          <w:szCs w:val="16"/>
        </w:rPr>
        <w:t>Jueves</w:t>
      </w:r>
      <w:proofErr w:type="gramEnd"/>
      <w:r w:rsidRPr="006D7497">
        <w:rPr>
          <w:rFonts w:ascii="Router-Bold" w:hAnsi="Router-Bold" w:cs="Router-Bold"/>
          <w:b/>
          <w:bCs/>
          <w:color w:val="D41217"/>
          <w:spacing w:val="-2"/>
          <w:w w:val="90"/>
          <w:sz w:val="16"/>
          <w:szCs w:val="16"/>
        </w:rPr>
        <w:t>) GRANADA-VALENCIA (498 km)</w:t>
      </w:r>
    </w:p>
    <w:p w14:paraId="17B00916"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Salida vía Guadix, Baza y Puerto Lumbreras hacia la Costa Mediterránea para llegar a Valencia. </w:t>
      </w:r>
      <w:r w:rsidRPr="006D7497">
        <w:rPr>
          <w:rFonts w:ascii="Router-Bold" w:hAnsi="Router-Bold" w:cs="Router-Bold"/>
          <w:b/>
          <w:bCs/>
          <w:color w:val="000000"/>
          <w:spacing w:val="-2"/>
          <w:w w:val="90"/>
          <w:sz w:val="16"/>
          <w:szCs w:val="16"/>
        </w:rPr>
        <w:t>Alojamiento.</w:t>
      </w:r>
      <w:r w:rsidRPr="006D7497">
        <w:rPr>
          <w:rFonts w:ascii="Router-Book" w:hAnsi="Router-Book" w:cs="Router-Book"/>
          <w:color w:val="000000"/>
          <w:spacing w:val="-2"/>
          <w:w w:val="90"/>
          <w:sz w:val="16"/>
          <w:szCs w:val="16"/>
        </w:rPr>
        <w:t xml:space="preserve"> Resto del día libre.</w:t>
      </w:r>
    </w:p>
    <w:p w14:paraId="57594717"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7091CBE"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6º (</w:t>
      </w:r>
      <w:proofErr w:type="gramStart"/>
      <w:r w:rsidRPr="006D7497">
        <w:rPr>
          <w:rFonts w:ascii="Router-Bold" w:hAnsi="Router-Bold" w:cs="Router-Bold"/>
          <w:b/>
          <w:bCs/>
          <w:color w:val="D41217"/>
          <w:spacing w:val="-2"/>
          <w:w w:val="90"/>
          <w:sz w:val="16"/>
          <w:szCs w:val="16"/>
        </w:rPr>
        <w:t>Viernes</w:t>
      </w:r>
      <w:proofErr w:type="gramEnd"/>
      <w:r w:rsidRPr="006D7497">
        <w:rPr>
          <w:rFonts w:ascii="Router-Bold" w:hAnsi="Router-Bold" w:cs="Router-Bold"/>
          <w:b/>
          <w:bCs/>
          <w:color w:val="D41217"/>
          <w:spacing w:val="-2"/>
          <w:w w:val="90"/>
          <w:sz w:val="16"/>
          <w:szCs w:val="16"/>
        </w:rPr>
        <w:t>) VALENCIA-BARCELONA (355 km)</w:t>
      </w:r>
    </w:p>
    <w:p w14:paraId="53A06144"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 xml:space="preserve">Desayuno. </w:t>
      </w:r>
      <w:r w:rsidRPr="006D7497">
        <w:rPr>
          <w:rFonts w:ascii="Router-Book" w:hAnsi="Router-Book" w:cs="Router-Book"/>
          <w:color w:val="000000"/>
          <w:spacing w:val="-2"/>
          <w:w w:val="90"/>
          <w:sz w:val="16"/>
          <w:szCs w:val="16"/>
        </w:rPr>
        <w:t xml:space="preserve">Tiempo libre. A media mañana salida hacia Cataluña para llegar a la cosmopolita ciudad de Barcelona. </w:t>
      </w:r>
      <w:r w:rsidRPr="006D7497">
        <w:rPr>
          <w:rFonts w:ascii="Router-Bold" w:hAnsi="Router-Bold" w:cs="Router-Bold"/>
          <w:b/>
          <w:bCs/>
          <w:color w:val="000000"/>
          <w:spacing w:val="-2"/>
          <w:w w:val="90"/>
          <w:sz w:val="16"/>
          <w:szCs w:val="16"/>
        </w:rPr>
        <w:t>Alojamiento</w:t>
      </w:r>
      <w:r w:rsidRPr="006D7497">
        <w:rPr>
          <w:rFonts w:ascii="Router-Book" w:hAnsi="Router-Book" w:cs="Router-Book"/>
          <w:color w:val="000000"/>
          <w:spacing w:val="-2"/>
          <w:w w:val="90"/>
          <w:sz w:val="16"/>
          <w:szCs w:val="16"/>
        </w:rPr>
        <w:t xml:space="preserve"> y resto del día libre.</w:t>
      </w:r>
    </w:p>
    <w:p w14:paraId="4AC0490A"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DBEEE95"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7º (</w:t>
      </w:r>
      <w:proofErr w:type="gramStart"/>
      <w:r w:rsidRPr="006D7497">
        <w:rPr>
          <w:rFonts w:ascii="Router-Bold" w:hAnsi="Router-Bold" w:cs="Router-Bold"/>
          <w:b/>
          <w:bCs/>
          <w:color w:val="D41217"/>
          <w:spacing w:val="-2"/>
          <w:w w:val="90"/>
          <w:sz w:val="16"/>
          <w:szCs w:val="16"/>
        </w:rPr>
        <w:t>Sábado</w:t>
      </w:r>
      <w:proofErr w:type="gramEnd"/>
      <w:r w:rsidRPr="006D7497">
        <w:rPr>
          <w:rFonts w:ascii="Router-Bold" w:hAnsi="Router-Bold" w:cs="Router-Bold"/>
          <w:b/>
          <w:bCs/>
          <w:color w:val="D41217"/>
          <w:spacing w:val="-2"/>
          <w:w w:val="90"/>
          <w:sz w:val="16"/>
          <w:szCs w:val="16"/>
        </w:rPr>
        <w:t>) BARCELONA</w:t>
      </w:r>
    </w:p>
    <w:p w14:paraId="30D39DD3"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Alojamiento y desayuno.</w:t>
      </w:r>
      <w:r w:rsidRPr="006D7497">
        <w:rPr>
          <w:rFonts w:ascii="Router-Book" w:hAnsi="Router-Book" w:cs="Router-Book"/>
          <w:color w:val="000000"/>
          <w:spacing w:val="-2"/>
          <w:w w:val="90"/>
          <w:sz w:val="16"/>
          <w:szCs w:val="16"/>
        </w:rPr>
        <w:t xml:space="preserve"> Por la mañana visita panorámica de la ciudad para conocer el parque de Montjuic con espectaculares vistas, el Anillo Olímpico, monumento a Cristóbal Colón y el antiguo barrio Gótico. Tarde libre.</w:t>
      </w:r>
    </w:p>
    <w:p w14:paraId="415A7D5F"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595F7ED1" w14:textId="6848AC83"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8º (Domingo) BARCELONA-ZARAGOZA-SAN SEBASTIÁN (575 km)</w:t>
      </w:r>
    </w:p>
    <w:p w14:paraId="3F90F7E9"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y salida vía Lérida y Zaragoza. Tiempo libre para conocer la Basílica de Nuestra Señora del Pilar, Patrona de la Hispanidad. Continuación hacia el País Vasco para llegar a San Sebastián. </w:t>
      </w:r>
      <w:r w:rsidRPr="006D7497">
        <w:rPr>
          <w:rFonts w:ascii="Router-Bold" w:hAnsi="Router-Bold" w:cs="Router-Bold"/>
          <w:b/>
          <w:bCs/>
          <w:color w:val="000000"/>
          <w:spacing w:val="-2"/>
          <w:w w:val="90"/>
          <w:sz w:val="16"/>
          <w:szCs w:val="16"/>
        </w:rPr>
        <w:t>Cena y alojamiento.</w:t>
      </w:r>
    </w:p>
    <w:p w14:paraId="37837345"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8E9FECC"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9º (</w:t>
      </w:r>
      <w:proofErr w:type="gramStart"/>
      <w:r w:rsidRPr="006D7497">
        <w:rPr>
          <w:rFonts w:ascii="Router-Bold" w:hAnsi="Router-Bold" w:cs="Router-Bold"/>
          <w:b/>
          <w:bCs/>
          <w:color w:val="D41217"/>
          <w:spacing w:val="-2"/>
          <w:w w:val="90"/>
          <w:sz w:val="16"/>
          <w:szCs w:val="16"/>
        </w:rPr>
        <w:t>Lunes</w:t>
      </w:r>
      <w:proofErr w:type="gramEnd"/>
      <w:r w:rsidRPr="006D7497">
        <w:rPr>
          <w:rFonts w:ascii="Router-Bold" w:hAnsi="Router-Bold" w:cs="Router-Bold"/>
          <w:b/>
          <w:bCs/>
          <w:color w:val="D41217"/>
          <w:spacing w:val="-2"/>
          <w:w w:val="90"/>
          <w:sz w:val="16"/>
          <w:szCs w:val="16"/>
        </w:rPr>
        <w:t>) SAN SEBASTIÁN-BILBAO-SANTANDER (205 km)</w:t>
      </w:r>
    </w:p>
    <w:p w14:paraId="53E0C50E"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Salida hacia Bilbao, capital de la provincia de Vizcaya, con breve parada para admirar el vanguardista edificio del Museo Guggenheim. Continuación a Santander. Tiempo libre. </w:t>
      </w:r>
      <w:r w:rsidRPr="006D7497">
        <w:rPr>
          <w:rFonts w:ascii="Router-Bold" w:hAnsi="Router-Bold" w:cs="Router-Bold"/>
          <w:b/>
          <w:bCs/>
          <w:color w:val="000000"/>
          <w:spacing w:val="-2"/>
          <w:w w:val="90"/>
          <w:sz w:val="16"/>
          <w:szCs w:val="16"/>
        </w:rPr>
        <w:t>Cena y alojamiento.</w:t>
      </w:r>
    </w:p>
    <w:p w14:paraId="70F487F8"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701125C9"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10º (</w:t>
      </w:r>
      <w:proofErr w:type="gramStart"/>
      <w:r w:rsidRPr="006D7497">
        <w:rPr>
          <w:rFonts w:ascii="Router-Bold" w:hAnsi="Router-Bold" w:cs="Router-Bold"/>
          <w:b/>
          <w:bCs/>
          <w:color w:val="D41217"/>
          <w:spacing w:val="-2"/>
          <w:w w:val="90"/>
          <w:sz w:val="16"/>
          <w:szCs w:val="16"/>
        </w:rPr>
        <w:t>Martes</w:t>
      </w:r>
      <w:proofErr w:type="gramEnd"/>
      <w:r w:rsidRPr="006D7497">
        <w:rPr>
          <w:rFonts w:ascii="Router-Bold" w:hAnsi="Router-Bold" w:cs="Router-Bold"/>
          <w:b/>
          <w:bCs/>
          <w:color w:val="D41217"/>
          <w:spacing w:val="-2"/>
          <w:w w:val="90"/>
          <w:sz w:val="16"/>
          <w:szCs w:val="16"/>
        </w:rPr>
        <w:t>) SANTANDER-SANTILLA DEL MAR-COVADONGA-OVIEDO (235 km)</w:t>
      </w:r>
    </w:p>
    <w:p w14:paraId="5CE3710D"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 xml:space="preserve">Desayuno. </w:t>
      </w:r>
      <w:r w:rsidRPr="006D7497">
        <w:rPr>
          <w:rFonts w:ascii="Router-Book" w:hAnsi="Router-Book" w:cs="Router-Book"/>
          <w:color w:val="000000"/>
          <w:spacing w:val="-2"/>
          <w:w w:val="90"/>
          <w:sz w:val="16"/>
          <w:szCs w:val="16"/>
        </w:rPr>
        <w:t xml:space="preserve">Salida a Santillana del Mar, ciudad considerada Monumento Nacional. Continuación a través de bellos paisajes para llegar a Covadonga, donde tendremos tiempo libre para visitar el Santuario. Posteriormente continuación hacia Oviedo. </w:t>
      </w:r>
      <w:r w:rsidRPr="006D7497">
        <w:rPr>
          <w:rFonts w:ascii="Router-Bold" w:hAnsi="Router-Bold" w:cs="Router-Bold"/>
          <w:b/>
          <w:bCs/>
          <w:color w:val="000000"/>
          <w:spacing w:val="-2"/>
          <w:w w:val="90"/>
          <w:sz w:val="16"/>
          <w:szCs w:val="16"/>
        </w:rPr>
        <w:t>Cena y alojamiento.</w:t>
      </w:r>
    </w:p>
    <w:p w14:paraId="1C74E241"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B18ABFB"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11º (</w:t>
      </w:r>
      <w:proofErr w:type="gramStart"/>
      <w:r w:rsidRPr="006D7497">
        <w:rPr>
          <w:rFonts w:ascii="Router-Bold" w:hAnsi="Router-Bold" w:cs="Router-Bold"/>
          <w:b/>
          <w:bCs/>
          <w:color w:val="D41217"/>
          <w:spacing w:val="-2"/>
          <w:w w:val="90"/>
          <w:sz w:val="16"/>
          <w:szCs w:val="16"/>
        </w:rPr>
        <w:t>Miércoles</w:t>
      </w:r>
      <w:proofErr w:type="gramEnd"/>
      <w:r w:rsidRPr="006D7497">
        <w:rPr>
          <w:rFonts w:ascii="Router-Bold" w:hAnsi="Router-Bold" w:cs="Router-Bold"/>
          <w:b/>
          <w:bCs/>
          <w:color w:val="D41217"/>
          <w:spacing w:val="-2"/>
          <w:w w:val="90"/>
          <w:sz w:val="16"/>
          <w:szCs w:val="16"/>
        </w:rPr>
        <w:t>) OVIEDO-LA CORUÑA (295 km)</w:t>
      </w:r>
    </w:p>
    <w:p w14:paraId="0C8AAA42"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6D7497">
        <w:rPr>
          <w:rFonts w:ascii="Router-Bold" w:hAnsi="Router-Bold" w:cs="Router-Bold"/>
          <w:b/>
          <w:bCs/>
          <w:color w:val="000000"/>
          <w:w w:val="90"/>
          <w:sz w:val="16"/>
          <w:szCs w:val="16"/>
        </w:rPr>
        <w:t>Desayuno.</w:t>
      </w:r>
      <w:r w:rsidRPr="006D7497">
        <w:rPr>
          <w:rFonts w:ascii="Router-Book" w:hAnsi="Router-Book" w:cs="Router-Book"/>
          <w:color w:val="000000"/>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 </w:t>
      </w:r>
      <w:r w:rsidRPr="006D7497">
        <w:rPr>
          <w:rFonts w:ascii="Router-Bold" w:hAnsi="Router-Bold" w:cs="Router-Bold"/>
          <w:b/>
          <w:bCs/>
          <w:color w:val="000000"/>
          <w:w w:val="90"/>
          <w:sz w:val="16"/>
          <w:szCs w:val="16"/>
        </w:rPr>
        <w:t>Cena y alojamiento.</w:t>
      </w:r>
    </w:p>
    <w:p w14:paraId="3EB252EF"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5A247410"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12º (</w:t>
      </w:r>
      <w:proofErr w:type="gramStart"/>
      <w:r w:rsidRPr="006D7497">
        <w:rPr>
          <w:rFonts w:ascii="Router-Bold" w:hAnsi="Router-Bold" w:cs="Router-Bold"/>
          <w:b/>
          <w:bCs/>
          <w:color w:val="D41217"/>
          <w:spacing w:val="-2"/>
          <w:w w:val="90"/>
          <w:sz w:val="16"/>
          <w:szCs w:val="16"/>
        </w:rPr>
        <w:t>Jueves</w:t>
      </w:r>
      <w:proofErr w:type="gramEnd"/>
      <w:r w:rsidRPr="006D7497">
        <w:rPr>
          <w:rFonts w:ascii="Router-Bold" w:hAnsi="Router-Bold" w:cs="Router-Bold"/>
          <w:b/>
          <w:bCs/>
          <w:color w:val="D41217"/>
          <w:spacing w:val="-2"/>
          <w:w w:val="90"/>
          <w:sz w:val="16"/>
          <w:szCs w:val="16"/>
        </w:rPr>
        <w:t>) LA CORUÑA- SANTIAGO DE COMPOSTELA (75 km)</w:t>
      </w:r>
    </w:p>
    <w:p w14:paraId="43857077"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 </w:t>
      </w:r>
      <w:r w:rsidRPr="006D7497">
        <w:rPr>
          <w:rFonts w:ascii="Router-Bold" w:hAnsi="Router-Bold" w:cs="Router-Bold"/>
          <w:b/>
          <w:bCs/>
          <w:color w:val="000000"/>
          <w:spacing w:val="-2"/>
          <w:w w:val="90"/>
          <w:sz w:val="16"/>
          <w:szCs w:val="16"/>
        </w:rPr>
        <w:t>Cena y alojamiento.</w:t>
      </w:r>
    </w:p>
    <w:p w14:paraId="71385939"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9C3D14D"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3"/>
          <w:w w:val="90"/>
          <w:sz w:val="16"/>
          <w:szCs w:val="16"/>
        </w:rPr>
      </w:pPr>
      <w:r w:rsidRPr="006D7497">
        <w:rPr>
          <w:rFonts w:ascii="Router-Bold" w:hAnsi="Router-Bold" w:cs="Router-Bold"/>
          <w:b/>
          <w:bCs/>
          <w:color w:val="D41217"/>
          <w:spacing w:val="-3"/>
          <w:w w:val="90"/>
          <w:sz w:val="16"/>
          <w:szCs w:val="16"/>
        </w:rPr>
        <w:t>Día 13º (</w:t>
      </w:r>
      <w:proofErr w:type="gramStart"/>
      <w:r w:rsidRPr="006D7497">
        <w:rPr>
          <w:rFonts w:ascii="Router-Bold" w:hAnsi="Router-Bold" w:cs="Router-Bold"/>
          <w:b/>
          <w:bCs/>
          <w:color w:val="D41217"/>
          <w:spacing w:val="-3"/>
          <w:w w:val="90"/>
          <w:sz w:val="16"/>
          <w:szCs w:val="16"/>
        </w:rPr>
        <w:t>Viernes</w:t>
      </w:r>
      <w:proofErr w:type="gramEnd"/>
      <w:r w:rsidRPr="006D7497">
        <w:rPr>
          <w:rFonts w:ascii="Router-Bold" w:hAnsi="Router-Bold" w:cs="Router-Bold"/>
          <w:b/>
          <w:bCs/>
          <w:color w:val="D41217"/>
          <w:spacing w:val="-3"/>
          <w:w w:val="90"/>
          <w:sz w:val="16"/>
          <w:szCs w:val="16"/>
        </w:rPr>
        <w:t>) SANTIAGO-RIAS BAJAS-VIGO (90 km)</w:t>
      </w:r>
    </w:p>
    <w:p w14:paraId="0841388A"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6D7497">
        <w:rPr>
          <w:rFonts w:ascii="Router-Bold" w:hAnsi="Router-Bold" w:cs="Router-Bold"/>
          <w:b/>
          <w:bCs/>
          <w:color w:val="000000"/>
          <w:spacing w:val="-2"/>
          <w:w w:val="90"/>
          <w:sz w:val="16"/>
          <w:szCs w:val="16"/>
        </w:rPr>
        <w:t>Cena y alojamiento.</w:t>
      </w:r>
    </w:p>
    <w:p w14:paraId="4922B723"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53D88B9C"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14º (</w:t>
      </w:r>
      <w:proofErr w:type="gramStart"/>
      <w:r w:rsidRPr="006D7497">
        <w:rPr>
          <w:rFonts w:ascii="Router-Bold" w:hAnsi="Router-Bold" w:cs="Router-Bold"/>
          <w:b/>
          <w:bCs/>
          <w:color w:val="D41217"/>
          <w:spacing w:val="-2"/>
          <w:w w:val="90"/>
          <w:sz w:val="16"/>
          <w:szCs w:val="16"/>
        </w:rPr>
        <w:t>Sábado</w:t>
      </w:r>
      <w:proofErr w:type="gramEnd"/>
      <w:r w:rsidRPr="006D7497">
        <w:rPr>
          <w:rFonts w:ascii="Router-Bold" w:hAnsi="Router-Bold" w:cs="Router-Bold"/>
          <w:b/>
          <w:bCs/>
          <w:color w:val="D41217"/>
          <w:spacing w:val="-2"/>
          <w:w w:val="90"/>
          <w:sz w:val="16"/>
          <w:szCs w:val="16"/>
        </w:rPr>
        <w:t>) VIGO-VIANA DO CASTELO-BRAGA-OPORTO (220 km)</w:t>
      </w:r>
    </w:p>
    <w:p w14:paraId="3570CDF8"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ciudad declarada Patrimonio de la Humanidad. </w:t>
      </w:r>
      <w:r w:rsidRPr="006D7497">
        <w:rPr>
          <w:rFonts w:ascii="Router-Bold" w:hAnsi="Router-Bold" w:cs="Router-Bold"/>
          <w:b/>
          <w:bCs/>
          <w:color w:val="000000"/>
          <w:spacing w:val="-2"/>
          <w:w w:val="90"/>
          <w:sz w:val="16"/>
          <w:szCs w:val="16"/>
        </w:rPr>
        <w:t>Alojamiento.</w:t>
      </w:r>
    </w:p>
    <w:p w14:paraId="439A64F5"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51FD7E2"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15º (Domingo) OPORTO</w:t>
      </w:r>
    </w:p>
    <w:p w14:paraId="01A9BA85"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6D7497">
        <w:rPr>
          <w:rFonts w:ascii="Router-Bold" w:hAnsi="Router-Bold" w:cs="Router-Bold"/>
          <w:b/>
          <w:bCs/>
          <w:color w:val="000000"/>
          <w:spacing w:val="-2"/>
          <w:w w:val="90"/>
          <w:sz w:val="16"/>
          <w:szCs w:val="16"/>
        </w:rPr>
        <w:t xml:space="preserve">Alojamiento. </w:t>
      </w:r>
    </w:p>
    <w:p w14:paraId="67652361"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E0B40BE"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lastRenderedPageBreak/>
        <w:t>Día 16º (</w:t>
      </w:r>
      <w:proofErr w:type="gramStart"/>
      <w:r w:rsidRPr="006D7497">
        <w:rPr>
          <w:rFonts w:ascii="Router-Bold" w:hAnsi="Router-Bold" w:cs="Router-Bold"/>
          <w:b/>
          <w:bCs/>
          <w:color w:val="D41217"/>
          <w:spacing w:val="-2"/>
          <w:w w:val="90"/>
          <w:sz w:val="16"/>
          <w:szCs w:val="16"/>
        </w:rPr>
        <w:t>Lunes</w:t>
      </w:r>
      <w:proofErr w:type="gramEnd"/>
      <w:r w:rsidRPr="006D7497">
        <w:rPr>
          <w:rFonts w:ascii="Router-Bold" w:hAnsi="Router-Bold" w:cs="Router-Bold"/>
          <w:b/>
          <w:bCs/>
          <w:color w:val="D41217"/>
          <w:spacing w:val="-2"/>
          <w:w w:val="90"/>
          <w:sz w:val="16"/>
          <w:szCs w:val="16"/>
        </w:rPr>
        <w:t>) OPORTO-COIMBRA (120 km)</w:t>
      </w:r>
    </w:p>
    <w:p w14:paraId="00BF8BAC"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 xml:space="preserve">Desayuno. </w:t>
      </w:r>
      <w:r w:rsidRPr="006D7497">
        <w:rPr>
          <w:rFonts w:ascii="Router-Book" w:hAnsi="Router-Book" w:cs="Router-Book"/>
          <w:color w:val="000000"/>
          <w:spacing w:val="-2"/>
          <w:w w:val="90"/>
          <w:sz w:val="16"/>
          <w:szCs w:val="16"/>
        </w:rPr>
        <w:t xml:space="preserve">Salida hacia </w:t>
      </w:r>
      <w:proofErr w:type="spellStart"/>
      <w:r w:rsidRPr="006D7497">
        <w:rPr>
          <w:rFonts w:ascii="Router-Book" w:hAnsi="Router-Book" w:cs="Router-Book"/>
          <w:color w:val="000000"/>
          <w:spacing w:val="-2"/>
          <w:w w:val="90"/>
          <w:sz w:val="16"/>
          <w:szCs w:val="16"/>
        </w:rPr>
        <w:t>Coimbra</w:t>
      </w:r>
      <w:proofErr w:type="spellEnd"/>
      <w:r w:rsidRPr="006D7497">
        <w:rPr>
          <w:rFonts w:ascii="Router-Book" w:hAnsi="Router-Book" w:cs="Router-Book"/>
          <w:color w:val="000000"/>
          <w:spacing w:val="-2"/>
          <w:w w:val="90"/>
          <w:sz w:val="16"/>
          <w:szCs w:val="16"/>
        </w:rPr>
        <w:t xml:space="preserve">, ciudad sede de una de las Universidades más antiguas de Europa y cuna del Fado. </w:t>
      </w:r>
      <w:r w:rsidRPr="006D7497">
        <w:rPr>
          <w:rFonts w:ascii="Router-Bold" w:hAnsi="Router-Bold" w:cs="Router-Bold"/>
          <w:b/>
          <w:bCs/>
          <w:color w:val="000000"/>
          <w:spacing w:val="-2"/>
          <w:w w:val="90"/>
          <w:sz w:val="16"/>
          <w:szCs w:val="16"/>
        </w:rPr>
        <w:t>Almuerzo.</w:t>
      </w:r>
      <w:r w:rsidRPr="006D7497">
        <w:rPr>
          <w:rFonts w:ascii="Router-Book" w:hAnsi="Router-Book" w:cs="Router-Book"/>
          <w:color w:val="000000"/>
          <w:spacing w:val="-2"/>
          <w:w w:val="90"/>
          <w:sz w:val="16"/>
          <w:szCs w:val="16"/>
        </w:rPr>
        <w:t xml:space="preserve"> Tiempo libre. </w:t>
      </w:r>
      <w:r w:rsidRPr="006D7497">
        <w:rPr>
          <w:rFonts w:ascii="Router-Bold" w:hAnsi="Router-Bold" w:cs="Router-Bold"/>
          <w:b/>
          <w:bCs/>
          <w:color w:val="000000"/>
          <w:spacing w:val="-2"/>
          <w:w w:val="90"/>
          <w:sz w:val="16"/>
          <w:szCs w:val="16"/>
        </w:rPr>
        <w:t xml:space="preserve">Alojamiento. </w:t>
      </w:r>
    </w:p>
    <w:p w14:paraId="4F5E065F"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5274FE4"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17º (</w:t>
      </w:r>
      <w:proofErr w:type="gramStart"/>
      <w:r w:rsidRPr="006D7497">
        <w:rPr>
          <w:rFonts w:ascii="Router-Bold" w:hAnsi="Router-Bold" w:cs="Router-Bold"/>
          <w:b/>
          <w:bCs/>
          <w:color w:val="D41217"/>
          <w:spacing w:val="-2"/>
          <w:w w:val="90"/>
          <w:sz w:val="16"/>
          <w:szCs w:val="16"/>
        </w:rPr>
        <w:t>Martes</w:t>
      </w:r>
      <w:proofErr w:type="gramEnd"/>
      <w:r w:rsidRPr="006D7497">
        <w:rPr>
          <w:rFonts w:ascii="Router-Bold" w:hAnsi="Router-Bold" w:cs="Router-Bold"/>
          <w:b/>
          <w:bCs/>
          <w:color w:val="D41217"/>
          <w:spacing w:val="-2"/>
          <w:w w:val="90"/>
          <w:sz w:val="16"/>
          <w:szCs w:val="16"/>
        </w:rPr>
        <w:t>) COIMBRA-FÁTIMA-LISBOA (222 km)</w:t>
      </w:r>
    </w:p>
    <w:p w14:paraId="3030B9EB"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6D7497">
        <w:rPr>
          <w:rFonts w:ascii="Router-Bold" w:hAnsi="Router-Bold" w:cs="Router-Bold"/>
          <w:b/>
          <w:bCs/>
          <w:color w:val="000000"/>
          <w:spacing w:val="-2"/>
          <w:w w:val="90"/>
          <w:sz w:val="16"/>
          <w:szCs w:val="16"/>
        </w:rPr>
        <w:t>Alojamiento.</w:t>
      </w:r>
      <w:r w:rsidRPr="006D7497">
        <w:rPr>
          <w:rFonts w:ascii="Router-Book" w:hAnsi="Router-Book" w:cs="Router-Book"/>
          <w:color w:val="000000"/>
          <w:spacing w:val="-2"/>
          <w:w w:val="90"/>
          <w:sz w:val="16"/>
          <w:szCs w:val="16"/>
        </w:rPr>
        <w:t xml:space="preserve"> Por la noche visita opcional a un espectáculo de Fado, típica música y canciones portuguesas.</w:t>
      </w:r>
    </w:p>
    <w:p w14:paraId="585928E9"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F8369DA"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18º (</w:t>
      </w:r>
      <w:proofErr w:type="gramStart"/>
      <w:r w:rsidRPr="006D7497">
        <w:rPr>
          <w:rFonts w:ascii="Router-Bold" w:hAnsi="Router-Bold" w:cs="Router-Bold"/>
          <w:b/>
          <w:bCs/>
          <w:color w:val="D41217"/>
          <w:spacing w:val="-2"/>
          <w:w w:val="90"/>
          <w:sz w:val="16"/>
          <w:szCs w:val="16"/>
        </w:rPr>
        <w:t>Miércoles</w:t>
      </w:r>
      <w:proofErr w:type="gramEnd"/>
      <w:r w:rsidRPr="006D7497">
        <w:rPr>
          <w:rFonts w:ascii="Router-Bold" w:hAnsi="Router-Bold" w:cs="Router-Bold"/>
          <w:b/>
          <w:bCs/>
          <w:color w:val="D41217"/>
          <w:spacing w:val="-2"/>
          <w:w w:val="90"/>
          <w:sz w:val="16"/>
          <w:szCs w:val="16"/>
        </w:rPr>
        <w:t>) LISBOA</w:t>
      </w:r>
    </w:p>
    <w:p w14:paraId="1F80D006"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Alojamiento y desayuno.</w:t>
      </w:r>
      <w:r w:rsidRPr="006D7497">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6D7497">
        <w:rPr>
          <w:rFonts w:ascii="Router-Book" w:hAnsi="Router-Book" w:cs="Router-Book"/>
          <w:color w:val="000000"/>
          <w:spacing w:val="-2"/>
          <w:w w:val="90"/>
          <w:sz w:val="16"/>
          <w:szCs w:val="16"/>
        </w:rPr>
        <w:t>Liberdade</w:t>
      </w:r>
      <w:proofErr w:type="spellEnd"/>
      <w:r w:rsidRPr="006D7497">
        <w:rPr>
          <w:rFonts w:ascii="Router-Book" w:hAnsi="Router-Book" w:cs="Router-Book"/>
          <w:color w:val="000000"/>
          <w:spacing w:val="-2"/>
          <w:w w:val="90"/>
          <w:sz w:val="16"/>
          <w:szCs w:val="16"/>
        </w:rPr>
        <w:t xml:space="preserve">, Barrio </w:t>
      </w:r>
      <w:proofErr w:type="spellStart"/>
      <w:r w:rsidRPr="006D7497">
        <w:rPr>
          <w:rFonts w:ascii="Router-Book" w:hAnsi="Router-Book" w:cs="Router-Book"/>
          <w:color w:val="000000"/>
          <w:spacing w:val="-2"/>
          <w:w w:val="90"/>
          <w:sz w:val="16"/>
          <w:szCs w:val="16"/>
        </w:rPr>
        <w:t>Madragoa</w:t>
      </w:r>
      <w:proofErr w:type="spellEnd"/>
      <w:r w:rsidRPr="006D7497">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6D7497">
        <w:rPr>
          <w:rFonts w:ascii="Router-Book" w:hAnsi="Router-Book" w:cs="Router-Book"/>
          <w:color w:val="000000"/>
          <w:spacing w:val="-2"/>
          <w:w w:val="90"/>
          <w:sz w:val="16"/>
          <w:szCs w:val="16"/>
        </w:rPr>
        <w:t>Cascais</w:t>
      </w:r>
      <w:proofErr w:type="spellEnd"/>
      <w:r w:rsidRPr="006D7497">
        <w:rPr>
          <w:rFonts w:ascii="Router-Book" w:hAnsi="Router-Book" w:cs="Router-Book"/>
          <w:color w:val="000000"/>
          <w:spacing w:val="-2"/>
          <w:w w:val="90"/>
          <w:sz w:val="16"/>
          <w:szCs w:val="16"/>
        </w:rPr>
        <w:t>, Estoril.</w:t>
      </w:r>
    </w:p>
    <w:p w14:paraId="2BB94B60"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7E8D6981"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19º (</w:t>
      </w:r>
      <w:proofErr w:type="gramStart"/>
      <w:r w:rsidRPr="006D7497">
        <w:rPr>
          <w:rFonts w:ascii="Router-Bold" w:hAnsi="Router-Bold" w:cs="Router-Bold"/>
          <w:b/>
          <w:bCs/>
          <w:color w:val="D41217"/>
          <w:spacing w:val="-2"/>
          <w:w w:val="90"/>
          <w:sz w:val="16"/>
          <w:szCs w:val="16"/>
        </w:rPr>
        <w:t>Jueves</w:t>
      </w:r>
      <w:proofErr w:type="gramEnd"/>
      <w:r w:rsidRPr="006D7497">
        <w:rPr>
          <w:rFonts w:ascii="Router-Bold" w:hAnsi="Router-Bold" w:cs="Router-Bold"/>
          <w:b/>
          <w:bCs/>
          <w:color w:val="D41217"/>
          <w:spacing w:val="-2"/>
          <w:w w:val="90"/>
          <w:sz w:val="16"/>
          <w:szCs w:val="16"/>
        </w:rPr>
        <w:t>) LISBOA-CÁCERES-MADRID (613 km)</w:t>
      </w:r>
    </w:p>
    <w:p w14:paraId="12156C95" w14:textId="77777777" w:rsidR="006D7497" w:rsidRPr="006D7497" w:rsidRDefault="006D7497" w:rsidP="006D7497">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6D7497">
        <w:rPr>
          <w:rFonts w:ascii="Router-Bold" w:hAnsi="Router-Bold" w:cs="Router-Bold"/>
          <w:b/>
          <w:bCs/>
          <w:color w:val="000000"/>
          <w:spacing w:val="-2"/>
          <w:w w:val="90"/>
          <w:sz w:val="16"/>
          <w:szCs w:val="16"/>
        </w:rPr>
        <w:t>Desayuno.</w:t>
      </w:r>
      <w:r w:rsidRPr="006D7497">
        <w:rPr>
          <w:rFonts w:ascii="Router-Book" w:hAnsi="Router-Book" w:cs="Router-Book"/>
          <w:color w:val="000000"/>
          <w:spacing w:val="-2"/>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6D7497">
        <w:rPr>
          <w:rFonts w:ascii="Router-Bold" w:hAnsi="Router-Bold" w:cs="Router-Bold"/>
          <w:b/>
          <w:bCs/>
          <w:color w:val="000000"/>
          <w:spacing w:val="-2"/>
          <w:w w:val="90"/>
          <w:sz w:val="16"/>
          <w:szCs w:val="16"/>
        </w:rPr>
        <w:t xml:space="preserve">Alojamiento. </w:t>
      </w:r>
    </w:p>
    <w:p w14:paraId="5AF34733"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1FF5CC6" w14:textId="77777777" w:rsidR="006D7497" w:rsidRPr="006D7497" w:rsidRDefault="006D7497" w:rsidP="006D7497">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6D7497">
        <w:rPr>
          <w:rFonts w:ascii="Router-Bold" w:hAnsi="Router-Bold" w:cs="Router-Bold"/>
          <w:b/>
          <w:bCs/>
          <w:color w:val="D41217"/>
          <w:spacing w:val="-2"/>
          <w:w w:val="90"/>
          <w:sz w:val="16"/>
          <w:szCs w:val="16"/>
        </w:rPr>
        <w:t>Día 20º (</w:t>
      </w:r>
      <w:proofErr w:type="gramStart"/>
      <w:r w:rsidRPr="006D7497">
        <w:rPr>
          <w:rFonts w:ascii="Router-Bold" w:hAnsi="Router-Bold" w:cs="Router-Bold"/>
          <w:b/>
          <w:bCs/>
          <w:color w:val="D41217"/>
          <w:spacing w:val="-2"/>
          <w:w w:val="90"/>
          <w:sz w:val="16"/>
          <w:szCs w:val="16"/>
        </w:rPr>
        <w:t>Viernes</w:t>
      </w:r>
      <w:proofErr w:type="gramEnd"/>
      <w:r w:rsidRPr="006D7497">
        <w:rPr>
          <w:rFonts w:ascii="Router-Bold" w:hAnsi="Router-Bold" w:cs="Router-Bold"/>
          <w:b/>
          <w:bCs/>
          <w:color w:val="D41217"/>
          <w:spacing w:val="-2"/>
          <w:w w:val="90"/>
          <w:sz w:val="16"/>
          <w:szCs w:val="16"/>
        </w:rPr>
        <w:t xml:space="preserve">) MADRID </w:t>
      </w:r>
    </w:p>
    <w:p w14:paraId="7C96EB52"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6D7497">
        <w:rPr>
          <w:rFonts w:ascii="Router-Bold" w:hAnsi="Router-Bold" w:cs="Router-Bold"/>
          <w:b/>
          <w:bCs/>
          <w:color w:val="000000"/>
          <w:spacing w:val="-2"/>
          <w:w w:val="90"/>
          <w:sz w:val="16"/>
          <w:szCs w:val="16"/>
        </w:rPr>
        <w:t>Desayuno y fin de los servicios.</w:t>
      </w:r>
    </w:p>
    <w:p w14:paraId="44CEAF5C" w14:textId="77777777" w:rsidR="006D7497" w:rsidRPr="006D7497" w:rsidRDefault="006D7497" w:rsidP="006D7497">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82A3EF4" w14:textId="77777777" w:rsidR="006D7497" w:rsidRPr="006D7497" w:rsidRDefault="006D7497" w:rsidP="006D7497">
      <w:pPr>
        <w:autoSpaceDE w:val="0"/>
        <w:autoSpaceDN w:val="0"/>
        <w:adjustRightInd w:val="0"/>
        <w:spacing w:line="180" w:lineRule="atLeast"/>
        <w:jc w:val="both"/>
        <w:textAlignment w:val="center"/>
        <w:rPr>
          <w:rFonts w:ascii="Router-Book" w:hAnsi="Router-Book" w:cs="Router-Book"/>
          <w:color w:val="000000"/>
          <w:w w:val="80"/>
          <w:sz w:val="14"/>
          <w:szCs w:val="14"/>
        </w:rPr>
      </w:pPr>
      <w:r w:rsidRPr="006D7497">
        <w:rPr>
          <w:rFonts w:ascii="Router-Book" w:hAnsi="Router-Book" w:cs="Router-Book"/>
          <w:color w:val="D41217"/>
          <w:w w:val="80"/>
          <w:sz w:val="14"/>
          <w:szCs w:val="14"/>
        </w:rPr>
        <w:t>*</w:t>
      </w:r>
      <w:r w:rsidRPr="006D7497">
        <w:rPr>
          <w:rFonts w:ascii="Router-Book" w:hAnsi="Router-Book" w:cs="Router-Book"/>
          <w:color w:val="000000"/>
          <w:w w:val="80"/>
          <w:sz w:val="14"/>
          <w:szCs w:val="14"/>
        </w:rPr>
        <w:t xml:space="preserve">En el caso de que el </w:t>
      </w:r>
      <w:r w:rsidRPr="006D7497">
        <w:rPr>
          <w:rFonts w:ascii="Router-Bold" w:hAnsi="Router-Bold" w:cs="Router-Bold"/>
          <w:b/>
          <w:bCs/>
          <w:color w:val="000000"/>
          <w:w w:val="80"/>
          <w:sz w:val="14"/>
          <w:szCs w:val="14"/>
        </w:rPr>
        <w:t>Patronato de La Alhambra y Generalife</w:t>
      </w:r>
      <w:r w:rsidRPr="006D7497">
        <w:rPr>
          <w:rFonts w:ascii="Router-Bold" w:hAnsi="Router-Bold" w:cs="Router-Bold"/>
          <w:b/>
          <w:bCs/>
          <w:color w:val="000000"/>
          <w:w w:val="90"/>
          <w:sz w:val="16"/>
          <w:szCs w:val="16"/>
        </w:rPr>
        <w:t>,</w:t>
      </w:r>
      <w:r w:rsidRPr="006D7497">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AD682" w14:textId="77777777" w:rsidR="00957DB7" w:rsidRDefault="00957DB7" w:rsidP="008D101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2BA9B74" w14:textId="77777777" w:rsidR="004F37A6" w:rsidRPr="004F37A6" w:rsidRDefault="004F37A6" w:rsidP="008D101E">
      <w:pPr>
        <w:autoSpaceDE w:val="0"/>
        <w:autoSpaceDN w:val="0"/>
        <w:adjustRightInd w:val="0"/>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2716E787" w14:textId="77777777" w:rsidR="006D7497" w:rsidRDefault="006D7497" w:rsidP="006D7497">
      <w:pPr>
        <w:pStyle w:val="cabecerasalidasHoteles-Incluye"/>
        <w:rPr>
          <w:rFonts w:ascii="Router-Book" w:hAnsi="Router-Book" w:cs="Router-Book"/>
          <w:color w:val="000000"/>
          <w:spacing w:val="1"/>
          <w:sz w:val="16"/>
          <w:szCs w:val="16"/>
        </w:rPr>
      </w:pPr>
      <w:r>
        <w:t xml:space="preserve">Domingos </w:t>
      </w:r>
      <w:r>
        <w:rPr>
          <w:rFonts w:ascii="Router-Book" w:hAnsi="Router-Book" w:cs="Router-Book"/>
          <w:color w:val="000000"/>
          <w:spacing w:val="1"/>
          <w:sz w:val="16"/>
          <w:szCs w:val="16"/>
        </w:rPr>
        <w:t xml:space="preserve">(del 16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12 de Octubre)</w:t>
      </w:r>
    </w:p>
    <w:p w14:paraId="0E376E41" w14:textId="77777777" w:rsidR="00BD69F6" w:rsidRDefault="00BD69F6" w:rsidP="008D101E">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8D101E">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534185EC" w14:textId="77777777" w:rsidR="006D7497" w:rsidRDefault="006D7497" w:rsidP="006D7497">
      <w:pPr>
        <w:pStyle w:val="incluyeHoteles-Incluye"/>
        <w:spacing w:after="0"/>
      </w:pPr>
      <w:r>
        <w:t>•</w:t>
      </w:r>
      <w:r>
        <w:tab/>
        <w:t>Traslado llegada Madrid.</w:t>
      </w:r>
    </w:p>
    <w:p w14:paraId="13BB9A7C" w14:textId="77777777" w:rsidR="006D7497" w:rsidRDefault="006D7497" w:rsidP="006D7497">
      <w:pPr>
        <w:pStyle w:val="incluyeHoteles-Incluye"/>
        <w:spacing w:after="0"/>
      </w:pPr>
      <w:r>
        <w:t>•</w:t>
      </w:r>
      <w:r>
        <w:tab/>
        <w:t>Autocar de lujo con WI-FI, gratuito.</w:t>
      </w:r>
    </w:p>
    <w:p w14:paraId="1F22422B" w14:textId="77777777" w:rsidR="006D7497" w:rsidRDefault="006D7497" w:rsidP="006D7497">
      <w:pPr>
        <w:pStyle w:val="incluyeHoteles-Incluye"/>
        <w:spacing w:after="0"/>
      </w:pPr>
      <w:r>
        <w:t>•</w:t>
      </w:r>
      <w:r>
        <w:tab/>
        <w:t>Guía acompañante.</w:t>
      </w:r>
    </w:p>
    <w:p w14:paraId="00512B2A" w14:textId="77777777" w:rsidR="006D7497" w:rsidRDefault="006D7497" w:rsidP="006D7497">
      <w:pPr>
        <w:pStyle w:val="incluyeHoteles-Incluye"/>
        <w:spacing w:after="0"/>
      </w:pPr>
      <w:r>
        <w:t>•</w:t>
      </w:r>
      <w:r>
        <w:tab/>
        <w:t>Visita con guía local en Córdoba, Sevilla, Granada, Barcelona, Santiago, Oporto y Lisboa.</w:t>
      </w:r>
    </w:p>
    <w:p w14:paraId="44F19EEF" w14:textId="77777777" w:rsidR="006D7497" w:rsidRDefault="006D7497" w:rsidP="006D7497">
      <w:pPr>
        <w:pStyle w:val="incluyeHoteles-Incluye"/>
        <w:spacing w:after="0"/>
      </w:pPr>
      <w:r>
        <w:t>•</w:t>
      </w:r>
      <w:r>
        <w:tab/>
        <w:t>Desayuno buffet diario.</w:t>
      </w:r>
    </w:p>
    <w:p w14:paraId="046B04E8" w14:textId="77777777" w:rsidR="006D7497" w:rsidRDefault="006D7497" w:rsidP="006D7497">
      <w:pPr>
        <w:pStyle w:val="incluyeHoteles-Incluye"/>
        <w:spacing w:after="0"/>
      </w:pPr>
      <w:r>
        <w:t>•</w:t>
      </w:r>
      <w:r>
        <w:tab/>
        <w:t>1 almuerzo, 9 cenas.</w:t>
      </w:r>
    </w:p>
    <w:p w14:paraId="18A7DE1F" w14:textId="77777777" w:rsidR="006D7497" w:rsidRDefault="006D7497" w:rsidP="006D7497">
      <w:pPr>
        <w:pStyle w:val="incluyeHoteles-Incluye"/>
        <w:spacing w:after="0"/>
      </w:pPr>
      <w:r>
        <w:t>•</w:t>
      </w:r>
      <w:r>
        <w:tab/>
        <w:t>Seguro turístico.</w:t>
      </w:r>
    </w:p>
    <w:p w14:paraId="7B011AAF" w14:textId="77777777" w:rsidR="006D7497" w:rsidRDefault="006D7497" w:rsidP="006D7497">
      <w:pPr>
        <w:pStyle w:val="incluyeHoteles-Incluye"/>
        <w:spacing w:after="0"/>
      </w:pPr>
      <w:r>
        <w:t>•</w:t>
      </w:r>
      <w:r>
        <w:tab/>
        <w:t>Visita a una bodega con degustación de vino.</w:t>
      </w:r>
    </w:p>
    <w:p w14:paraId="74699A17" w14:textId="77777777" w:rsidR="006D7497" w:rsidRDefault="006D7497" w:rsidP="006D7497">
      <w:pPr>
        <w:pStyle w:val="incluyeHoteles-Incluye"/>
        <w:spacing w:after="0"/>
      </w:pPr>
      <w:r>
        <w:t>•</w:t>
      </w:r>
      <w:r>
        <w:tab/>
        <w:t>Tasas Municipales en Barcelona y Portugal.</w:t>
      </w:r>
    </w:p>
    <w:p w14:paraId="415E1842" w14:textId="77777777" w:rsidR="0021700A" w:rsidRDefault="0021700A"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0151B6B" w14:textId="77777777" w:rsidR="006D7497" w:rsidRPr="006D7497" w:rsidRDefault="006D7497" w:rsidP="006D7497">
      <w:pPr>
        <w:tabs>
          <w:tab w:val="left" w:pos="1389"/>
        </w:tabs>
        <w:suppressAutoHyphens/>
        <w:autoSpaceDE w:val="0"/>
        <w:autoSpaceDN w:val="0"/>
        <w:adjustRightInd w:val="0"/>
        <w:spacing w:line="240" w:lineRule="atLeast"/>
        <w:textAlignment w:val="center"/>
        <w:rPr>
          <w:rFonts w:ascii="CoHeadline-Regular" w:hAnsi="CoHeadline-Regular" w:cs="CoHeadline-Regular"/>
          <w:color w:val="008D3F"/>
          <w:w w:val="90"/>
        </w:rPr>
      </w:pPr>
      <w:r w:rsidRPr="006D7497">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6D7497" w:rsidRPr="006D7497" w14:paraId="30741557"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4C99B29" w14:textId="77777777" w:rsidR="006D7497" w:rsidRPr="006D7497" w:rsidRDefault="006D7497" w:rsidP="006D7497">
            <w:pPr>
              <w:autoSpaceDE w:val="0"/>
              <w:autoSpaceDN w:val="0"/>
              <w:adjustRightInd w:val="0"/>
              <w:spacing w:line="180" w:lineRule="atLeast"/>
              <w:textAlignment w:val="center"/>
              <w:rPr>
                <w:rFonts w:ascii="Router-Bold" w:hAnsi="Router-Bold" w:cs="Router-Bold"/>
                <w:b/>
                <w:bCs/>
                <w:color w:val="000000"/>
                <w:w w:val="90"/>
                <w:sz w:val="17"/>
                <w:szCs w:val="17"/>
              </w:rPr>
            </w:pPr>
            <w:r w:rsidRPr="006D7497">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5523738" w14:textId="77777777" w:rsidR="006D7497" w:rsidRPr="006D7497" w:rsidRDefault="006D7497" w:rsidP="006D7497">
            <w:pPr>
              <w:autoSpaceDE w:val="0"/>
              <w:autoSpaceDN w:val="0"/>
              <w:adjustRightInd w:val="0"/>
              <w:spacing w:line="180" w:lineRule="atLeast"/>
              <w:textAlignment w:val="center"/>
              <w:rPr>
                <w:rFonts w:ascii="Router-Bold" w:hAnsi="Router-Bold" w:cs="Router-Bold"/>
                <w:b/>
                <w:bCs/>
                <w:color w:val="000000"/>
                <w:w w:val="90"/>
                <w:sz w:val="17"/>
                <w:szCs w:val="17"/>
              </w:rPr>
            </w:pPr>
            <w:r w:rsidRPr="006D7497">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E1D2DD5" w14:textId="77777777" w:rsidR="006D7497" w:rsidRPr="006D7497" w:rsidRDefault="006D7497" w:rsidP="006D7497">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6D7497">
              <w:rPr>
                <w:rFonts w:ascii="Router-Bold" w:hAnsi="Router-Bold" w:cs="Router-Bold"/>
                <w:b/>
                <w:bCs/>
                <w:color w:val="000000"/>
                <w:spacing w:val="-13"/>
                <w:w w:val="90"/>
                <w:sz w:val="17"/>
                <w:szCs w:val="17"/>
              </w:rPr>
              <w:t>Cat.</w:t>
            </w:r>
          </w:p>
        </w:tc>
      </w:tr>
      <w:tr w:rsidR="006D7497" w:rsidRPr="006D7497" w14:paraId="78D46141"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637B57"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vAlign w:val="center"/>
          </w:tcPr>
          <w:p w14:paraId="337F9ACD"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Emperador / </w:t>
            </w:r>
            <w:proofErr w:type="spellStart"/>
            <w:r w:rsidRPr="006D7497">
              <w:rPr>
                <w:rFonts w:ascii="Router-Book" w:hAnsi="Router-Book" w:cs="Router-Book"/>
                <w:color w:val="000000"/>
                <w:spacing w:val="-3"/>
                <w:w w:val="90"/>
                <w:sz w:val="16"/>
                <w:szCs w:val="16"/>
              </w:rPr>
              <w:t>Catalonia</w:t>
            </w:r>
            <w:proofErr w:type="spellEnd"/>
            <w:r w:rsidRPr="006D7497">
              <w:rPr>
                <w:rFonts w:ascii="Router-Book" w:hAnsi="Router-Book" w:cs="Router-Book"/>
                <w:color w:val="000000"/>
                <w:spacing w:val="-3"/>
                <w:w w:val="90"/>
                <w:sz w:val="16"/>
                <w:szCs w:val="16"/>
              </w:rPr>
              <w:t xml:space="preserve"> Gran Vía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vAlign w:val="center"/>
          </w:tcPr>
          <w:p w14:paraId="416272A1"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2D1BEF0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A3E17E"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Sevilla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0E6162"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Exe Sevilla Macarena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BAD8CC"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41ACAFB2"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AE1FD0"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Granada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07257C"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Abades Nevada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35E55B"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171A0254"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DD1F20"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Valencia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FFD1D5"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Eurostars </w:t>
            </w:r>
            <w:proofErr w:type="spellStart"/>
            <w:r w:rsidRPr="006D7497">
              <w:rPr>
                <w:rFonts w:ascii="Router-Book" w:hAnsi="Router-Book" w:cs="Router-Book"/>
                <w:color w:val="000000"/>
                <w:spacing w:val="-3"/>
                <w:w w:val="90"/>
                <w:sz w:val="16"/>
                <w:szCs w:val="16"/>
              </w:rPr>
              <w:t>Acteon</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21D5F5"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09560D6D"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D820C3"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Barcelona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6DC74A"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D7497">
              <w:rPr>
                <w:rFonts w:ascii="Router-Book" w:hAnsi="Router-Book" w:cs="Router-Book"/>
                <w:color w:val="000000"/>
                <w:spacing w:val="-3"/>
                <w:w w:val="90"/>
                <w:sz w:val="16"/>
                <w:szCs w:val="16"/>
              </w:rPr>
              <w:t>Catalonia</w:t>
            </w:r>
            <w:proofErr w:type="spellEnd"/>
            <w:r w:rsidRPr="006D7497">
              <w:rPr>
                <w:rFonts w:ascii="Router-Book" w:hAnsi="Router-Book" w:cs="Router-Book"/>
                <w:color w:val="000000"/>
                <w:spacing w:val="-3"/>
                <w:w w:val="90"/>
                <w:sz w:val="16"/>
                <w:szCs w:val="16"/>
              </w:rPr>
              <w:t xml:space="preserve"> Barcelona 505</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830B51"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506745B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4DD0C2"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San Sebastián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4E8B3A"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Silken Amara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40075D"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14B55AE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EA4989"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Santander</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13CE42"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D7497">
              <w:rPr>
                <w:rFonts w:ascii="Router-Book" w:hAnsi="Router-Book" w:cs="Router-Book"/>
                <w:color w:val="000000"/>
                <w:spacing w:val="-3"/>
                <w:w w:val="90"/>
                <w:sz w:val="16"/>
                <w:szCs w:val="16"/>
              </w:rPr>
              <w:t>Santemar</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DC8A60"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09D75B49"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6CCAC0"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Oviedo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AAED22"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D7497">
              <w:rPr>
                <w:rFonts w:ascii="Router-Book" w:hAnsi="Router-Book" w:cs="Router-Book"/>
                <w:color w:val="000000"/>
                <w:spacing w:val="-3"/>
                <w:w w:val="90"/>
                <w:sz w:val="16"/>
                <w:szCs w:val="16"/>
              </w:rPr>
              <w:t>Iberik</w:t>
            </w:r>
            <w:proofErr w:type="spellEnd"/>
            <w:r w:rsidRPr="006D7497">
              <w:rPr>
                <w:rFonts w:ascii="Router-Book" w:hAnsi="Router-Book" w:cs="Router-Book"/>
                <w:color w:val="000000"/>
                <w:spacing w:val="-3"/>
                <w:w w:val="90"/>
                <w:sz w:val="16"/>
                <w:szCs w:val="16"/>
              </w:rPr>
              <w:t xml:space="preserve"> Santo Domingo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5812D5"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3822F5D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D5B432"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La Coruña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6EB03E"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Exe Coruña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6BF857"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6E2F5C1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3D7FC9"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Santiago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5C1D95"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Oca Puerta del Camino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E7B59E"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43E42E2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ECDB90"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Vigo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AFEADE"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D23265"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550E295E"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CC33E4"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Oporto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EF6680"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6D7497">
              <w:rPr>
                <w:rFonts w:ascii="Router-Book" w:hAnsi="Router-Book" w:cs="Router-Book"/>
                <w:color w:val="000000"/>
                <w:spacing w:val="-3"/>
                <w:w w:val="90"/>
                <w:sz w:val="16"/>
                <w:szCs w:val="16"/>
                <w:lang w:val="en-US"/>
              </w:rPr>
              <w:t>Holiday Inn Porto Gaia /</w:t>
            </w:r>
          </w:p>
          <w:p w14:paraId="5A3C30F0"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6D7497">
              <w:rPr>
                <w:rFonts w:ascii="Router-Book" w:hAnsi="Router-Book" w:cs="Router-Book"/>
                <w:color w:val="000000"/>
                <w:spacing w:val="-3"/>
                <w:w w:val="90"/>
                <w:sz w:val="16"/>
                <w:szCs w:val="16"/>
                <w:lang w:val="en-US"/>
              </w:rPr>
              <w:t xml:space="preserve">Rubens Hotels </w:t>
            </w:r>
            <w:proofErr w:type="spellStart"/>
            <w:r w:rsidRPr="006D7497">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2E4B5E"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6AD15D92"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55DB49"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D7497">
              <w:rPr>
                <w:rFonts w:ascii="Router-Book" w:hAnsi="Router-Book" w:cs="Router-Book"/>
                <w:color w:val="000000"/>
                <w:spacing w:val="-3"/>
                <w:w w:val="90"/>
                <w:sz w:val="16"/>
                <w:szCs w:val="16"/>
              </w:rPr>
              <w:t>Coimbra</w:t>
            </w:r>
            <w:proofErr w:type="spellEnd"/>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CA34B8"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6D7497">
              <w:rPr>
                <w:rFonts w:ascii="Router-Book" w:hAnsi="Router-Book" w:cs="Router-Book"/>
                <w:color w:val="000000"/>
                <w:spacing w:val="-6"/>
                <w:w w:val="90"/>
                <w:sz w:val="16"/>
                <w:szCs w:val="16"/>
                <w:lang w:val="en-US"/>
              </w:rPr>
              <w:t xml:space="preserve">Coimbra </w:t>
            </w:r>
            <w:proofErr w:type="spellStart"/>
            <w:r w:rsidRPr="006D7497">
              <w:rPr>
                <w:rFonts w:ascii="Router-Book" w:hAnsi="Router-Book" w:cs="Router-Book"/>
                <w:color w:val="000000"/>
                <w:spacing w:val="-6"/>
                <w:w w:val="90"/>
                <w:sz w:val="16"/>
                <w:szCs w:val="16"/>
                <w:lang w:val="en-US"/>
              </w:rPr>
              <w:t>Aeminium</w:t>
            </w:r>
            <w:proofErr w:type="spellEnd"/>
            <w:r w:rsidRPr="006D7497">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554F56"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r w:rsidR="006D7497" w:rsidRPr="006D7497" w14:paraId="27A2C08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FFA73E"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Lisboa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BFE371"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D7497">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8551E0" w14:textId="77777777" w:rsidR="006D7497" w:rsidRPr="006D7497" w:rsidRDefault="006D7497" w:rsidP="006D749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P</w:t>
            </w:r>
          </w:p>
        </w:tc>
      </w:tr>
    </w:tbl>
    <w:p w14:paraId="736F359B" w14:textId="77777777" w:rsidR="006D7497" w:rsidRPr="006D7497" w:rsidRDefault="006D7497" w:rsidP="006D7497">
      <w:pPr>
        <w:autoSpaceDE w:val="0"/>
        <w:autoSpaceDN w:val="0"/>
        <w:adjustRightInd w:val="0"/>
        <w:spacing w:line="180" w:lineRule="atLeast"/>
        <w:ind w:left="113" w:hanging="113"/>
        <w:jc w:val="both"/>
        <w:textAlignment w:val="center"/>
        <w:rPr>
          <w:rFonts w:ascii="Router-Bold" w:hAnsi="Router-Bold" w:cs="Router-Bold"/>
          <w:b/>
          <w:bCs/>
          <w:color w:val="000000"/>
          <w:spacing w:val="-3"/>
          <w:w w:val="80"/>
          <w:sz w:val="14"/>
          <w:szCs w:val="14"/>
        </w:rPr>
      </w:pPr>
      <w:r w:rsidRPr="006D7497">
        <w:rPr>
          <w:rFonts w:ascii="Router-Bold" w:hAnsi="Router-Bold" w:cs="Router-Bold"/>
          <w:b/>
          <w:bCs/>
          <w:color w:val="000000"/>
          <w:spacing w:val="-3"/>
          <w:w w:val="80"/>
          <w:sz w:val="14"/>
          <w:szCs w:val="14"/>
        </w:rPr>
        <w:t xml:space="preserve">Notas: </w:t>
      </w:r>
    </w:p>
    <w:p w14:paraId="0C686C9B" w14:textId="77777777" w:rsidR="006D7497" w:rsidRPr="006D7497" w:rsidRDefault="006D7497" w:rsidP="006D7497">
      <w:pPr>
        <w:autoSpaceDE w:val="0"/>
        <w:autoSpaceDN w:val="0"/>
        <w:adjustRightInd w:val="0"/>
        <w:spacing w:line="180" w:lineRule="atLeast"/>
        <w:ind w:left="113" w:hanging="113"/>
        <w:jc w:val="both"/>
        <w:textAlignment w:val="center"/>
        <w:rPr>
          <w:rFonts w:ascii="Router-Book" w:hAnsi="Router-Book" w:cs="Router-Book"/>
          <w:color w:val="000000"/>
          <w:spacing w:val="-3"/>
          <w:w w:val="80"/>
          <w:sz w:val="14"/>
          <w:szCs w:val="14"/>
        </w:rPr>
      </w:pPr>
      <w:r w:rsidRPr="006D7497">
        <w:rPr>
          <w:rFonts w:ascii="Router-Book" w:hAnsi="Router-Book" w:cs="Router-Book"/>
          <w:color w:val="000000"/>
          <w:spacing w:val="-3"/>
          <w:w w:val="80"/>
          <w:sz w:val="14"/>
          <w:szCs w:val="14"/>
        </w:rPr>
        <w:t>-</w:t>
      </w:r>
      <w:r w:rsidRPr="006D7497">
        <w:rPr>
          <w:rFonts w:ascii="Router-Book" w:hAnsi="Router-Book" w:cs="Router-Book"/>
          <w:color w:val="000000"/>
          <w:spacing w:val="-3"/>
          <w:w w:val="80"/>
          <w:sz w:val="14"/>
          <w:szCs w:val="14"/>
        </w:rPr>
        <w:tab/>
        <w:t xml:space="preserve">La salida 4/May, pernoctarán en la ciudad de Alicante, Hotel </w:t>
      </w:r>
      <w:proofErr w:type="gramStart"/>
      <w:r w:rsidRPr="006D7497">
        <w:rPr>
          <w:rFonts w:ascii="Router-Book" w:hAnsi="Router-Book" w:cs="Router-Book"/>
          <w:color w:val="000000"/>
          <w:spacing w:val="-3"/>
          <w:w w:val="80"/>
          <w:sz w:val="14"/>
          <w:szCs w:val="14"/>
        </w:rPr>
        <w:t>Euro</w:t>
      </w:r>
      <w:proofErr w:type="gramEnd"/>
      <w:r w:rsidRPr="006D7497">
        <w:rPr>
          <w:rFonts w:ascii="Router-Book" w:hAnsi="Router-Book" w:cs="Router-Book"/>
          <w:color w:val="000000"/>
          <w:spacing w:val="-3"/>
          <w:w w:val="80"/>
          <w:sz w:val="14"/>
          <w:szCs w:val="14"/>
        </w:rPr>
        <w:t xml:space="preserve"> </w:t>
      </w:r>
      <w:proofErr w:type="spellStart"/>
      <w:r w:rsidRPr="006D7497">
        <w:rPr>
          <w:rFonts w:ascii="Router-Book" w:hAnsi="Router-Book" w:cs="Router-Book"/>
          <w:color w:val="000000"/>
          <w:spacing w:val="-3"/>
          <w:w w:val="80"/>
          <w:sz w:val="14"/>
          <w:szCs w:val="14"/>
        </w:rPr>
        <w:t>Centrum</w:t>
      </w:r>
      <w:proofErr w:type="spellEnd"/>
      <w:r w:rsidRPr="006D7497">
        <w:rPr>
          <w:rFonts w:ascii="Router-Book" w:hAnsi="Router-Book" w:cs="Router-Book"/>
          <w:color w:val="000000"/>
          <w:spacing w:val="-3"/>
          <w:w w:val="80"/>
          <w:sz w:val="14"/>
          <w:szCs w:val="14"/>
        </w:rPr>
        <w:t>, en lugar de Valencia.</w:t>
      </w:r>
    </w:p>
    <w:p w14:paraId="1D1B1C00" w14:textId="77777777" w:rsidR="006D7497" w:rsidRPr="006D7497" w:rsidRDefault="006D7497" w:rsidP="006D7497">
      <w:pPr>
        <w:autoSpaceDE w:val="0"/>
        <w:autoSpaceDN w:val="0"/>
        <w:adjustRightInd w:val="0"/>
        <w:spacing w:line="180" w:lineRule="atLeast"/>
        <w:ind w:left="113" w:hanging="113"/>
        <w:jc w:val="both"/>
        <w:textAlignment w:val="center"/>
        <w:rPr>
          <w:rFonts w:ascii="Router-Book" w:hAnsi="Router-Book" w:cs="Router-Book"/>
          <w:color w:val="000000"/>
          <w:spacing w:val="-3"/>
          <w:w w:val="80"/>
          <w:sz w:val="14"/>
          <w:szCs w:val="14"/>
        </w:rPr>
      </w:pPr>
      <w:r w:rsidRPr="006D7497">
        <w:rPr>
          <w:rFonts w:ascii="Router-Book" w:hAnsi="Router-Book" w:cs="Router-Book"/>
          <w:color w:val="000000"/>
          <w:spacing w:val="-3"/>
          <w:w w:val="80"/>
          <w:sz w:val="14"/>
          <w:szCs w:val="14"/>
        </w:rPr>
        <w:t>-</w:t>
      </w:r>
      <w:r w:rsidRPr="006D7497">
        <w:rPr>
          <w:rFonts w:ascii="Router-Book" w:hAnsi="Router-Book" w:cs="Router-Book"/>
          <w:color w:val="000000"/>
          <w:spacing w:val="-3"/>
          <w:w w:val="80"/>
          <w:sz w:val="14"/>
          <w:szCs w:val="14"/>
        </w:rPr>
        <w:tab/>
        <w:t>Las salidas 18/May, 31/</w:t>
      </w:r>
      <w:proofErr w:type="spellStart"/>
      <w:r w:rsidRPr="006D7497">
        <w:rPr>
          <w:rFonts w:ascii="Router-Book" w:hAnsi="Router-Book" w:cs="Router-Book"/>
          <w:color w:val="000000"/>
          <w:spacing w:val="-3"/>
          <w:w w:val="80"/>
          <w:sz w:val="14"/>
          <w:szCs w:val="14"/>
        </w:rPr>
        <w:t>Ago</w:t>
      </w:r>
      <w:proofErr w:type="spellEnd"/>
      <w:r w:rsidRPr="006D7497">
        <w:rPr>
          <w:rFonts w:ascii="Router-Book" w:hAnsi="Router-Book" w:cs="Router-Book"/>
          <w:color w:val="000000"/>
          <w:spacing w:val="-3"/>
          <w:w w:val="80"/>
          <w:sz w:val="14"/>
          <w:szCs w:val="14"/>
        </w:rPr>
        <w:t>, 14, 21/</w:t>
      </w:r>
      <w:proofErr w:type="spellStart"/>
      <w:r w:rsidRPr="006D7497">
        <w:rPr>
          <w:rFonts w:ascii="Router-Book" w:hAnsi="Router-Book" w:cs="Router-Book"/>
          <w:color w:val="000000"/>
          <w:spacing w:val="-3"/>
          <w:w w:val="80"/>
          <w:sz w:val="14"/>
          <w:szCs w:val="14"/>
        </w:rPr>
        <w:t>Sep</w:t>
      </w:r>
      <w:proofErr w:type="spellEnd"/>
      <w:r w:rsidRPr="006D7497">
        <w:rPr>
          <w:rFonts w:ascii="Router-Book" w:hAnsi="Router-Book" w:cs="Router-Book"/>
          <w:color w:val="000000"/>
          <w:spacing w:val="-3"/>
          <w:w w:val="80"/>
          <w:sz w:val="14"/>
          <w:szCs w:val="14"/>
        </w:rPr>
        <w:t>, pernoctarán en la ciudad de Sabadell en lugar de Barcelona.</w:t>
      </w:r>
    </w:p>
    <w:p w14:paraId="08D4A452" w14:textId="77777777" w:rsidR="006D7497" w:rsidRDefault="006D7497"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6D7497" w:rsidRPr="006D7497" w14:paraId="716D522E"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48AE07C1" w14:textId="77777777" w:rsidR="006D7497" w:rsidRPr="006D7497" w:rsidRDefault="006D7497" w:rsidP="006D7497">
            <w:pPr>
              <w:tabs>
                <w:tab w:val="left" w:pos="1389"/>
              </w:tabs>
              <w:suppressAutoHyphens/>
              <w:autoSpaceDE w:val="0"/>
              <w:autoSpaceDN w:val="0"/>
              <w:adjustRightInd w:val="0"/>
              <w:spacing w:line="240" w:lineRule="atLeast"/>
              <w:textAlignment w:val="center"/>
              <w:rPr>
                <w:rFonts w:ascii="CoHeadline-Regular" w:hAnsi="CoHeadline-Regular" w:cs="CoHeadline-Regular"/>
                <w:color w:val="008D3F"/>
                <w:w w:val="90"/>
              </w:rPr>
            </w:pPr>
            <w:r w:rsidRPr="006D7497">
              <w:rPr>
                <w:rFonts w:ascii="CoHeadline-Regular" w:hAnsi="CoHeadline-Regular" w:cs="CoHeadline-Regular"/>
                <w:color w:val="008D3F"/>
                <w:w w:val="90"/>
              </w:rPr>
              <w:t>Precios por persona USD</w:t>
            </w:r>
          </w:p>
        </w:tc>
        <w:tc>
          <w:tcPr>
            <w:tcW w:w="879"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576C5107" w14:textId="77777777" w:rsidR="006D7497" w:rsidRPr="006D7497" w:rsidRDefault="006D7497" w:rsidP="006D7497">
            <w:pPr>
              <w:autoSpaceDE w:val="0"/>
              <w:autoSpaceDN w:val="0"/>
              <w:adjustRightInd w:val="0"/>
              <w:rPr>
                <w:rFonts w:ascii="CoHeadline-Regular" w:hAnsi="CoHeadline-Regular"/>
              </w:rPr>
            </w:pPr>
          </w:p>
        </w:tc>
      </w:tr>
      <w:tr w:rsidR="006D7497" w:rsidRPr="006D7497" w14:paraId="1A5459CE" w14:textId="77777777">
        <w:tblPrEx>
          <w:tblCellMar>
            <w:top w:w="0" w:type="dxa"/>
            <w:left w:w="0" w:type="dxa"/>
            <w:bottom w:w="0" w:type="dxa"/>
            <w:right w:w="0" w:type="dxa"/>
          </w:tblCellMar>
        </w:tblPrEx>
        <w:trPr>
          <w:trHeight w:hRule="exact" w:val="60"/>
        </w:trPr>
        <w:tc>
          <w:tcPr>
            <w:tcW w:w="277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09F6AA59" w14:textId="77777777" w:rsidR="006D7497" w:rsidRPr="006D7497" w:rsidRDefault="006D7497" w:rsidP="006D7497">
            <w:pPr>
              <w:autoSpaceDE w:val="0"/>
              <w:autoSpaceDN w:val="0"/>
              <w:adjustRightInd w:val="0"/>
              <w:rPr>
                <w:rFonts w:ascii="CoHeadline-Regular" w:hAnsi="CoHeadline-Regular"/>
              </w:rPr>
            </w:pPr>
          </w:p>
        </w:tc>
        <w:tc>
          <w:tcPr>
            <w:tcW w:w="652"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6F1C091" w14:textId="77777777" w:rsidR="006D7497" w:rsidRPr="006D7497" w:rsidRDefault="006D7497" w:rsidP="006D7497">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3756946" w14:textId="77777777" w:rsidR="006D7497" w:rsidRPr="006D7497" w:rsidRDefault="006D7497" w:rsidP="006D7497">
            <w:pPr>
              <w:autoSpaceDE w:val="0"/>
              <w:autoSpaceDN w:val="0"/>
              <w:adjustRightInd w:val="0"/>
              <w:rPr>
                <w:rFonts w:ascii="CoHeadline-Regular" w:hAnsi="CoHeadline-Regular"/>
              </w:rPr>
            </w:pPr>
          </w:p>
        </w:tc>
      </w:tr>
      <w:tr w:rsidR="006D7497" w:rsidRPr="006D7497" w14:paraId="576A884A"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105F03B"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rPr>
            </w:pPr>
            <w:r w:rsidRPr="006D7497">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BDDCA58"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9"/>
                <w:szCs w:val="19"/>
              </w:rPr>
              <w:t>4.195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6A873AE"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6"/>
                <w:szCs w:val="16"/>
              </w:rPr>
              <w:t>$</w:t>
            </w:r>
          </w:p>
        </w:tc>
      </w:tr>
      <w:tr w:rsidR="006D7497" w:rsidRPr="006D7497" w14:paraId="0E1738D2"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CFB73EC" w14:textId="77777777" w:rsidR="006D7497" w:rsidRPr="006D7497" w:rsidRDefault="006D7497" w:rsidP="006D749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D7497">
              <w:rPr>
                <w:rFonts w:ascii="Router-Book" w:hAnsi="Router-Book" w:cs="Router-Book"/>
                <w:color w:val="000000"/>
                <w:w w:val="90"/>
                <w:sz w:val="16"/>
                <w:szCs w:val="16"/>
              </w:rPr>
              <w:t xml:space="preserve">Suplemento habitación </w:t>
            </w:r>
            <w:proofErr w:type="gramStart"/>
            <w:r w:rsidRPr="006D7497">
              <w:rPr>
                <w:rFonts w:ascii="Router-Book" w:hAnsi="Router-Book" w:cs="Router-Book"/>
                <w:color w:val="000000"/>
                <w:w w:val="90"/>
                <w:sz w:val="16"/>
                <w:szCs w:val="16"/>
              </w:rPr>
              <w:t>single</w:t>
            </w:r>
            <w:proofErr w:type="gramEnd"/>
            <w:r w:rsidRPr="006D7497">
              <w:rPr>
                <w:rFonts w:ascii="Router-Book" w:hAnsi="Router-Book" w:cs="Router-Book"/>
                <w:color w:val="000000"/>
                <w:w w:val="90"/>
                <w:sz w:val="16"/>
                <w:szCs w:val="16"/>
              </w:rPr>
              <w:t xml:space="preserv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9AF3EF"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9"/>
                <w:szCs w:val="19"/>
              </w:rPr>
              <w:t>1.585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48CF170"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6"/>
                <w:szCs w:val="16"/>
              </w:rPr>
              <w:t>$</w:t>
            </w:r>
          </w:p>
        </w:tc>
      </w:tr>
      <w:tr w:rsidR="006D7497" w:rsidRPr="006D7497" w14:paraId="07A9BEAC"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BEB8FAE" w14:textId="77777777" w:rsidR="006D7497" w:rsidRPr="006D7497" w:rsidRDefault="006D7497" w:rsidP="006D7497">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6D7497">
              <w:rPr>
                <w:rFonts w:ascii="Router-Book" w:hAnsi="Router-Book" w:cs="Router-Book"/>
                <w:color w:val="000000"/>
                <w:w w:val="90"/>
                <w:sz w:val="16"/>
                <w:szCs w:val="16"/>
                <w:lang w:val="en-US"/>
              </w:rPr>
              <w:t>Suplemento</w:t>
            </w:r>
            <w:r w:rsidRPr="006D7497">
              <w:rPr>
                <w:rFonts w:ascii="Router-Book" w:hAnsi="Router-Book" w:cs="Router-Book"/>
                <w:color w:val="000000"/>
                <w:spacing w:val="-3"/>
                <w:w w:val="90"/>
                <w:sz w:val="16"/>
                <w:szCs w:val="16"/>
                <w:lang w:val="en-US"/>
              </w:rPr>
              <w:t xml:space="preserve"> Jul./Ago./Sep./Oct.</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F3D351"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9"/>
                <w:szCs w:val="19"/>
              </w:rPr>
              <w:t>120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2FE7A61"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6"/>
                <w:szCs w:val="16"/>
              </w:rPr>
              <w:t>$</w:t>
            </w:r>
          </w:p>
        </w:tc>
      </w:tr>
      <w:tr w:rsidR="006D7497" w:rsidRPr="006D7497" w14:paraId="06A7DF43"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6048163" w14:textId="77777777" w:rsidR="006D7497" w:rsidRPr="006D7497" w:rsidRDefault="006D7497" w:rsidP="006D749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gramStart"/>
            <w:r w:rsidRPr="006D7497">
              <w:rPr>
                <w:rFonts w:ascii="Router-Book" w:hAnsi="Router-Book" w:cs="Router-Book"/>
                <w:color w:val="000000"/>
                <w:w w:val="90"/>
                <w:sz w:val="16"/>
                <w:szCs w:val="16"/>
              </w:rPr>
              <w:t>Suplemento salida</w:t>
            </w:r>
            <w:proofErr w:type="gramEnd"/>
            <w:r w:rsidRPr="006D7497">
              <w:rPr>
                <w:rFonts w:ascii="Router-Book" w:hAnsi="Router-Book" w:cs="Router-Book"/>
                <w:color w:val="000000"/>
                <w:w w:val="90"/>
                <w:sz w:val="16"/>
                <w:szCs w:val="16"/>
              </w:rPr>
              <w:t xml:space="preserve"> Mayo 4 (Feria)</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E46F95"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7997EF1" w14:textId="77777777" w:rsidR="006D7497" w:rsidRPr="006D7497" w:rsidRDefault="006D7497" w:rsidP="006D749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D7497">
              <w:rPr>
                <w:rFonts w:ascii="SourceSansRoman_350.000wght_0it" w:hAnsi="SourceSansRoman_350.000wght_0it" w:cs="SourceSansRoman_350.000wght_0it"/>
                <w:color w:val="000000"/>
                <w:spacing w:val="5"/>
                <w:sz w:val="16"/>
                <w:szCs w:val="16"/>
              </w:rPr>
              <w:t>$</w:t>
            </w:r>
          </w:p>
        </w:tc>
      </w:tr>
    </w:tbl>
    <w:p w14:paraId="143EE2CF" w14:textId="77777777" w:rsidR="006D7497" w:rsidRPr="007D5E33" w:rsidRDefault="006D7497"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6D749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6D7497"/>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D749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D7497"/>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6D7497"/>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character" w:customStyle="1" w:styleId="negritanota">
    <w:name w:val="negrita nota"/>
    <w:uiPriority w:val="99"/>
    <w:rsid w:val="006D7497"/>
    <w:rPr>
      <w:rFonts w:ascii="Router-Bold" w:hAnsi="Router-Bold" w:cs="Router-Bold"/>
      <w:b/>
      <w:bCs/>
    </w:rPr>
  </w:style>
  <w:style w:type="paragraph" w:customStyle="1" w:styleId="cabecerasalidasHoteles-Incluye">
    <w:name w:val="cabecera salidas (Hoteles-Incluye)"/>
    <w:basedOn w:val="cabecerahotelespreciosHoteles-Incluye"/>
    <w:uiPriority w:val="99"/>
    <w:rsid w:val="006D7497"/>
    <w:pPr>
      <w:spacing w:after="0" w:line="240" w:lineRule="atLeast"/>
    </w:pPr>
    <w:rPr>
      <w:color w:val="008D3F"/>
    </w:rPr>
  </w:style>
  <w:style w:type="paragraph" w:customStyle="1" w:styleId="incluyeHoteles-Incluye">
    <w:name w:val="incluye (Hoteles-Incluye)"/>
    <w:basedOn w:val="Textoitinerario"/>
    <w:uiPriority w:val="99"/>
    <w:rsid w:val="006D7497"/>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6D7497"/>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6D749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D749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D749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D749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D749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D749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1198</Words>
  <Characters>6592</Characters>
  <Application>Microsoft Office Word</Application>
  <DocSecurity>0</DocSecurity>
  <Lines>54</Lines>
  <Paragraphs>15</Paragraphs>
  <ScaleCrop>false</ScaleCrop>
  <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2024-07-18T14:20:00Z</dcterms:modified>
</cp:coreProperties>
</file>