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D713B" w14:textId="77777777" w:rsidR="00D91169" w:rsidRPr="00D91169" w:rsidRDefault="00D91169" w:rsidP="00D9116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-4"/>
          <w:sz w:val="44"/>
          <w:szCs w:val="44"/>
        </w:rPr>
      </w:pPr>
      <w:r w:rsidRPr="00D91169">
        <w:rPr>
          <w:rFonts w:ascii="CoHeadline-Regular" w:hAnsi="CoHeadline-Regular" w:cs="CoHeadline-Regular"/>
          <w:color w:val="008D3F"/>
          <w:spacing w:val="-4"/>
          <w:sz w:val="44"/>
          <w:szCs w:val="44"/>
        </w:rPr>
        <w:t>Lisboa, Andalucía y Marruecos</w:t>
      </w:r>
    </w:p>
    <w:p w14:paraId="1EBFA503" w14:textId="77777777" w:rsidR="00D91169" w:rsidRDefault="00D91169" w:rsidP="00D91169">
      <w:pPr>
        <w:pStyle w:val="codigocabecera"/>
        <w:spacing w:line="240" w:lineRule="auto"/>
        <w:jc w:val="left"/>
      </w:pPr>
      <w:r>
        <w:t>C-4122140</w:t>
      </w:r>
    </w:p>
    <w:p w14:paraId="48887611" w14:textId="2B835C9F" w:rsidR="00957DB7" w:rsidRDefault="00D91169" w:rsidP="00D9116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F70DA6F" w14:textId="77777777" w:rsidR="00D91169" w:rsidRDefault="00957DB7" w:rsidP="00D91169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D91169">
        <w:t>Lisboa</w:t>
      </w:r>
      <w:proofErr w:type="gramEnd"/>
      <w:r w:rsidR="00D91169">
        <w:t xml:space="preserve"> 3. Sevilla 2. Costa del Sol 2. Tánger 1. Fez 2. Marrakech 2. Rabat 1. Granada 1. Madrid 2. </w:t>
      </w:r>
    </w:p>
    <w:p w14:paraId="1899E14E" w14:textId="177897B0" w:rsidR="00957DB7" w:rsidRDefault="00957DB7" w:rsidP="00D9116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FCFA561" w14:textId="77777777" w:rsidR="00D91169" w:rsidRPr="00D91169" w:rsidRDefault="00D91169" w:rsidP="00D9116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LISBOA </w:t>
      </w:r>
    </w:p>
    <w:p w14:paraId="1C08434C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Lisboa. Recepción y traslado al hotel. </w:t>
      </w: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Resto del día libre.</w:t>
      </w:r>
    </w:p>
    <w:p w14:paraId="040A71E9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FC0AD12" w14:textId="77777777" w:rsidR="00D91169" w:rsidRPr="00D91169" w:rsidRDefault="00D91169" w:rsidP="00D9116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LISBOA </w:t>
      </w:r>
    </w:p>
    <w:p w14:paraId="3DBC5292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 y desayuno.</w:t>
      </w:r>
      <w:r w:rsidRPr="00D9116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Por la mañana visita panorámica de esta bella ciudad, situada en la desembocadura del río Tajo: Mirador del Parque, Plaza de Eduardo VII, Plaza del Rossio, Avenida da </w:t>
      </w:r>
      <w:proofErr w:type="spellStart"/>
      <w:r w:rsidRPr="00D9116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Liberdade</w:t>
      </w:r>
      <w:proofErr w:type="spellEnd"/>
      <w:r w:rsidRPr="00D9116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Barrio </w:t>
      </w:r>
      <w:proofErr w:type="spellStart"/>
      <w:r w:rsidRPr="00D9116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Madragoa</w:t>
      </w:r>
      <w:proofErr w:type="spellEnd"/>
      <w:r w:rsidRPr="00D9116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(donde nació el Fado), continuaremos al Barrio de Belem, con su famosa Torre de Belem, Monumento a los Navegante y Monasterio de los Jerónimos. Tarde libre. Recomendamos realizar una excursión opcional a Sintra, </w:t>
      </w:r>
      <w:proofErr w:type="spellStart"/>
      <w:r w:rsidRPr="00D9116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Cascais</w:t>
      </w:r>
      <w:proofErr w:type="spellEnd"/>
      <w:r w:rsidRPr="00D9116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, Estoril.</w:t>
      </w:r>
    </w:p>
    <w:p w14:paraId="7CB88C5E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EEDF07A" w14:textId="77777777" w:rsidR="00D91169" w:rsidRPr="00D91169" w:rsidRDefault="00D91169" w:rsidP="00D9116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LISBOA-CÁCERES-SEVILLA (575 km)</w:t>
      </w:r>
    </w:p>
    <w:p w14:paraId="192F5B9A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la frontera española para llegar a Cáceres. Tiempo libre para conocer su Plaza Mayor y el casco antiguo con su barrio medieval, considerado Patrimonio de la Humanidad. Almuerzo libre. Posteriormente salida por la Autovía de la Plata para llegar a Sevilla. </w:t>
      </w: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48D9F045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BE37249" w14:textId="77777777" w:rsidR="00D91169" w:rsidRPr="00D91169" w:rsidRDefault="00D91169" w:rsidP="00D9116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</w:t>
      </w:r>
    </w:p>
    <w:p w14:paraId="0FA457F4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2ECEE1AA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1B40F2C" w14:textId="77777777" w:rsidR="00D91169" w:rsidRPr="00D91169" w:rsidRDefault="00D91169" w:rsidP="00D9116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Día 5º (</w:t>
      </w:r>
      <w:proofErr w:type="gramStart"/>
      <w:r w:rsidRPr="00D91169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Sábado</w:t>
      </w:r>
      <w:proofErr w:type="gramEnd"/>
      <w:r w:rsidRPr="00D91169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) SEVILLA-RONDA-COSTA DEL SOL (190 km)</w:t>
      </w:r>
    </w:p>
    <w:p w14:paraId="03B6F1B7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C63AE15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71A22BD" w14:textId="77777777" w:rsidR="00D91169" w:rsidRPr="00D91169" w:rsidRDefault="00D91169" w:rsidP="00D9116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Día 6º (Domingo) COSTA DEL SOL-TÁNGER (Ferry) (230 km)</w:t>
      </w:r>
    </w:p>
    <w:p w14:paraId="00B36E9A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Salida para embarcar rumbo a Tánger cruzando el Estrecho de Gibraltar. Llegada y tour panorámico para conocer los alrededores de Tánger, Grutas de Hércules (entrada no incluida), Cabo </w:t>
      </w:r>
      <w:proofErr w:type="spellStart"/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Espartel</w:t>
      </w:r>
      <w:proofErr w:type="spellEnd"/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finalmente su Marina. </w:t>
      </w:r>
      <w:r w:rsidRPr="00D9116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</w:t>
      </w:r>
    </w:p>
    <w:p w14:paraId="7EA6B76C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A2AF6F5" w14:textId="1FD7A504" w:rsidR="00D91169" w:rsidRPr="00D91169" w:rsidRDefault="00D91169" w:rsidP="00D9116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TÁNGER-VOLUBILIS-MEKNÉS-FEZ (350 km)</w:t>
      </w:r>
    </w:p>
    <w:p w14:paraId="3D50EA93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a través del Medio Atlas, hacia </w:t>
      </w:r>
      <w:proofErr w:type="spellStart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Volubilis</w:t>
      </w:r>
      <w:proofErr w:type="spellEnd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visitar sus ruinas romanas, vía principal </w:t>
      </w:r>
      <w:proofErr w:type="spellStart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Decumanus</w:t>
      </w:r>
      <w:proofErr w:type="spellEnd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Máximos, que se inicia en la puerta de Tánger y termina en el arco del Triunfo de Caracalla. Continuación a </w:t>
      </w:r>
      <w:proofErr w:type="spellStart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Meknés</w:t>
      </w:r>
      <w:proofErr w:type="spellEnd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, una de las ciudades Imperiales que llegó a ser capital de Marruecos. Recorreremos la medina, plaza El-</w:t>
      </w:r>
      <w:proofErr w:type="spellStart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Hedim</w:t>
      </w:r>
      <w:proofErr w:type="spellEnd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la puerta de </w:t>
      </w:r>
      <w:proofErr w:type="spellStart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Bab</w:t>
      </w:r>
      <w:proofErr w:type="spellEnd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Al </w:t>
      </w:r>
      <w:proofErr w:type="spellStart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Mansour</w:t>
      </w:r>
      <w:proofErr w:type="spellEnd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tarde llegada a Fez. </w:t>
      </w: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</w:p>
    <w:p w14:paraId="6443CD83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82FF8B4" w14:textId="77777777" w:rsidR="00D91169" w:rsidRPr="00D91169" w:rsidRDefault="00D91169" w:rsidP="00D9116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FEZ</w:t>
      </w:r>
    </w:p>
    <w:p w14:paraId="0364CA44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 Visita de la primera de las ciudades imperiales, capital intelectual y religiosa de Marruecos. Recorrido panorámico, palacio real y sus 7 puertas o Dar Al-</w:t>
      </w:r>
      <w:proofErr w:type="spellStart"/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Makhzen</w:t>
      </w:r>
      <w:proofErr w:type="spellEnd"/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medina de Fez El Bali, la más antigua y extensa de Marruecos, Patrimonio de la Humanidad, con 785 mezquitas, 2.000 plazas, calles y callejuelas. Desde </w:t>
      </w:r>
      <w:proofErr w:type="spellStart"/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Bab</w:t>
      </w:r>
      <w:proofErr w:type="spellEnd"/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</w:t>
      </w:r>
      <w:proofErr w:type="spellStart"/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Boujloud</w:t>
      </w:r>
      <w:proofErr w:type="spellEnd"/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hasta la plaza Es-</w:t>
      </w:r>
      <w:proofErr w:type="spellStart"/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Seffarine</w:t>
      </w:r>
      <w:proofErr w:type="spellEnd"/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realizaremos un viaje a través de los siglos. Conoceremos las diferentes construcciones, gremios y una Medersa. </w:t>
      </w:r>
      <w:r w:rsidRPr="00D9116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</w:t>
      </w:r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Tarde libre. </w:t>
      </w:r>
      <w:r w:rsidRPr="00D9116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4CB04102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0BACD4F" w14:textId="77777777" w:rsidR="00D91169" w:rsidRPr="00D91169" w:rsidRDefault="00D91169" w:rsidP="00D9116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FEZ-CASABLANCA-MARRAKECH (545 km)</w:t>
      </w:r>
    </w:p>
    <w:p w14:paraId="39631289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Casablanca, capital económica del país. Tiempo libre para el almuerzo, pasear a lo largo de su famosa </w:t>
      </w:r>
      <w:proofErr w:type="spellStart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Corniche</w:t>
      </w:r>
      <w:proofErr w:type="spellEnd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o conocer la Gran Mezquita Hassan II (visita exterior). Llegada a Marrakech por la tarde. </w:t>
      </w: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28CAEC82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BE00FCC" w14:textId="77777777" w:rsidR="00D91169" w:rsidRPr="00D91169" w:rsidRDefault="00D91169" w:rsidP="00D9116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</w:t>
      </w:r>
      <w:proofErr w:type="gramStart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MARRAKECH</w:t>
      </w:r>
    </w:p>
    <w:p w14:paraId="2DCAAD0C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Visita de Marrakech, otra de las ciudades imperiales. Comenzaremos desde la Mezquita </w:t>
      </w:r>
      <w:proofErr w:type="spellStart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Koutouia</w:t>
      </w:r>
      <w:proofErr w:type="spellEnd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símbolo de la ciudad, continuaremos con el suntuoso Palacio de la </w:t>
      </w:r>
      <w:proofErr w:type="spellStart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Bahia</w:t>
      </w:r>
      <w:proofErr w:type="spellEnd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barrio judío o </w:t>
      </w:r>
      <w:proofErr w:type="spellStart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Mellah</w:t>
      </w:r>
      <w:proofErr w:type="spellEnd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 través de la plaza de la </w:t>
      </w:r>
      <w:proofErr w:type="spellStart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kissaría</w:t>
      </w:r>
      <w:proofErr w:type="spellEnd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hasta la plaza </w:t>
      </w:r>
      <w:proofErr w:type="spellStart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Djmaa</w:t>
      </w:r>
      <w:proofErr w:type="spellEnd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El </w:t>
      </w:r>
      <w:proofErr w:type="spellStart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Fna</w:t>
      </w:r>
      <w:proofErr w:type="spellEnd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museo viviente y patrimonio cultural de la Humanidad, donde narradores de cuentos, encantadores de serpientes, malabaristas, bailarines y más, constituyen una autentica corte de los milagros. Continuamos a través del zoco y sus callejuelas repletas de talleres, terrazas para conocer los gremios de artesanos, carpinteros, afiladores y una farmacia bereber. </w:t>
      </w: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Almuerzo. 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Tarde libre. </w:t>
      </w: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535D7814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3D4857C" w14:textId="77777777" w:rsidR="00D91169" w:rsidRPr="00D91169" w:rsidRDefault="00D91169" w:rsidP="00D9116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11º (</w:t>
      </w:r>
      <w:proofErr w:type="gramStart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MARRAKECH-RABAT (320 km)</w:t>
      </w:r>
    </w:p>
    <w:p w14:paraId="4B11C74E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Salida hacia Rabat, capital administrativa del país y otra de las ciudades imperiales, residencia oficial de la familia real. Visitaremos la Tour Hassan, mezquita inacabada con más de 200 columnas y el Mausoleo de Mohamed V, construido en recuerdo del sultán que consiguió la independencia del país. Al final de la visita daremos un paseo por la </w:t>
      </w:r>
      <w:proofErr w:type="spellStart"/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Kasbah</w:t>
      </w:r>
      <w:proofErr w:type="spellEnd"/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de </w:t>
      </w:r>
      <w:proofErr w:type="spellStart"/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Oudayas</w:t>
      </w:r>
      <w:proofErr w:type="spellEnd"/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su paseo marítimo a orillas del río </w:t>
      </w:r>
      <w:proofErr w:type="spellStart"/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Buregreg</w:t>
      </w:r>
      <w:proofErr w:type="spellEnd"/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noche, panorámica nocturna de la ciudad y </w:t>
      </w:r>
      <w:r w:rsidRPr="00D9116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</w:t>
      </w:r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en restaurante. </w:t>
      </w:r>
      <w:r w:rsidRPr="00D9116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D9116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 </w:t>
      </w:r>
    </w:p>
    <w:p w14:paraId="0417CC56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006C048" w14:textId="77777777" w:rsidR="00D91169" w:rsidRPr="00D91169" w:rsidRDefault="00D91169" w:rsidP="00D9116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12º (</w:t>
      </w:r>
      <w:proofErr w:type="gramStart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RABAT-TÁNGER-COSTA DEL SOL (Ferry) (480 km)</w:t>
      </w:r>
    </w:p>
    <w:p w14:paraId="3E0B571C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Tánger para embarcar de regreso a España. Desembarque y traslado a la Costa del Sol. </w:t>
      </w: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5419958D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48B2DE4" w14:textId="77777777" w:rsidR="00D91169" w:rsidRPr="00D91169" w:rsidRDefault="00D91169" w:rsidP="00D9116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Día 13º (Domingo) COSTA DEL SOL-GRANADA* (180 km)</w:t>
      </w:r>
    </w:p>
    <w:p w14:paraId="1A6C84B5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bordeando la costa hacia Granada. Visita del impresionante conjunto monumental de La Alhambra y el Generalife. </w:t>
      </w: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. Por la noche visita opcional a las cuevas del Sacromonte con espectáculo de zambra flamenca.</w:t>
      </w:r>
    </w:p>
    <w:p w14:paraId="502BD76A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CF3D82C" w14:textId="77777777" w:rsidR="00D91169" w:rsidRPr="00D91169" w:rsidRDefault="00D91169" w:rsidP="00D9116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Día 14º (</w:t>
      </w:r>
      <w:proofErr w:type="gramStart"/>
      <w:r w:rsidRPr="00D91169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Lunes</w:t>
      </w:r>
      <w:proofErr w:type="gramEnd"/>
      <w:r w:rsidRPr="00D91169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) GRANADA-TOLEDO-MADRID (446 km)</w:t>
      </w:r>
    </w:p>
    <w:p w14:paraId="71B8E194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 Imperial ciudad de Toledo, cuna de civilizaciones. </w:t>
      </w: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panorámica desde el Mirador del Valle y paseo a pie por el casco antiguo. Posteriormente continuación hacia </w:t>
      </w:r>
      <w:proofErr w:type="spellStart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Madrid.</w:t>
      </w: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proofErr w:type="spellEnd"/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.</w:t>
      </w:r>
    </w:p>
    <w:p w14:paraId="5CB2E38C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5D06A91" w14:textId="77777777" w:rsidR="00D91169" w:rsidRPr="00D91169" w:rsidRDefault="00D91169" w:rsidP="00D9116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15º (</w:t>
      </w:r>
      <w:proofErr w:type="gramStart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</w:t>
      </w:r>
    </w:p>
    <w:p w14:paraId="37952E6B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mañana, visita panorámica de la ciudad con amplio recorrido a través de sus </w:t>
      </w:r>
      <w:proofErr w:type="spellStart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mas</w:t>
      </w:r>
      <w:proofErr w:type="spellEnd"/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importantes avenidas, plazas y edificios. Resto del día libre.</w:t>
      </w:r>
    </w:p>
    <w:p w14:paraId="71228E5E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5BCA1A3" w14:textId="77777777" w:rsidR="00D91169" w:rsidRPr="00D91169" w:rsidRDefault="00D91169" w:rsidP="00D9116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16º (</w:t>
      </w:r>
      <w:proofErr w:type="gramStart"/>
      <w:r w:rsidRPr="00D91169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Miércoles</w:t>
      </w:r>
      <w:proofErr w:type="gramEnd"/>
      <w:r w:rsidRPr="00D91169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MADRID-TRUJILLO-LISBOA (658 km)</w:t>
      </w:r>
    </w:p>
    <w:p w14:paraId="4091BCDC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Extremadura para llegar a Trujillo, ciudad de conquistadores donde tendremos tiempo libre para conocer su bella y monumental Plaza Mayor. Continuación hacia la frontera portuguesa para llegar a Lisboa. Llegada y </w:t>
      </w: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D91169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32072B2D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8101C5C" w14:textId="77777777" w:rsidR="00D91169" w:rsidRPr="00D91169" w:rsidRDefault="00D91169" w:rsidP="00D9116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17º (</w:t>
      </w:r>
      <w:proofErr w:type="gramStart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D9116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LISBOA </w:t>
      </w:r>
    </w:p>
    <w:p w14:paraId="7D1CEC68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 y fin de los servicios. </w:t>
      </w:r>
    </w:p>
    <w:p w14:paraId="59A63CB4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973A705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D91169">
        <w:rPr>
          <w:rFonts w:ascii="Router-Book" w:hAnsi="Router-Book" w:cs="Router-Book"/>
          <w:color w:val="D41217"/>
          <w:w w:val="80"/>
          <w:sz w:val="14"/>
          <w:szCs w:val="14"/>
        </w:rPr>
        <w:lastRenderedPageBreak/>
        <w:t>*</w:t>
      </w:r>
      <w:r w:rsidRPr="00D91169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D91169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D9116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D91169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44DB5EA8" w14:textId="77777777" w:rsidR="00D91169" w:rsidRPr="00D91169" w:rsidRDefault="00D91169" w:rsidP="00D9116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ECB25D4" w14:textId="77777777" w:rsidR="00D91169" w:rsidRPr="00D91169" w:rsidRDefault="00D91169" w:rsidP="00D9116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D91169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</w:p>
    <w:p w14:paraId="427704D7" w14:textId="77777777" w:rsidR="00D91169" w:rsidRPr="00D91169" w:rsidRDefault="00D91169" w:rsidP="00D9116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D9116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D9116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No se permite más de una maleta por pasajero.</w:t>
      </w:r>
    </w:p>
    <w:p w14:paraId="6B01893D" w14:textId="77777777" w:rsidR="00D91169" w:rsidRPr="00D91169" w:rsidRDefault="00D91169" w:rsidP="00D9116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D9116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D9116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En Marruecos los pasajeros deberán pasar el control de aduanas con sus equipajes.</w:t>
      </w:r>
    </w:p>
    <w:p w14:paraId="34FAE0E6" w14:textId="77777777" w:rsidR="00D91169" w:rsidRPr="00D91169" w:rsidRDefault="00D91169" w:rsidP="00D9116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D9116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D9116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Indispensable datos del pasaporte 72 horas antes de la salida.</w:t>
      </w:r>
    </w:p>
    <w:p w14:paraId="17929513" w14:textId="77777777" w:rsidR="00D91169" w:rsidRPr="00D91169" w:rsidRDefault="00D91169" w:rsidP="00D9116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D9116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D9116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El itinerario de Marruecos podrá ser modificado sin variar sustancialmente los servicios.</w:t>
      </w:r>
    </w:p>
    <w:p w14:paraId="6D6DB23F" w14:textId="77777777" w:rsidR="00D91169" w:rsidRPr="00D91169" w:rsidRDefault="00D91169" w:rsidP="00D9116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D9116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D9116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 xml:space="preserve">Durante la estancia en Madrid no se dispondrá de servicios de guía correo. </w:t>
      </w:r>
    </w:p>
    <w:p w14:paraId="245C0B82" w14:textId="77777777" w:rsidR="00D91169" w:rsidRPr="00D91169" w:rsidRDefault="00D91169" w:rsidP="00D9116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D9116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D9116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La visita en Madrid se realiza en tour regular.</w:t>
      </w:r>
    </w:p>
    <w:p w14:paraId="362AD682" w14:textId="77777777" w:rsidR="00957DB7" w:rsidRDefault="00957DB7" w:rsidP="00D91169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1FB95FE" w14:textId="77777777" w:rsidR="00AB676D" w:rsidRPr="00AB676D" w:rsidRDefault="00AB676D" w:rsidP="00D91169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93B8E"/>
          <w:spacing w:val="2"/>
        </w:rPr>
      </w:pPr>
      <w:r w:rsidRPr="00AB676D">
        <w:rPr>
          <w:rFonts w:ascii="CoHeadline-Bold" w:hAnsi="CoHeadline-Bold" w:cs="CoHeadline-Bold"/>
          <w:b/>
          <w:bCs/>
          <w:color w:val="B93B8E"/>
          <w:spacing w:val="2"/>
          <w:sz w:val="20"/>
          <w:szCs w:val="20"/>
        </w:rPr>
        <w:t>Salidas desde</w:t>
      </w:r>
      <w:r w:rsidRPr="00AB676D">
        <w:rPr>
          <w:rFonts w:ascii="CoHeadline-Bold" w:hAnsi="CoHeadline-Bold" w:cs="CoHeadline-Bold"/>
          <w:b/>
          <w:bCs/>
          <w:color w:val="B93B8E"/>
          <w:spacing w:val="2"/>
        </w:rPr>
        <w:t xml:space="preserve"> LISBOA</w:t>
      </w:r>
    </w:p>
    <w:p w14:paraId="37F5BC8F" w14:textId="77777777" w:rsidR="00D91169" w:rsidRDefault="00D91169" w:rsidP="00D91169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Martes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(del 25 de </w:t>
      </w:r>
      <w:proofErr w:type="gram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Marzo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al 28 de Octubre)</w:t>
      </w:r>
    </w:p>
    <w:p w14:paraId="0E376E41" w14:textId="77777777" w:rsidR="00BD69F6" w:rsidRDefault="00BD69F6" w:rsidP="00D91169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D91169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50D4C8A5" w14:textId="77777777" w:rsidR="00D91169" w:rsidRDefault="00D91169" w:rsidP="00D91169">
      <w:pPr>
        <w:pStyle w:val="incluyeHoteles-Incluye"/>
        <w:spacing w:after="0" w:line="240" w:lineRule="auto"/>
      </w:pPr>
      <w:r>
        <w:t>•</w:t>
      </w:r>
      <w:r>
        <w:tab/>
        <w:t>Traslado: llegada Lisboa.</w:t>
      </w:r>
    </w:p>
    <w:p w14:paraId="0E224D3E" w14:textId="77777777" w:rsidR="00D91169" w:rsidRDefault="00D91169" w:rsidP="00D91169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54F9FB32" w14:textId="77777777" w:rsidR="00D91169" w:rsidRDefault="00D91169" w:rsidP="00D91169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1526856F" w14:textId="77777777" w:rsidR="00D91169" w:rsidRDefault="00D91169" w:rsidP="00D91169">
      <w:pPr>
        <w:pStyle w:val="incluyeHoteles-Incluye"/>
        <w:spacing w:after="0" w:line="240" w:lineRule="auto"/>
      </w:pPr>
      <w:r>
        <w:t>•</w:t>
      </w:r>
      <w:r>
        <w:tab/>
        <w:t xml:space="preserve">Visita con guía local en Lisboa, Sevilla, Fez, Marrakech, Rabat, Granada, Toledo y Madrid. </w:t>
      </w:r>
    </w:p>
    <w:p w14:paraId="01D9A5C1" w14:textId="77777777" w:rsidR="00D91169" w:rsidRDefault="00D91169" w:rsidP="00D91169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15B899F5" w14:textId="77777777" w:rsidR="00D91169" w:rsidRDefault="00D91169" w:rsidP="00D91169">
      <w:pPr>
        <w:pStyle w:val="incluyeHoteles-Incluye"/>
        <w:spacing w:after="0" w:line="240" w:lineRule="auto"/>
      </w:pPr>
      <w:r>
        <w:t>•</w:t>
      </w:r>
      <w:r>
        <w:tab/>
        <w:t>4 almuerzos, 8 cenas.</w:t>
      </w:r>
    </w:p>
    <w:p w14:paraId="65F7125D" w14:textId="77777777" w:rsidR="00D91169" w:rsidRDefault="00D91169" w:rsidP="00D91169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528859C4" w14:textId="77777777" w:rsidR="00D91169" w:rsidRDefault="00D91169" w:rsidP="00D91169">
      <w:pPr>
        <w:pStyle w:val="incluyeHoteles-Incluye"/>
        <w:spacing w:after="0" w:line="240" w:lineRule="auto"/>
      </w:pPr>
      <w:r>
        <w:t>•</w:t>
      </w:r>
      <w:r>
        <w:tab/>
        <w:t xml:space="preserve">Pasaje </w:t>
      </w:r>
      <w:proofErr w:type="spellStart"/>
      <w:r>
        <w:t>fast</w:t>
      </w:r>
      <w:proofErr w:type="spellEnd"/>
      <w:r>
        <w:t>-Ferry, ida/vuelta.</w:t>
      </w:r>
    </w:p>
    <w:p w14:paraId="53E8A831" w14:textId="77777777" w:rsidR="00D91169" w:rsidRDefault="00D91169" w:rsidP="00D91169">
      <w:pPr>
        <w:pStyle w:val="incluyeHoteles-Incluye"/>
        <w:spacing w:after="0" w:line="240" w:lineRule="auto"/>
      </w:pPr>
      <w:r>
        <w:t>•</w:t>
      </w:r>
      <w:r>
        <w:tab/>
        <w:t>Tasa Municipal en Lisboa.</w:t>
      </w:r>
    </w:p>
    <w:p w14:paraId="415E1842" w14:textId="77777777" w:rsidR="0021700A" w:rsidRDefault="0021700A" w:rsidP="00D9116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078C5E9" w14:textId="77777777" w:rsidR="00D91169" w:rsidRPr="00D91169" w:rsidRDefault="00D91169" w:rsidP="00D91169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D91169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9"/>
        <w:gridCol w:w="2098"/>
        <w:gridCol w:w="340"/>
      </w:tblGrid>
      <w:tr w:rsidR="00D91169" w:rsidRPr="00D91169" w14:paraId="32385C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219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D4BD1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9116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9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27866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9116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1DB57" w14:textId="77777777" w:rsidR="00D91169" w:rsidRPr="00D91169" w:rsidRDefault="00D91169" w:rsidP="00D9116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91169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D91169" w:rsidRPr="00D91169" w14:paraId="18C351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4F7655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B71DE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CC4D6E" w14:textId="77777777" w:rsidR="00D91169" w:rsidRPr="00D91169" w:rsidRDefault="00D91169" w:rsidP="00D9116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91169" w:rsidRPr="00D91169" w14:paraId="533A68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A5B7E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4A8E5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4034E7" w14:textId="77777777" w:rsidR="00D91169" w:rsidRPr="00D91169" w:rsidRDefault="00D91169" w:rsidP="00D9116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91169" w:rsidRPr="00D91169" w14:paraId="73FE03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C1DD80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B2FB2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F41A258" w14:textId="77777777" w:rsidR="00D91169" w:rsidRPr="00D91169" w:rsidRDefault="00D91169" w:rsidP="00D9116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91169" w:rsidRPr="00D91169" w14:paraId="2287CA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D0978D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Tánger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F77B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Hilton City Center 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4ECFBE1" w14:textId="77777777" w:rsidR="00D91169" w:rsidRPr="00D91169" w:rsidRDefault="00D91169" w:rsidP="00D9116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91169" w:rsidRPr="00D91169" w14:paraId="1C2EB0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E720E3D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Fez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9088A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Les </w:t>
            </w:r>
            <w:proofErr w:type="spellStart"/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Merinides</w:t>
            </w:r>
            <w:proofErr w:type="spellEnd"/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</w:p>
          <w:p w14:paraId="71E94975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Zalagh</w:t>
            </w:r>
            <w:proofErr w:type="spellEnd"/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Parc</w:t>
            </w:r>
            <w:proofErr w:type="spellEnd"/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 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B3F79B" w14:textId="77777777" w:rsidR="00D91169" w:rsidRPr="00D91169" w:rsidRDefault="00D91169" w:rsidP="00D9116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91169" w:rsidRPr="00D91169" w14:paraId="6F4C78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638EB3E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Marrakech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57C53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Palm Plaza 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9F249D" w14:textId="77777777" w:rsidR="00D91169" w:rsidRPr="00D91169" w:rsidRDefault="00D91169" w:rsidP="00D9116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91169" w:rsidRPr="00D91169" w14:paraId="706ADD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B015B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Rabat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FE3F0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Le </w:t>
            </w:r>
            <w:proofErr w:type="spellStart"/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Diwan</w:t>
            </w:r>
            <w:proofErr w:type="spellEnd"/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Farah Rabat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84CE6" w14:textId="77777777" w:rsidR="00D91169" w:rsidRPr="00D91169" w:rsidRDefault="00D91169" w:rsidP="00D9116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91169" w:rsidRPr="00D91169" w14:paraId="6194C4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C2843" w14:textId="77777777" w:rsidR="00D91169" w:rsidRPr="00D91169" w:rsidRDefault="00D91169" w:rsidP="00D9116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178EC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Farah Rabat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89C66" w14:textId="77777777" w:rsidR="00D91169" w:rsidRPr="00D91169" w:rsidRDefault="00D91169" w:rsidP="00D9116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91169" w:rsidRPr="00D91169" w14:paraId="513992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F8AF9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326FB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B51AF" w14:textId="77777777" w:rsidR="00D91169" w:rsidRPr="00D91169" w:rsidRDefault="00D91169" w:rsidP="00D9116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91169" w:rsidRPr="00D91169" w14:paraId="344DBE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9142F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816DB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1A9D9" w14:textId="77777777" w:rsidR="00D91169" w:rsidRPr="00D91169" w:rsidRDefault="00D91169" w:rsidP="00D9116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D91169" w:rsidRPr="00D91169" w14:paraId="677641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A3574E" w14:textId="77777777" w:rsidR="00D91169" w:rsidRPr="00D91169" w:rsidRDefault="00D91169" w:rsidP="00D9116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91BD0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8CB130" w14:textId="77777777" w:rsidR="00D91169" w:rsidRPr="00D91169" w:rsidRDefault="00D91169" w:rsidP="00D9116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91169" w:rsidRPr="00D91169" w14:paraId="4BFB66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EC9F422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79A4F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D7C05D" w14:textId="77777777" w:rsidR="00D91169" w:rsidRPr="00D91169" w:rsidRDefault="00D91169" w:rsidP="00D9116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1DC1E900" w14:textId="77777777" w:rsidR="00D91169" w:rsidRPr="00D91169" w:rsidRDefault="00D91169" w:rsidP="00D91169">
      <w:pPr>
        <w:autoSpaceDE w:val="0"/>
        <w:autoSpaceDN w:val="0"/>
        <w:adjustRightInd w:val="0"/>
        <w:spacing w:before="57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D91169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Nota: </w:t>
      </w:r>
      <w:r w:rsidRPr="00D9116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Las salidas de </w:t>
      </w:r>
      <w:proofErr w:type="gramStart"/>
      <w:r w:rsidRPr="00D9116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Oct.</w:t>
      </w:r>
      <w:proofErr w:type="gramEnd"/>
      <w:r w:rsidRPr="00D9116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28, pernoctarán en el Hotel Sol Don Pablo (Torremolinos).</w:t>
      </w:r>
    </w:p>
    <w:p w14:paraId="18376D83" w14:textId="77777777" w:rsidR="00D91169" w:rsidRDefault="00D91169" w:rsidP="00D9116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D91169" w:rsidRPr="00D91169" w14:paraId="11BDE5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2DD48" w14:textId="77777777" w:rsidR="00D91169" w:rsidRPr="00D91169" w:rsidRDefault="00D91169" w:rsidP="00D9116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D91169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FC74F" w14:textId="77777777" w:rsidR="00D91169" w:rsidRPr="00D91169" w:rsidRDefault="00D91169" w:rsidP="00D9116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91169" w:rsidRPr="00D91169" w14:paraId="08EA2B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4D516" w14:textId="77777777" w:rsidR="00D91169" w:rsidRPr="00D91169" w:rsidRDefault="00D91169" w:rsidP="00D9116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F7E96" w14:textId="77777777" w:rsidR="00D91169" w:rsidRPr="00D91169" w:rsidRDefault="00D91169" w:rsidP="00D9116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5E83948" w14:textId="77777777" w:rsidR="00D91169" w:rsidRPr="00D91169" w:rsidRDefault="00D91169" w:rsidP="00D9116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91169" w:rsidRPr="00D91169" w14:paraId="6052B2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85CF75" w14:textId="77777777" w:rsidR="00D91169" w:rsidRPr="00D91169" w:rsidRDefault="00D91169" w:rsidP="00D9116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748B01" w14:textId="77777777" w:rsidR="00D91169" w:rsidRPr="00D91169" w:rsidRDefault="00D91169" w:rsidP="00D911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9116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2.630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405747E" w14:textId="77777777" w:rsidR="00D91169" w:rsidRPr="00D91169" w:rsidRDefault="00D91169" w:rsidP="00D911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9116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91169" w:rsidRPr="00D91169" w14:paraId="58158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85AA56" w14:textId="77777777" w:rsidR="00D91169" w:rsidRPr="00D91169" w:rsidRDefault="00D91169" w:rsidP="00D9116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D911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D911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E48A9F" w14:textId="77777777" w:rsidR="00D91169" w:rsidRPr="00D91169" w:rsidRDefault="00D91169" w:rsidP="00D911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9116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BA6C662" w14:textId="77777777" w:rsidR="00D91169" w:rsidRPr="00D91169" w:rsidRDefault="00D91169" w:rsidP="00D911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9116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91169" w:rsidRPr="00D91169" w14:paraId="52C91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235E3C" w14:textId="77777777" w:rsidR="00D91169" w:rsidRPr="00D91169" w:rsidRDefault="00D91169" w:rsidP="00D9116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D911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E310AA" w14:textId="77777777" w:rsidR="00D91169" w:rsidRPr="00D91169" w:rsidRDefault="00D91169" w:rsidP="00D911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9116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03470B" w14:textId="77777777" w:rsidR="00D91169" w:rsidRPr="00D91169" w:rsidRDefault="00D91169" w:rsidP="00D911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9116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91169" w:rsidRPr="00D91169" w14:paraId="3368E9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D41B4B" w14:textId="77777777" w:rsidR="00D91169" w:rsidRPr="00D91169" w:rsidRDefault="00D91169" w:rsidP="00D9116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  <w:proofErr w:type="gramStart"/>
            <w:r w:rsidRPr="00D911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D911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8, 15 (S. Santa), </w:t>
            </w:r>
          </w:p>
          <w:p w14:paraId="6F27BC7F" w14:textId="77777777" w:rsidR="00D91169" w:rsidRPr="00D91169" w:rsidRDefault="00D91169" w:rsidP="00D9116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911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29, </w:t>
            </w:r>
            <w:proofErr w:type="gramStart"/>
            <w:r w:rsidRPr="00D911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D911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6 (Feria) </w:t>
            </w:r>
            <w:r w:rsidRPr="00D91169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Competición Deportiva</w:t>
            </w:r>
            <w:r w:rsidRPr="00D911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(pendiente Abril/Mayo)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775370" w14:textId="77777777" w:rsidR="00D91169" w:rsidRPr="00D91169" w:rsidRDefault="00D91169" w:rsidP="00D911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9116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C8E0E8" w14:textId="77777777" w:rsidR="00D91169" w:rsidRPr="00D91169" w:rsidRDefault="00D91169" w:rsidP="00D911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9116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3F6C79EC" w14:textId="77777777" w:rsidR="00D91169" w:rsidRPr="007D5E33" w:rsidRDefault="00D91169" w:rsidP="00D9116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D91169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B676D"/>
    <w:rsid w:val="00AC6703"/>
    <w:rsid w:val="00B05A44"/>
    <w:rsid w:val="00BD69F6"/>
    <w:rsid w:val="00CB6B4C"/>
    <w:rsid w:val="00CE10A0"/>
    <w:rsid w:val="00D110D7"/>
    <w:rsid w:val="00D91169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D9116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D91169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D91169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D91169"/>
    <w:pPr>
      <w:ind w:left="0" w:firstLine="0"/>
    </w:pPr>
    <w:rPr>
      <w:spacing w:val="0"/>
    </w:rPr>
  </w:style>
  <w:style w:type="character" w:customStyle="1" w:styleId="negritanota">
    <w:name w:val="negrita nota"/>
    <w:uiPriority w:val="99"/>
    <w:rsid w:val="00D91169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D91169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D91169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D9116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D9116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D9116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D9116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D9116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D9116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1222</Words>
  <Characters>6727</Characters>
  <Application>Microsoft Office Word</Application>
  <DocSecurity>0</DocSecurity>
  <Lines>56</Lines>
  <Paragraphs>15</Paragraphs>
  <ScaleCrop>false</ScaleCrop>
  <Company/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2024-07-18T15:22:00Z</dcterms:modified>
</cp:coreProperties>
</file>