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B2B5E" w14:textId="77777777" w:rsidR="007374BE" w:rsidRPr="007374BE" w:rsidRDefault="007374BE" w:rsidP="007374BE">
      <w:pPr>
        <w:autoSpaceDE w:val="0"/>
        <w:autoSpaceDN w:val="0"/>
        <w:adjustRightInd w:val="0"/>
        <w:textAlignment w:val="center"/>
        <w:rPr>
          <w:rFonts w:ascii="CoHeadline-Regular" w:hAnsi="CoHeadline-Regular" w:cs="CoHeadline-Regular"/>
          <w:color w:val="C2004D"/>
          <w:spacing w:val="4"/>
          <w:sz w:val="44"/>
          <w:szCs w:val="44"/>
        </w:rPr>
      </w:pPr>
      <w:r w:rsidRPr="007374BE">
        <w:rPr>
          <w:rFonts w:ascii="CoHeadline-Regular" w:hAnsi="CoHeadline-Regular" w:cs="CoHeadline-Regular"/>
          <w:color w:val="C2004D"/>
          <w:spacing w:val="4"/>
          <w:sz w:val="44"/>
          <w:szCs w:val="44"/>
        </w:rPr>
        <w:t>Egipto en tren con crucero y explorando Jordania</w:t>
      </w:r>
    </w:p>
    <w:p w14:paraId="19510CEC" w14:textId="77777777" w:rsidR="007374BE" w:rsidRDefault="007374BE" w:rsidP="007374BE">
      <w:pPr>
        <w:pStyle w:val="codigocabecera"/>
        <w:spacing w:line="240" w:lineRule="auto"/>
        <w:jc w:val="left"/>
      </w:pPr>
      <w:r>
        <w:t>C-91031</w:t>
      </w:r>
    </w:p>
    <w:p w14:paraId="48887611" w14:textId="400C8983" w:rsidR="00957DB7" w:rsidRDefault="007374BE" w:rsidP="007374BE">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32F73E7" w14:textId="77777777" w:rsidR="007374BE" w:rsidRDefault="00957DB7" w:rsidP="007374BE">
      <w:pPr>
        <w:pStyle w:val="nochescabecera"/>
        <w:spacing w:line="240" w:lineRule="auto"/>
      </w:pPr>
      <w:proofErr w:type="gramStart"/>
      <w:r>
        <w:rPr>
          <w:rFonts w:ascii="Router-Bold" w:hAnsi="Router-Bold" w:cs="Router-Bold"/>
          <w:b/>
          <w:bCs/>
          <w:spacing w:val="-5"/>
        </w:rPr>
        <w:t xml:space="preserve">NOCHES  </w:t>
      </w:r>
      <w:r w:rsidR="007374BE">
        <w:t>Cairo</w:t>
      </w:r>
      <w:proofErr w:type="gramEnd"/>
      <w:r w:rsidR="007374BE">
        <w:t xml:space="preserve"> 2. Tren 2. Crucero 3. Ammán 3. Petra 2.</w:t>
      </w:r>
    </w:p>
    <w:p w14:paraId="5E2F6D05" w14:textId="77777777" w:rsidR="00C04BF8" w:rsidRPr="004906BE" w:rsidRDefault="00C04BF8" w:rsidP="007374BE">
      <w:pPr>
        <w:pStyle w:val="Ningnestilodeprrafo"/>
        <w:spacing w:line="240" w:lineRule="auto"/>
        <w:rPr>
          <w:rFonts w:ascii="CoHeadline-Regular" w:hAnsi="CoHeadline-Regular" w:cs="CoHeadline-Regular"/>
          <w:color w:val="C6B012"/>
          <w:w w:val="90"/>
        </w:rPr>
      </w:pPr>
    </w:p>
    <w:p w14:paraId="5C7631C1" w14:textId="77777777" w:rsidR="00C04BF8" w:rsidRPr="00D149A4" w:rsidRDefault="00C04BF8" w:rsidP="007374BE">
      <w:pPr>
        <w:autoSpaceDE w:val="0"/>
        <w:autoSpaceDN w:val="0"/>
        <w:adjustRightInd w:val="0"/>
        <w:textAlignment w:val="center"/>
        <w:rPr>
          <w:rFonts w:ascii="CoHeadline-Regular" w:hAnsi="CoHeadline-Regular" w:cs="CoHeadline-Regular"/>
          <w:color w:val="C2004D"/>
          <w:spacing w:val="3"/>
          <w:sz w:val="26"/>
          <w:szCs w:val="26"/>
        </w:rPr>
      </w:pPr>
      <w:proofErr w:type="gramStart"/>
      <w:r w:rsidRPr="00D149A4">
        <w:rPr>
          <w:rFonts w:ascii="CoHeadline-Regular" w:hAnsi="CoHeadline-Regular" w:cs="CoHeadline-Regular"/>
          <w:color w:val="C2004D"/>
          <w:spacing w:val="3"/>
          <w:sz w:val="26"/>
          <w:szCs w:val="26"/>
        </w:rPr>
        <w:t>INCLUYE  Crucero</w:t>
      </w:r>
      <w:proofErr w:type="gramEnd"/>
      <w:r w:rsidRPr="00D149A4">
        <w:rPr>
          <w:rFonts w:ascii="CoHeadline-Regular" w:hAnsi="CoHeadline-Regular" w:cs="CoHeadline-Regular"/>
          <w:color w:val="C2004D"/>
          <w:spacing w:val="3"/>
          <w:sz w:val="26"/>
          <w:szCs w:val="26"/>
        </w:rPr>
        <w:t xml:space="preserve"> por el Nilo</w:t>
      </w:r>
    </w:p>
    <w:p w14:paraId="3D5FAA41" w14:textId="77777777" w:rsidR="00C04BF8" w:rsidRDefault="00C04BF8" w:rsidP="007374BE">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1FB65C71"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1º (</w:t>
      </w:r>
      <w:proofErr w:type="gramStart"/>
      <w:r w:rsidRPr="007374BE">
        <w:rPr>
          <w:rFonts w:ascii="Router-Bold" w:hAnsi="Router-Bold" w:cs="Router-Bold"/>
          <w:b/>
          <w:bCs/>
          <w:color w:val="D41217"/>
          <w:w w:val="90"/>
          <w:sz w:val="16"/>
          <w:szCs w:val="16"/>
        </w:rPr>
        <w:t>Lunes</w:t>
      </w:r>
      <w:proofErr w:type="gramEnd"/>
      <w:r w:rsidRPr="007374BE">
        <w:rPr>
          <w:rFonts w:ascii="Router-Bold" w:hAnsi="Router-Bold" w:cs="Router-Bold"/>
          <w:b/>
          <w:bCs/>
          <w:color w:val="D41217"/>
          <w:w w:val="90"/>
          <w:sz w:val="16"/>
          <w:szCs w:val="16"/>
        </w:rPr>
        <w:t>) CAIRO</w:t>
      </w:r>
    </w:p>
    <w:p w14:paraId="320516EB"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r w:rsidRPr="007374BE">
        <w:rPr>
          <w:rFonts w:ascii="Router-Book" w:hAnsi="Router-Book" w:cs="Router-Book"/>
          <w:color w:val="000000"/>
          <w:w w:val="90"/>
          <w:sz w:val="16"/>
          <w:szCs w:val="16"/>
        </w:rPr>
        <w:t xml:space="preserve">Llegada al Aeropuerto de El Cairo, recepción, asistencia y traslado al hotel. </w:t>
      </w:r>
      <w:r w:rsidRPr="007374BE">
        <w:rPr>
          <w:rFonts w:ascii="Router-Bold" w:hAnsi="Router-Bold" w:cs="Router-Bold"/>
          <w:b/>
          <w:bCs/>
          <w:color w:val="000000"/>
          <w:w w:val="90"/>
          <w:sz w:val="16"/>
          <w:szCs w:val="16"/>
        </w:rPr>
        <w:t>Alojamiento</w:t>
      </w:r>
      <w:r w:rsidRPr="007374BE">
        <w:rPr>
          <w:rFonts w:ascii="Router-Book" w:hAnsi="Router-Book" w:cs="Router-Book"/>
          <w:color w:val="000000"/>
          <w:w w:val="90"/>
          <w:sz w:val="16"/>
          <w:szCs w:val="16"/>
        </w:rPr>
        <w:t>.</w:t>
      </w:r>
    </w:p>
    <w:p w14:paraId="084D143C"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100DF3A1"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2º (</w:t>
      </w:r>
      <w:proofErr w:type="gramStart"/>
      <w:r w:rsidRPr="007374BE">
        <w:rPr>
          <w:rFonts w:ascii="Router-Bold" w:hAnsi="Router-Bold" w:cs="Router-Bold"/>
          <w:b/>
          <w:bCs/>
          <w:color w:val="D41217"/>
          <w:w w:val="90"/>
          <w:sz w:val="16"/>
          <w:szCs w:val="16"/>
        </w:rPr>
        <w:t>Martes</w:t>
      </w:r>
      <w:proofErr w:type="gramEnd"/>
      <w:r w:rsidRPr="007374BE">
        <w:rPr>
          <w:rFonts w:ascii="Router-Bold" w:hAnsi="Router-Bold" w:cs="Router-Bold"/>
          <w:b/>
          <w:bCs/>
          <w:color w:val="D41217"/>
          <w:w w:val="90"/>
          <w:sz w:val="16"/>
          <w:szCs w:val="16"/>
        </w:rPr>
        <w:t>) CAIRO-ASWAN (tren)</w:t>
      </w:r>
    </w:p>
    <w:p w14:paraId="024812F3"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r w:rsidRPr="007374BE">
        <w:rPr>
          <w:rFonts w:ascii="Router-Bold" w:hAnsi="Router-Bold" w:cs="Router-Bold"/>
          <w:b/>
          <w:bCs/>
          <w:color w:val="000000"/>
          <w:w w:val="90"/>
          <w:sz w:val="16"/>
          <w:szCs w:val="16"/>
        </w:rPr>
        <w:t>Desayuno</w:t>
      </w:r>
      <w:r w:rsidRPr="007374BE">
        <w:rPr>
          <w:rFonts w:ascii="Router-Book" w:hAnsi="Router-Book" w:cs="Router-Book"/>
          <w:color w:val="000000"/>
          <w:w w:val="90"/>
          <w:sz w:val="16"/>
          <w:szCs w:val="16"/>
        </w:rPr>
        <w:t xml:space="preserve">. Por la mañana salida para visitar las Grandes Pirámides de </w:t>
      </w:r>
      <w:proofErr w:type="spellStart"/>
      <w:r w:rsidRPr="007374BE">
        <w:rPr>
          <w:rFonts w:ascii="Router-Book" w:hAnsi="Router-Book" w:cs="Router-Book"/>
          <w:color w:val="000000"/>
          <w:w w:val="90"/>
          <w:sz w:val="16"/>
          <w:szCs w:val="16"/>
        </w:rPr>
        <w:t>Giza</w:t>
      </w:r>
      <w:proofErr w:type="spellEnd"/>
      <w:r w:rsidRPr="007374BE">
        <w:rPr>
          <w:rFonts w:ascii="Router-Book" w:hAnsi="Router-Book" w:cs="Router-Book"/>
          <w:color w:val="000000"/>
          <w:w w:val="90"/>
          <w:sz w:val="16"/>
          <w:szCs w:val="16"/>
        </w:rPr>
        <w:t xml:space="preserve">, el Templo del Valle y la Esfinge (no incluye entrada al interior de las Pirámides). Tarde libre. Traslado a la estación de tren y salida sobre las 20:00 </w:t>
      </w:r>
      <w:proofErr w:type="spellStart"/>
      <w:r w:rsidRPr="007374BE">
        <w:rPr>
          <w:rFonts w:ascii="Router-Book" w:hAnsi="Router-Book" w:cs="Router-Book"/>
          <w:color w:val="000000"/>
          <w:w w:val="90"/>
          <w:sz w:val="16"/>
          <w:szCs w:val="16"/>
        </w:rPr>
        <w:t>hrs</w:t>
      </w:r>
      <w:proofErr w:type="spellEnd"/>
      <w:r w:rsidRPr="007374BE">
        <w:rPr>
          <w:rFonts w:ascii="Router-Book" w:hAnsi="Router-Book" w:cs="Router-Book"/>
          <w:color w:val="000000"/>
          <w:w w:val="90"/>
          <w:sz w:val="16"/>
          <w:szCs w:val="16"/>
        </w:rPr>
        <w:t xml:space="preserve"> en tren coche-cama, hacia </w:t>
      </w:r>
      <w:proofErr w:type="spellStart"/>
      <w:r w:rsidRPr="007374BE">
        <w:rPr>
          <w:rFonts w:ascii="Router-Book" w:hAnsi="Router-Book" w:cs="Router-Book"/>
          <w:color w:val="000000"/>
          <w:w w:val="90"/>
          <w:sz w:val="16"/>
          <w:szCs w:val="16"/>
        </w:rPr>
        <w:t>Aswan</w:t>
      </w:r>
      <w:proofErr w:type="spellEnd"/>
      <w:r w:rsidRPr="007374BE">
        <w:rPr>
          <w:rFonts w:ascii="Router-Book" w:hAnsi="Router-Book" w:cs="Router-Book"/>
          <w:color w:val="000000"/>
          <w:w w:val="90"/>
          <w:sz w:val="16"/>
          <w:szCs w:val="16"/>
        </w:rPr>
        <w:t xml:space="preserve">. </w:t>
      </w:r>
      <w:r w:rsidRPr="007374BE">
        <w:rPr>
          <w:rFonts w:ascii="Router-Bold" w:hAnsi="Router-Bold" w:cs="Router-Bold"/>
          <w:b/>
          <w:bCs/>
          <w:color w:val="000000"/>
          <w:w w:val="90"/>
          <w:sz w:val="16"/>
          <w:szCs w:val="16"/>
        </w:rPr>
        <w:t>Cena y noche a bordo</w:t>
      </w:r>
      <w:r w:rsidRPr="007374BE">
        <w:rPr>
          <w:rFonts w:ascii="Router-Book" w:hAnsi="Router-Book" w:cs="Router-Book"/>
          <w:color w:val="000000"/>
          <w:w w:val="90"/>
          <w:sz w:val="16"/>
          <w:szCs w:val="16"/>
        </w:rPr>
        <w:t xml:space="preserve">. </w:t>
      </w:r>
    </w:p>
    <w:p w14:paraId="220BB53E"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3634D182"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3º (</w:t>
      </w:r>
      <w:proofErr w:type="gramStart"/>
      <w:r w:rsidRPr="007374BE">
        <w:rPr>
          <w:rFonts w:ascii="Router-Bold" w:hAnsi="Router-Bold" w:cs="Router-Bold"/>
          <w:b/>
          <w:bCs/>
          <w:color w:val="D41217"/>
          <w:w w:val="90"/>
          <w:sz w:val="16"/>
          <w:szCs w:val="16"/>
        </w:rPr>
        <w:t>Miércoles</w:t>
      </w:r>
      <w:proofErr w:type="gramEnd"/>
      <w:r w:rsidRPr="007374BE">
        <w:rPr>
          <w:rFonts w:ascii="Router-Bold" w:hAnsi="Router-Bold" w:cs="Router-Bold"/>
          <w:b/>
          <w:bCs/>
          <w:color w:val="D41217"/>
          <w:w w:val="90"/>
          <w:sz w:val="16"/>
          <w:szCs w:val="16"/>
        </w:rPr>
        <w:t>) ASWAN (crucero)</w:t>
      </w:r>
    </w:p>
    <w:p w14:paraId="23564BBC"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r w:rsidRPr="007374BE">
        <w:rPr>
          <w:rFonts w:ascii="Router-Bold" w:hAnsi="Router-Bold" w:cs="Router-Bold"/>
          <w:b/>
          <w:bCs/>
          <w:color w:val="000000"/>
          <w:w w:val="90"/>
          <w:sz w:val="16"/>
          <w:szCs w:val="16"/>
        </w:rPr>
        <w:t>Desayuno</w:t>
      </w:r>
      <w:r w:rsidRPr="007374BE">
        <w:rPr>
          <w:rFonts w:ascii="Router-Book" w:hAnsi="Router-Book" w:cs="Router-Book"/>
          <w:color w:val="000000"/>
          <w:w w:val="90"/>
          <w:sz w:val="16"/>
          <w:szCs w:val="16"/>
        </w:rPr>
        <w:t xml:space="preserve"> a bordo. Llegada a </w:t>
      </w:r>
      <w:proofErr w:type="spellStart"/>
      <w:r w:rsidRPr="007374BE">
        <w:rPr>
          <w:rFonts w:ascii="Router-Book" w:hAnsi="Router-Book" w:cs="Router-Book"/>
          <w:color w:val="000000"/>
          <w:w w:val="90"/>
          <w:sz w:val="16"/>
          <w:szCs w:val="16"/>
        </w:rPr>
        <w:t>Aswan</w:t>
      </w:r>
      <w:proofErr w:type="spellEnd"/>
      <w:r w:rsidRPr="007374BE">
        <w:rPr>
          <w:rFonts w:ascii="Router-Book" w:hAnsi="Router-Book" w:cs="Router-Book"/>
          <w:color w:val="000000"/>
          <w:w w:val="90"/>
          <w:sz w:val="16"/>
          <w:szCs w:val="16"/>
        </w:rPr>
        <w:t xml:space="preserve"> sobre las 09:00 </w:t>
      </w:r>
      <w:proofErr w:type="spellStart"/>
      <w:r w:rsidRPr="007374BE">
        <w:rPr>
          <w:rFonts w:ascii="Router-Book" w:hAnsi="Router-Book" w:cs="Router-Book"/>
          <w:color w:val="000000"/>
          <w:w w:val="90"/>
          <w:sz w:val="16"/>
          <w:szCs w:val="16"/>
        </w:rPr>
        <w:t>hrs</w:t>
      </w:r>
      <w:proofErr w:type="spellEnd"/>
      <w:r w:rsidRPr="007374BE">
        <w:rPr>
          <w:rFonts w:ascii="Router-Book" w:hAnsi="Router-Book" w:cs="Router-Book"/>
          <w:color w:val="000000"/>
          <w:w w:val="90"/>
          <w:sz w:val="16"/>
          <w:szCs w:val="16"/>
        </w:rPr>
        <w:t xml:space="preserve">. Asistencia y traslado al crucero. Después del almuerzo visita a la Alta Presa considerada como la presa más grande del mundo en su momento con un cuerpo de 3800 metros y 111 metros de altura, Templo de </w:t>
      </w:r>
      <w:proofErr w:type="spellStart"/>
      <w:r w:rsidRPr="007374BE">
        <w:rPr>
          <w:rFonts w:ascii="Router-Book" w:hAnsi="Router-Book" w:cs="Router-Book"/>
          <w:color w:val="000000"/>
          <w:w w:val="90"/>
          <w:sz w:val="16"/>
          <w:szCs w:val="16"/>
        </w:rPr>
        <w:t>Philae</w:t>
      </w:r>
      <w:proofErr w:type="spellEnd"/>
      <w:r w:rsidRPr="007374BE">
        <w:rPr>
          <w:rFonts w:ascii="Router-Book" w:hAnsi="Router-Book" w:cs="Router-Book"/>
          <w:color w:val="000000"/>
          <w:w w:val="90"/>
          <w:sz w:val="16"/>
          <w:szCs w:val="16"/>
        </w:rPr>
        <w:t xml:space="preserve"> o el templo de la diosa Isis construido en la época griega y paseo en </w:t>
      </w:r>
      <w:proofErr w:type="spellStart"/>
      <w:r w:rsidRPr="007374BE">
        <w:rPr>
          <w:rFonts w:ascii="Router-Book" w:hAnsi="Router-Book" w:cs="Router-Book"/>
          <w:color w:val="000000"/>
          <w:w w:val="90"/>
          <w:sz w:val="16"/>
          <w:szCs w:val="16"/>
        </w:rPr>
        <w:t>feluca</w:t>
      </w:r>
      <w:proofErr w:type="spellEnd"/>
      <w:r w:rsidRPr="007374BE">
        <w:rPr>
          <w:rFonts w:ascii="Router-Book" w:hAnsi="Router-Book" w:cs="Router-Book"/>
          <w:color w:val="000000"/>
          <w:w w:val="90"/>
          <w:sz w:val="16"/>
          <w:szCs w:val="16"/>
        </w:rPr>
        <w:t xml:space="preserve"> alrededor de las islas de </w:t>
      </w:r>
      <w:proofErr w:type="spellStart"/>
      <w:r w:rsidRPr="007374BE">
        <w:rPr>
          <w:rFonts w:ascii="Router-Book" w:hAnsi="Router-Book" w:cs="Router-Book"/>
          <w:color w:val="000000"/>
          <w:w w:val="90"/>
          <w:sz w:val="16"/>
          <w:szCs w:val="16"/>
        </w:rPr>
        <w:t>Aswan</w:t>
      </w:r>
      <w:proofErr w:type="spellEnd"/>
      <w:r w:rsidRPr="007374BE">
        <w:rPr>
          <w:rFonts w:ascii="Router-Book" w:hAnsi="Router-Book" w:cs="Router-Book"/>
          <w:color w:val="000000"/>
          <w:w w:val="90"/>
          <w:sz w:val="16"/>
          <w:szCs w:val="16"/>
        </w:rPr>
        <w:t xml:space="preserve">. </w:t>
      </w:r>
      <w:r w:rsidRPr="007374BE">
        <w:rPr>
          <w:rFonts w:ascii="Router-Bold" w:hAnsi="Router-Bold" w:cs="Router-Bold"/>
          <w:b/>
          <w:bCs/>
          <w:color w:val="000000"/>
          <w:w w:val="90"/>
          <w:sz w:val="16"/>
          <w:szCs w:val="16"/>
        </w:rPr>
        <w:t>Cena y noche a bordo</w:t>
      </w:r>
      <w:r w:rsidRPr="007374BE">
        <w:rPr>
          <w:rFonts w:ascii="Router-Book" w:hAnsi="Router-Book" w:cs="Router-Book"/>
          <w:color w:val="000000"/>
          <w:w w:val="90"/>
          <w:sz w:val="16"/>
          <w:szCs w:val="16"/>
        </w:rPr>
        <w:t>.</w:t>
      </w:r>
    </w:p>
    <w:p w14:paraId="40A4272A"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747F551D"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4º (</w:t>
      </w:r>
      <w:proofErr w:type="gramStart"/>
      <w:r w:rsidRPr="007374BE">
        <w:rPr>
          <w:rFonts w:ascii="Router-Bold" w:hAnsi="Router-Bold" w:cs="Router-Bold"/>
          <w:b/>
          <w:bCs/>
          <w:color w:val="D41217"/>
          <w:w w:val="90"/>
          <w:sz w:val="16"/>
          <w:szCs w:val="16"/>
        </w:rPr>
        <w:t>Jueves</w:t>
      </w:r>
      <w:proofErr w:type="gramEnd"/>
      <w:r w:rsidRPr="007374BE">
        <w:rPr>
          <w:rFonts w:ascii="Router-Bold" w:hAnsi="Router-Bold" w:cs="Router-Bold"/>
          <w:b/>
          <w:bCs/>
          <w:color w:val="D41217"/>
          <w:w w:val="90"/>
          <w:sz w:val="16"/>
          <w:szCs w:val="16"/>
        </w:rPr>
        <w:t>) ASWAN-KOM OMBO-EDFU (crucero)</w:t>
      </w:r>
    </w:p>
    <w:p w14:paraId="53F13817"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r w:rsidRPr="007374BE">
        <w:rPr>
          <w:rFonts w:ascii="Router-Bold" w:hAnsi="Router-Bold" w:cs="Router-Bold"/>
          <w:b/>
          <w:bCs/>
          <w:color w:val="000000"/>
          <w:w w:val="90"/>
          <w:sz w:val="16"/>
          <w:szCs w:val="16"/>
        </w:rPr>
        <w:t>Pensión completa a bordo</w:t>
      </w:r>
      <w:r w:rsidRPr="007374BE">
        <w:rPr>
          <w:rFonts w:ascii="Router-Book" w:hAnsi="Router-Book" w:cs="Router-Book"/>
          <w:color w:val="000000"/>
          <w:w w:val="90"/>
          <w:sz w:val="16"/>
          <w:szCs w:val="16"/>
        </w:rPr>
        <w:t xml:space="preserve">. Mañana libre. Posibilidad de realizar la excursión opcional a Abu Simbel. Navegación hacia </w:t>
      </w:r>
      <w:proofErr w:type="spellStart"/>
      <w:r w:rsidRPr="007374BE">
        <w:rPr>
          <w:rFonts w:ascii="Router-Book" w:hAnsi="Router-Book" w:cs="Router-Book"/>
          <w:color w:val="000000"/>
          <w:w w:val="90"/>
          <w:sz w:val="16"/>
          <w:szCs w:val="16"/>
        </w:rPr>
        <w:t>Kom</w:t>
      </w:r>
      <w:proofErr w:type="spellEnd"/>
      <w:r w:rsidRPr="007374BE">
        <w:rPr>
          <w:rFonts w:ascii="Router-Book" w:hAnsi="Router-Book" w:cs="Router-Book"/>
          <w:color w:val="000000"/>
          <w:w w:val="90"/>
          <w:sz w:val="16"/>
          <w:szCs w:val="16"/>
        </w:rPr>
        <w:t xml:space="preserve"> </w:t>
      </w:r>
      <w:proofErr w:type="spellStart"/>
      <w:r w:rsidRPr="007374BE">
        <w:rPr>
          <w:rFonts w:ascii="Router-Book" w:hAnsi="Router-Book" w:cs="Router-Book"/>
          <w:color w:val="000000"/>
          <w:w w:val="90"/>
          <w:sz w:val="16"/>
          <w:szCs w:val="16"/>
        </w:rPr>
        <w:t>Ombo</w:t>
      </w:r>
      <w:proofErr w:type="spellEnd"/>
      <w:r w:rsidRPr="007374BE">
        <w:rPr>
          <w:rFonts w:ascii="Router-Book" w:hAnsi="Router-Book" w:cs="Router-Book"/>
          <w:color w:val="000000"/>
          <w:w w:val="90"/>
          <w:sz w:val="16"/>
          <w:szCs w:val="16"/>
        </w:rPr>
        <w:t xml:space="preserve">. Visita de los Templos de Sobek el dios de cabeza de cocodrilo simbolizando a la fertilidad del Nilo y </w:t>
      </w:r>
      <w:proofErr w:type="spellStart"/>
      <w:r w:rsidRPr="007374BE">
        <w:rPr>
          <w:rFonts w:ascii="Router-Book" w:hAnsi="Router-Book" w:cs="Router-Book"/>
          <w:color w:val="000000"/>
          <w:w w:val="90"/>
          <w:sz w:val="16"/>
          <w:szCs w:val="16"/>
        </w:rPr>
        <w:t>Haroeris</w:t>
      </w:r>
      <w:proofErr w:type="spellEnd"/>
      <w:r w:rsidRPr="007374BE">
        <w:rPr>
          <w:rFonts w:ascii="Router-Book" w:hAnsi="Router-Book" w:cs="Router-Book"/>
          <w:color w:val="000000"/>
          <w:w w:val="90"/>
          <w:sz w:val="16"/>
          <w:szCs w:val="16"/>
        </w:rPr>
        <w:t xml:space="preserve"> o el dios Halcón el mayor. Navegación hacia </w:t>
      </w:r>
      <w:proofErr w:type="spellStart"/>
      <w:r w:rsidRPr="007374BE">
        <w:rPr>
          <w:rFonts w:ascii="Router-Book" w:hAnsi="Router-Book" w:cs="Router-Book"/>
          <w:color w:val="000000"/>
          <w:w w:val="90"/>
          <w:sz w:val="16"/>
          <w:szCs w:val="16"/>
        </w:rPr>
        <w:t>Edfu</w:t>
      </w:r>
      <w:proofErr w:type="spellEnd"/>
      <w:r w:rsidRPr="007374BE">
        <w:rPr>
          <w:rFonts w:ascii="Router-Book" w:hAnsi="Router-Book" w:cs="Router-Book"/>
          <w:color w:val="000000"/>
          <w:w w:val="90"/>
          <w:sz w:val="16"/>
          <w:szCs w:val="16"/>
        </w:rPr>
        <w:t xml:space="preserve">. </w:t>
      </w:r>
      <w:r w:rsidRPr="007374BE">
        <w:rPr>
          <w:rFonts w:ascii="Router-Bold" w:hAnsi="Router-Bold" w:cs="Router-Bold"/>
          <w:b/>
          <w:bCs/>
          <w:color w:val="000000"/>
          <w:w w:val="90"/>
          <w:sz w:val="16"/>
          <w:szCs w:val="16"/>
        </w:rPr>
        <w:t>Noche a bordo</w:t>
      </w:r>
      <w:r w:rsidRPr="007374BE">
        <w:rPr>
          <w:rFonts w:ascii="Router-Book" w:hAnsi="Router-Book" w:cs="Router-Book"/>
          <w:color w:val="000000"/>
          <w:w w:val="90"/>
          <w:sz w:val="16"/>
          <w:szCs w:val="16"/>
        </w:rPr>
        <w:t xml:space="preserve">. </w:t>
      </w:r>
    </w:p>
    <w:p w14:paraId="68019C40"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20D4318C"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5º (</w:t>
      </w:r>
      <w:proofErr w:type="gramStart"/>
      <w:r w:rsidRPr="007374BE">
        <w:rPr>
          <w:rFonts w:ascii="Router-Bold" w:hAnsi="Router-Bold" w:cs="Router-Bold"/>
          <w:b/>
          <w:bCs/>
          <w:color w:val="D41217"/>
          <w:w w:val="90"/>
          <w:sz w:val="16"/>
          <w:szCs w:val="16"/>
        </w:rPr>
        <w:t>Viernes</w:t>
      </w:r>
      <w:proofErr w:type="gramEnd"/>
      <w:r w:rsidRPr="007374BE">
        <w:rPr>
          <w:rFonts w:ascii="Router-Bold" w:hAnsi="Router-Bold" w:cs="Router-Bold"/>
          <w:b/>
          <w:bCs/>
          <w:color w:val="D41217"/>
          <w:w w:val="90"/>
          <w:sz w:val="16"/>
          <w:szCs w:val="16"/>
        </w:rPr>
        <w:t>) EDFU-LUXOR (crucero)</w:t>
      </w:r>
    </w:p>
    <w:p w14:paraId="077D89BA"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r w:rsidRPr="007374BE">
        <w:rPr>
          <w:rFonts w:ascii="Router-Bold" w:hAnsi="Router-Bold" w:cs="Router-Bold"/>
          <w:b/>
          <w:bCs/>
          <w:color w:val="000000"/>
          <w:w w:val="90"/>
          <w:sz w:val="16"/>
          <w:szCs w:val="16"/>
        </w:rPr>
        <w:t>Pensión completa a bordo</w:t>
      </w:r>
      <w:r w:rsidRPr="007374BE">
        <w:rPr>
          <w:rFonts w:ascii="Router-Book" w:hAnsi="Router-Book" w:cs="Router-Book"/>
          <w:color w:val="000000"/>
          <w:w w:val="90"/>
          <w:sz w:val="16"/>
          <w:szCs w:val="16"/>
        </w:rPr>
        <w:t xml:space="preserve">. Visita del Templo de Horus, el mejor templo conservado con el mejor santuario con su </w:t>
      </w:r>
      <w:proofErr w:type="spellStart"/>
      <w:r w:rsidRPr="007374BE">
        <w:rPr>
          <w:rFonts w:ascii="Router-Book" w:hAnsi="Router-Book" w:cs="Router-Book"/>
          <w:color w:val="000000"/>
          <w:w w:val="90"/>
          <w:sz w:val="16"/>
          <w:szCs w:val="16"/>
        </w:rPr>
        <w:t>Nauos</w:t>
      </w:r>
      <w:proofErr w:type="spellEnd"/>
      <w:r w:rsidRPr="007374BE">
        <w:rPr>
          <w:rFonts w:ascii="Router-Book" w:hAnsi="Router-Book" w:cs="Router-Book"/>
          <w:color w:val="000000"/>
          <w:w w:val="90"/>
          <w:sz w:val="16"/>
          <w:szCs w:val="16"/>
        </w:rPr>
        <w:t xml:space="preserve"> del dios y la barca ceremonial. Navegación hacia Luxor. Visita de los templos de Karnak que se considera el templo más grande de Egipto con su avenida de carneros y su sala de 132 columnas y el templo de Luxor, construido por Amenofis III y </w:t>
      </w:r>
      <w:proofErr w:type="spellStart"/>
      <w:r w:rsidRPr="007374BE">
        <w:rPr>
          <w:rFonts w:ascii="Router-Book" w:hAnsi="Router-Book" w:cs="Router-Book"/>
          <w:color w:val="000000"/>
          <w:w w:val="90"/>
          <w:sz w:val="16"/>
          <w:szCs w:val="16"/>
        </w:rPr>
        <w:t>Ramses</w:t>
      </w:r>
      <w:proofErr w:type="spellEnd"/>
      <w:r w:rsidRPr="007374BE">
        <w:rPr>
          <w:rFonts w:ascii="Router-Book" w:hAnsi="Router-Book" w:cs="Router-Book"/>
          <w:color w:val="000000"/>
          <w:w w:val="90"/>
          <w:sz w:val="16"/>
          <w:szCs w:val="16"/>
        </w:rPr>
        <w:t xml:space="preserve"> II con su famosa avenida de esfinges. </w:t>
      </w:r>
      <w:r w:rsidRPr="007374BE">
        <w:rPr>
          <w:rFonts w:ascii="Router-Bold" w:hAnsi="Router-Bold" w:cs="Router-Bold"/>
          <w:b/>
          <w:bCs/>
          <w:color w:val="000000"/>
          <w:w w:val="90"/>
          <w:sz w:val="16"/>
          <w:szCs w:val="16"/>
        </w:rPr>
        <w:t>Noche a bordo</w:t>
      </w:r>
      <w:r w:rsidRPr="007374BE">
        <w:rPr>
          <w:rFonts w:ascii="Router-Book" w:hAnsi="Router-Book" w:cs="Router-Book"/>
          <w:color w:val="000000"/>
          <w:w w:val="90"/>
          <w:sz w:val="16"/>
          <w:szCs w:val="16"/>
        </w:rPr>
        <w:t xml:space="preserve">. </w:t>
      </w:r>
    </w:p>
    <w:p w14:paraId="76194B15"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43624C68"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6º (</w:t>
      </w:r>
      <w:proofErr w:type="gramStart"/>
      <w:r w:rsidRPr="007374BE">
        <w:rPr>
          <w:rFonts w:ascii="Router-Bold" w:hAnsi="Router-Bold" w:cs="Router-Bold"/>
          <w:b/>
          <w:bCs/>
          <w:color w:val="D41217"/>
          <w:w w:val="90"/>
          <w:sz w:val="16"/>
          <w:szCs w:val="16"/>
        </w:rPr>
        <w:t>Sábado</w:t>
      </w:r>
      <w:proofErr w:type="gramEnd"/>
      <w:r w:rsidRPr="007374BE">
        <w:rPr>
          <w:rFonts w:ascii="Router-Bold" w:hAnsi="Router-Bold" w:cs="Router-Bold"/>
          <w:b/>
          <w:bCs/>
          <w:color w:val="D41217"/>
          <w:w w:val="90"/>
          <w:sz w:val="16"/>
          <w:szCs w:val="16"/>
        </w:rPr>
        <w:t>) LUXOR-CAIRO (tren)</w:t>
      </w:r>
    </w:p>
    <w:p w14:paraId="2D19FB4A"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r w:rsidRPr="007374BE">
        <w:rPr>
          <w:rFonts w:ascii="Router-Book" w:hAnsi="Router-Book" w:cs="Router-Book"/>
          <w:color w:val="000000"/>
          <w:w w:val="90"/>
          <w:sz w:val="16"/>
          <w:szCs w:val="16"/>
        </w:rPr>
        <w:t xml:space="preserve">Desembarque después del </w:t>
      </w:r>
      <w:r w:rsidRPr="007374BE">
        <w:rPr>
          <w:rFonts w:ascii="Router-Bold" w:hAnsi="Router-Bold" w:cs="Router-Bold"/>
          <w:b/>
          <w:bCs/>
          <w:color w:val="000000"/>
          <w:w w:val="90"/>
          <w:sz w:val="16"/>
          <w:szCs w:val="16"/>
        </w:rPr>
        <w:t>desayuno</w:t>
      </w:r>
      <w:r w:rsidRPr="007374BE">
        <w:rPr>
          <w:rFonts w:ascii="Router-Book" w:hAnsi="Router-Book" w:cs="Router-Book"/>
          <w:color w:val="000000"/>
          <w:w w:val="90"/>
          <w:sz w:val="16"/>
          <w:szCs w:val="16"/>
        </w:rPr>
        <w:t xml:space="preserve">. Visita del Valle de los Reyes donde se encuentran las tumbas de los reyes del imperio nuevo cuando Tebas era la capital de Egipto, el templo de </w:t>
      </w:r>
      <w:proofErr w:type="spellStart"/>
      <w:r w:rsidRPr="007374BE">
        <w:rPr>
          <w:rFonts w:ascii="Router-Book" w:hAnsi="Router-Book" w:cs="Router-Book"/>
          <w:color w:val="000000"/>
          <w:w w:val="90"/>
          <w:sz w:val="16"/>
          <w:szCs w:val="16"/>
        </w:rPr>
        <w:t>Hatshepust</w:t>
      </w:r>
      <w:proofErr w:type="spellEnd"/>
      <w:r w:rsidRPr="007374BE">
        <w:rPr>
          <w:rFonts w:ascii="Router-Book" w:hAnsi="Router-Book" w:cs="Router-Book"/>
          <w:color w:val="000000"/>
          <w:w w:val="90"/>
          <w:sz w:val="16"/>
          <w:szCs w:val="16"/>
        </w:rPr>
        <w:t xml:space="preserve"> y los Colosos de </w:t>
      </w:r>
      <w:proofErr w:type="spellStart"/>
      <w:r w:rsidRPr="007374BE">
        <w:rPr>
          <w:rFonts w:ascii="Router-Book" w:hAnsi="Router-Book" w:cs="Router-Book"/>
          <w:color w:val="000000"/>
          <w:w w:val="90"/>
          <w:sz w:val="16"/>
          <w:szCs w:val="16"/>
        </w:rPr>
        <w:t>Memnon</w:t>
      </w:r>
      <w:proofErr w:type="spellEnd"/>
      <w:r w:rsidRPr="007374BE">
        <w:rPr>
          <w:rFonts w:ascii="Router-Book" w:hAnsi="Router-Book" w:cs="Router-Book"/>
          <w:color w:val="000000"/>
          <w:w w:val="90"/>
          <w:sz w:val="16"/>
          <w:szCs w:val="16"/>
        </w:rPr>
        <w:t xml:space="preserve">. Por la tarde traslado a la estación de tren para salir sobre las 20:00 </w:t>
      </w:r>
      <w:proofErr w:type="spellStart"/>
      <w:r w:rsidRPr="007374BE">
        <w:rPr>
          <w:rFonts w:ascii="Router-Book" w:hAnsi="Router-Book" w:cs="Router-Book"/>
          <w:color w:val="000000"/>
          <w:w w:val="90"/>
          <w:sz w:val="16"/>
          <w:szCs w:val="16"/>
        </w:rPr>
        <w:t>hrs</w:t>
      </w:r>
      <w:proofErr w:type="spellEnd"/>
      <w:r w:rsidRPr="007374BE">
        <w:rPr>
          <w:rFonts w:ascii="Router-Book" w:hAnsi="Router-Book" w:cs="Router-Book"/>
          <w:color w:val="000000"/>
          <w:w w:val="90"/>
          <w:sz w:val="16"/>
          <w:szCs w:val="16"/>
        </w:rPr>
        <w:t xml:space="preserve"> en tren coche-cama con destino a El Cairo. </w:t>
      </w:r>
      <w:r w:rsidRPr="007374BE">
        <w:rPr>
          <w:rFonts w:ascii="Router-Bold" w:hAnsi="Router-Bold" w:cs="Router-Bold"/>
          <w:b/>
          <w:bCs/>
          <w:color w:val="000000"/>
          <w:w w:val="90"/>
          <w:sz w:val="16"/>
          <w:szCs w:val="16"/>
        </w:rPr>
        <w:t>Cena</w:t>
      </w:r>
      <w:r w:rsidRPr="007374BE">
        <w:rPr>
          <w:rFonts w:ascii="Router-Book" w:hAnsi="Router-Book" w:cs="Router-Book"/>
          <w:color w:val="000000"/>
          <w:w w:val="90"/>
          <w:sz w:val="16"/>
          <w:szCs w:val="16"/>
        </w:rPr>
        <w:t xml:space="preserve"> </w:t>
      </w:r>
      <w:r w:rsidRPr="007374BE">
        <w:rPr>
          <w:rFonts w:ascii="Router-Bold" w:hAnsi="Router-Bold" w:cs="Router-Bold"/>
          <w:b/>
          <w:bCs/>
          <w:color w:val="000000"/>
          <w:w w:val="90"/>
          <w:sz w:val="16"/>
          <w:szCs w:val="16"/>
        </w:rPr>
        <w:t>y noche a bordo</w:t>
      </w:r>
      <w:r w:rsidRPr="007374BE">
        <w:rPr>
          <w:rFonts w:ascii="Router-Book" w:hAnsi="Router-Book" w:cs="Router-Book"/>
          <w:color w:val="000000"/>
          <w:w w:val="90"/>
          <w:sz w:val="16"/>
          <w:szCs w:val="16"/>
        </w:rPr>
        <w:t>.</w:t>
      </w:r>
    </w:p>
    <w:p w14:paraId="58CA00A0"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5886E38C"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7º (Domingo) CAIRO</w:t>
      </w:r>
    </w:p>
    <w:p w14:paraId="49D46181"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r w:rsidRPr="007374BE">
        <w:rPr>
          <w:rFonts w:ascii="Router-Bold" w:hAnsi="Router-Bold" w:cs="Router-Bold"/>
          <w:b/>
          <w:bCs/>
          <w:color w:val="000000"/>
          <w:w w:val="90"/>
          <w:sz w:val="16"/>
          <w:szCs w:val="16"/>
        </w:rPr>
        <w:t>Desayuno</w:t>
      </w:r>
      <w:r w:rsidRPr="007374BE">
        <w:rPr>
          <w:rFonts w:ascii="Router-Book" w:hAnsi="Router-Book" w:cs="Router-Book"/>
          <w:color w:val="000000"/>
          <w:w w:val="90"/>
          <w:sz w:val="16"/>
          <w:szCs w:val="16"/>
        </w:rPr>
        <w:t xml:space="preserve"> a bordo. Llegada a el Cairo sobre las 06:00 </w:t>
      </w:r>
      <w:proofErr w:type="spellStart"/>
      <w:r w:rsidRPr="007374BE">
        <w:rPr>
          <w:rFonts w:ascii="Router-Book" w:hAnsi="Router-Book" w:cs="Router-Book"/>
          <w:color w:val="000000"/>
          <w:w w:val="90"/>
          <w:sz w:val="16"/>
          <w:szCs w:val="16"/>
        </w:rPr>
        <w:t>hrs</w:t>
      </w:r>
      <w:proofErr w:type="spellEnd"/>
      <w:r w:rsidRPr="007374BE">
        <w:rPr>
          <w:rFonts w:ascii="Router-Book" w:hAnsi="Router-Book" w:cs="Router-Book"/>
          <w:color w:val="000000"/>
          <w:w w:val="90"/>
          <w:sz w:val="16"/>
          <w:szCs w:val="16"/>
        </w:rPr>
        <w:t xml:space="preserve">. Asistencia y traslado al hotel. </w:t>
      </w:r>
      <w:r w:rsidRPr="007374BE">
        <w:rPr>
          <w:rFonts w:ascii="Router-Bold" w:hAnsi="Router-Bold" w:cs="Router-Bold"/>
          <w:b/>
          <w:bCs/>
          <w:color w:val="000000"/>
          <w:w w:val="90"/>
          <w:sz w:val="16"/>
          <w:szCs w:val="16"/>
        </w:rPr>
        <w:t>Alojamiento</w:t>
      </w:r>
      <w:r w:rsidRPr="007374BE">
        <w:rPr>
          <w:rFonts w:ascii="Router-Book" w:hAnsi="Router-Book" w:cs="Router-Book"/>
          <w:color w:val="000000"/>
          <w:w w:val="90"/>
          <w:sz w:val="16"/>
          <w:szCs w:val="16"/>
        </w:rPr>
        <w:t xml:space="preserve">. Día libre para poder visitar opcionalmente la ciudad, el Museo Egipcio, la Ciudadela, la Mezquita de Mohamed Ali, el barrio </w:t>
      </w:r>
      <w:proofErr w:type="gramStart"/>
      <w:r w:rsidRPr="007374BE">
        <w:rPr>
          <w:rFonts w:ascii="Router-Book" w:hAnsi="Router-Book" w:cs="Router-Book"/>
          <w:color w:val="000000"/>
          <w:w w:val="90"/>
          <w:sz w:val="16"/>
          <w:szCs w:val="16"/>
        </w:rPr>
        <w:t>Copto</w:t>
      </w:r>
      <w:proofErr w:type="gramEnd"/>
      <w:r w:rsidRPr="007374BE">
        <w:rPr>
          <w:rFonts w:ascii="Router-Book" w:hAnsi="Router-Book" w:cs="Router-Book"/>
          <w:color w:val="000000"/>
          <w:w w:val="90"/>
          <w:sz w:val="16"/>
          <w:szCs w:val="16"/>
        </w:rPr>
        <w:t xml:space="preserve">, Sinagoga, Khan El </w:t>
      </w:r>
      <w:proofErr w:type="spellStart"/>
      <w:r w:rsidRPr="007374BE">
        <w:rPr>
          <w:rFonts w:ascii="Router-Book" w:hAnsi="Router-Book" w:cs="Router-Book"/>
          <w:color w:val="000000"/>
          <w:w w:val="90"/>
          <w:sz w:val="16"/>
          <w:szCs w:val="16"/>
        </w:rPr>
        <w:t>Khalili</w:t>
      </w:r>
      <w:proofErr w:type="spellEnd"/>
      <w:r w:rsidRPr="007374BE">
        <w:rPr>
          <w:rFonts w:ascii="Router-Book" w:hAnsi="Router-Book" w:cs="Router-Book"/>
          <w:color w:val="000000"/>
          <w:w w:val="90"/>
          <w:sz w:val="16"/>
          <w:szCs w:val="16"/>
        </w:rPr>
        <w:t xml:space="preserve"> con sus bazares, etc. </w:t>
      </w:r>
    </w:p>
    <w:p w14:paraId="73AD5E10"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5CFE8199"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8º (</w:t>
      </w:r>
      <w:proofErr w:type="gramStart"/>
      <w:r w:rsidRPr="007374BE">
        <w:rPr>
          <w:rFonts w:ascii="Router-Bold" w:hAnsi="Router-Bold" w:cs="Router-Bold"/>
          <w:b/>
          <w:bCs/>
          <w:color w:val="D41217"/>
          <w:w w:val="90"/>
          <w:sz w:val="16"/>
          <w:szCs w:val="16"/>
        </w:rPr>
        <w:t>Lunes</w:t>
      </w:r>
      <w:proofErr w:type="gramEnd"/>
      <w:r w:rsidRPr="007374BE">
        <w:rPr>
          <w:rFonts w:ascii="Router-Bold" w:hAnsi="Router-Bold" w:cs="Router-Bold"/>
          <w:b/>
          <w:bCs/>
          <w:color w:val="D41217"/>
          <w:w w:val="90"/>
          <w:sz w:val="16"/>
          <w:szCs w:val="16"/>
        </w:rPr>
        <w:t>) CAIRO-AMMAN (avión)</w:t>
      </w:r>
    </w:p>
    <w:p w14:paraId="2ABEB91A" w14:textId="77777777" w:rsidR="007374BE" w:rsidRPr="007374BE" w:rsidRDefault="007374BE" w:rsidP="007374BE">
      <w:pPr>
        <w:autoSpaceDE w:val="0"/>
        <w:autoSpaceDN w:val="0"/>
        <w:adjustRightInd w:val="0"/>
        <w:jc w:val="both"/>
        <w:textAlignment w:val="center"/>
        <w:rPr>
          <w:rFonts w:ascii="Router-Book" w:hAnsi="Router-Book" w:cs="Router-Book"/>
          <w:color w:val="000000"/>
          <w:spacing w:val="-2"/>
          <w:w w:val="90"/>
          <w:sz w:val="16"/>
          <w:szCs w:val="16"/>
        </w:rPr>
      </w:pPr>
      <w:r w:rsidRPr="007374BE">
        <w:rPr>
          <w:rFonts w:ascii="Router-Bold" w:hAnsi="Router-Bold" w:cs="Router-Bold"/>
          <w:b/>
          <w:bCs/>
          <w:color w:val="000000"/>
          <w:spacing w:val="-2"/>
          <w:w w:val="90"/>
          <w:sz w:val="16"/>
          <w:szCs w:val="16"/>
        </w:rPr>
        <w:t>Desayuno</w:t>
      </w:r>
      <w:r w:rsidRPr="007374BE">
        <w:rPr>
          <w:rFonts w:ascii="Router-Book" w:hAnsi="Router-Book" w:cs="Router-Book"/>
          <w:color w:val="000000"/>
          <w:spacing w:val="-2"/>
          <w:w w:val="90"/>
          <w:sz w:val="16"/>
          <w:szCs w:val="16"/>
        </w:rPr>
        <w:t xml:space="preserve">. A la hora indicada traslado al aeropuerto para tomar vuelo a Ammán (boleto aéreo no incluido). Llegada a Ammán, asistencia y tramites de visado. Traslado al hotel. </w:t>
      </w:r>
      <w:r w:rsidRPr="007374BE">
        <w:rPr>
          <w:rFonts w:ascii="Router-Bold" w:hAnsi="Router-Bold" w:cs="Router-Bold"/>
          <w:b/>
          <w:bCs/>
          <w:color w:val="000000"/>
          <w:spacing w:val="-2"/>
          <w:w w:val="90"/>
          <w:sz w:val="16"/>
          <w:szCs w:val="16"/>
        </w:rPr>
        <w:t>Cena y alojamiento</w:t>
      </w:r>
      <w:r w:rsidRPr="007374BE">
        <w:rPr>
          <w:rFonts w:ascii="Router-Book" w:hAnsi="Router-Book" w:cs="Router-Book"/>
          <w:color w:val="000000"/>
          <w:spacing w:val="-2"/>
          <w:w w:val="90"/>
          <w:sz w:val="16"/>
          <w:szCs w:val="16"/>
        </w:rPr>
        <w:t xml:space="preserve">. </w:t>
      </w:r>
    </w:p>
    <w:p w14:paraId="71CFF136"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51658B7E"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9º (</w:t>
      </w:r>
      <w:proofErr w:type="gramStart"/>
      <w:r w:rsidRPr="007374BE">
        <w:rPr>
          <w:rFonts w:ascii="Router-Bold" w:hAnsi="Router-Bold" w:cs="Router-Bold"/>
          <w:b/>
          <w:bCs/>
          <w:color w:val="D41217"/>
          <w:w w:val="90"/>
          <w:sz w:val="16"/>
          <w:szCs w:val="16"/>
        </w:rPr>
        <w:t>Martes</w:t>
      </w:r>
      <w:proofErr w:type="gramEnd"/>
      <w:r w:rsidRPr="007374BE">
        <w:rPr>
          <w:rFonts w:ascii="Router-Bold" w:hAnsi="Router-Bold" w:cs="Router-Bold"/>
          <w:b/>
          <w:bCs/>
          <w:color w:val="D41217"/>
          <w:w w:val="90"/>
          <w:sz w:val="16"/>
          <w:szCs w:val="16"/>
        </w:rPr>
        <w:t xml:space="preserve">) AMMAN-MADABA-MONTE NEBO-KARAK O SHOBAK-PETRA </w:t>
      </w:r>
    </w:p>
    <w:p w14:paraId="3FA549C0"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r w:rsidRPr="007374BE">
        <w:rPr>
          <w:rFonts w:ascii="Router-Bold" w:hAnsi="Router-Bold" w:cs="Router-Bold"/>
          <w:b/>
          <w:bCs/>
          <w:color w:val="000000"/>
          <w:w w:val="90"/>
          <w:sz w:val="16"/>
          <w:szCs w:val="16"/>
        </w:rPr>
        <w:t>Desayuno</w:t>
      </w:r>
      <w:r w:rsidRPr="007374BE">
        <w:rPr>
          <w:rFonts w:ascii="Router-Book" w:hAnsi="Router-Book" w:cs="Router-Book"/>
          <w:color w:val="000000"/>
          <w:w w:val="90"/>
          <w:sz w:val="16"/>
          <w:szCs w:val="16"/>
        </w:rPr>
        <w:t xml:space="preserve">. Salida hacia Madaba la “Ciudad de los Mosaicos” donde se visitará la iglesia de San Jorge que guarda el mapa de Tierra Santa confeccionado en el año 571 D.C. Continuación hacia el Monte </w:t>
      </w:r>
      <w:proofErr w:type="spellStart"/>
      <w:r w:rsidRPr="007374BE">
        <w:rPr>
          <w:rFonts w:ascii="Router-Book" w:hAnsi="Router-Book" w:cs="Router-Book"/>
          <w:color w:val="000000"/>
          <w:w w:val="90"/>
          <w:sz w:val="16"/>
          <w:szCs w:val="16"/>
        </w:rPr>
        <w:t>Nebo</w:t>
      </w:r>
      <w:proofErr w:type="spellEnd"/>
      <w:r w:rsidRPr="007374BE">
        <w:rPr>
          <w:rFonts w:ascii="Router-Book" w:hAnsi="Router-Book" w:cs="Router-Book"/>
          <w:color w:val="000000"/>
          <w:w w:val="90"/>
          <w:sz w:val="16"/>
          <w:szCs w:val="16"/>
        </w:rPr>
        <w:t xml:space="preserve">, conocido como la tumba de Moisés y desde cuya cima se divisa una magnífica panorámica del Valle del </w:t>
      </w:r>
      <w:proofErr w:type="spellStart"/>
      <w:r w:rsidRPr="007374BE">
        <w:rPr>
          <w:rFonts w:ascii="Router-Book" w:hAnsi="Router-Book" w:cs="Router-Book"/>
          <w:color w:val="000000"/>
          <w:w w:val="90"/>
          <w:sz w:val="16"/>
          <w:szCs w:val="16"/>
        </w:rPr>
        <w:t>Jordan</w:t>
      </w:r>
      <w:proofErr w:type="spellEnd"/>
      <w:r w:rsidRPr="007374BE">
        <w:rPr>
          <w:rFonts w:ascii="Router-Book" w:hAnsi="Router-Book" w:cs="Router-Book"/>
          <w:color w:val="000000"/>
          <w:w w:val="90"/>
          <w:sz w:val="16"/>
          <w:szCs w:val="16"/>
        </w:rPr>
        <w:t xml:space="preserve">. Visita de la iglesia. Continuación hacia la fortaleza de </w:t>
      </w:r>
      <w:proofErr w:type="spellStart"/>
      <w:r w:rsidRPr="007374BE">
        <w:rPr>
          <w:rFonts w:ascii="Router-Book" w:hAnsi="Router-Book" w:cs="Router-Book"/>
          <w:color w:val="000000"/>
          <w:w w:val="90"/>
          <w:sz w:val="16"/>
          <w:szCs w:val="16"/>
        </w:rPr>
        <w:t>Karak</w:t>
      </w:r>
      <w:proofErr w:type="spellEnd"/>
      <w:r w:rsidRPr="007374BE">
        <w:rPr>
          <w:rFonts w:ascii="Router-Book" w:hAnsi="Router-Book" w:cs="Router-Book"/>
          <w:color w:val="000000"/>
          <w:w w:val="90"/>
          <w:sz w:val="16"/>
          <w:szCs w:val="16"/>
        </w:rPr>
        <w:t xml:space="preserve"> o </w:t>
      </w:r>
      <w:proofErr w:type="spellStart"/>
      <w:r w:rsidRPr="007374BE">
        <w:rPr>
          <w:rFonts w:ascii="Router-Book" w:hAnsi="Router-Book" w:cs="Router-Book"/>
          <w:color w:val="000000"/>
          <w:w w:val="90"/>
          <w:sz w:val="16"/>
          <w:szCs w:val="16"/>
        </w:rPr>
        <w:t>Shobak</w:t>
      </w:r>
      <w:proofErr w:type="spellEnd"/>
      <w:r w:rsidRPr="007374BE">
        <w:rPr>
          <w:rFonts w:ascii="Router-Book" w:hAnsi="Router-Book" w:cs="Router-Book"/>
          <w:color w:val="000000"/>
          <w:w w:val="90"/>
          <w:sz w:val="16"/>
          <w:szCs w:val="16"/>
        </w:rPr>
        <w:t xml:space="preserve"> construidas por los Templarios durante las cruzadas. Al finalizar continuamos hacia Petra. </w:t>
      </w:r>
      <w:r w:rsidRPr="007374BE">
        <w:rPr>
          <w:rFonts w:ascii="Router-Bold" w:hAnsi="Router-Bold" w:cs="Router-Bold"/>
          <w:b/>
          <w:bCs/>
          <w:color w:val="000000"/>
          <w:w w:val="90"/>
          <w:sz w:val="16"/>
          <w:szCs w:val="16"/>
        </w:rPr>
        <w:t>Cena y alojamiento</w:t>
      </w:r>
      <w:r w:rsidRPr="007374BE">
        <w:rPr>
          <w:rFonts w:ascii="Router-Book" w:hAnsi="Router-Book" w:cs="Router-Book"/>
          <w:color w:val="000000"/>
          <w:w w:val="90"/>
          <w:sz w:val="16"/>
          <w:szCs w:val="16"/>
        </w:rPr>
        <w:t xml:space="preserve">. </w:t>
      </w:r>
    </w:p>
    <w:p w14:paraId="430B1095"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1A88090F"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10º (</w:t>
      </w:r>
      <w:proofErr w:type="spellStart"/>
      <w:r w:rsidRPr="007374BE">
        <w:rPr>
          <w:rFonts w:ascii="Router-Bold" w:hAnsi="Router-Bold" w:cs="Router-Bold"/>
          <w:b/>
          <w:bCs/>
          <w:color w:val="D41217"/>
          <w:w w:val="90"/>
          <w:sz w:val="16"/>
          <w:szCs w:val="16"/>
        </w:rPr>
        <w:t>Miercoles</w:t>
      </w:r>
      <w:proofErr w:type="spellEnd"/>
      <w:r w:rsidRPr="007374BE">
        <w:rPr>
          <w:rFonts w:ascii="Router-Bold" w:hAnsi="Router-Bold" w:cs="Router-Bold"/>
          <w:b/>
          <w:bCs/>
          <w:color w:val="D41217"/>
          <w:w w:val="90"/>
          <w:sz w:val="16"/>
          <w:szCs w:val="16"/>
        </w:rPr>
        <w:t xml:space="preserve">) PETRA </w:t>
      </w:r>
    </w:p>
    <w:p w14:paraId="6FD0519F"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r w:rsidRPr="007374BE">
        <w:rPr>
          <w:rFonts w:ascii="Router-Bold" w:hAnsi="Router-Bold" w:cs="Router-Bold"/>
          <w:b/>
          <w:bCs/>
          <w:color w:val="000000"/>
          <w:w w:val="90"/>
          <w:sz w:val="16"/>
          <w:szCs w:val="16"/>
        </w:rPr>
        <w:t>Desayuno</w:t>
      </w:r>
      <w:r w:rsidRPr="007374BE">
        <w:rPr>
          <w:rFonts w:ascii="Router-Book" w:hAnsi="Router-Book" w:cs="Router-Book"/>
          <w:color w:val="000000"/>
          <w:w w:val="90"/>
          <w:sz w:val="16"/>
          <w:szCs w:val="16"/>
        </w:rPr>
        <w:t>. Visita de día completo a la ciudad Nabatea de Petra, considerada una de las siete maravillas del mundo, excavada en roca rosa hace más de 2000 años. Accederemos hasta la entrada del desfiladero (</w:t>
      </w:r>
      <w:proofErr w:type="spellStart"/>
      <w:r w:rsidRPr="007374BE">
        <w:rPr>
          <w:rFonts w:ascii="Router-Book" w:hAnsi="Router-Book" w:cs="Router-Book"/>
          <w:color w:val="000000"/>
          <w:w w:val="90"/>
          <w:sz w:val="16"/>
          <w:szCs w:val="16"/>
        </w:rPr>
        <w:t>Siq</w:t>
      </w:r>
      <w:proofErr w:type="spellEnd"/>
      <w:r w:rsidRPr="007374BE">
        <w:rPr>
          <w:rFonts w:ascii="Router-Book" w:hAnsi="Router-Book" w:cs="Router-Book"/>
          <w:color w:val="000000"/>
          <w:w w:val="90"/>
          <w:sz w:val="16"/>
          <w:szCs w:val="16"/>
        </w:rPr>
        <w:t xml:space="preserve">), para llegar al impresionante conjunto monumental del Tesoro. Continuaremos hacia el teatro, la calle de las columnas, las tumbas reales, la iglesia bizantina. Tiempo libre. (Subida al monasterio por cuenta de los clientes, sin guía). Ya por la tarde regreso al hotel. </w:t>
      </w:r>
      <w:r w:rsidRPr="007374BE">
        <w:rPr>
          <w:rFonts w:ascii="Router-Bold" w:hAnsi="Router-Bold" w:cs="Router-Bold"/>
          <w:b/>
          <w:bCs/>
          <w:color w:val="000000"/>
          <w:w w:val="90"/>
          <w:sz w:val="16"/>
          <w:szCs w:val="16"/>
        </w:rPr>
        <w:t>Cena y alojamiento</w:t>
      </w:r>
      <w:r w:rsidRPr="007374BE">
        <w:rPr>
          <w:rFonts w:ascii="Router-Book" w:hAnsi="Router-Book" w:cs="Router-Book"/>
          <w:color w:val="000000"/>
          <w:w w:val="90"/>
          <w:sz w:val="16"/>
          <w:szCs w:val="16"/>
        </w:rPr>
        <w:t>.</w:t>
      </w:r>
    </w:p>
    <w:p w14:paraId="25D8446A"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74C54F86"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11º (</w:t>
      </w:r>
      <w:proofErr w:type="gramStart"/>
      <w:r w:rsidRPr="007374BE">
        <w:rPr>
          <w:rFonts w:ascii="Router-Bold" w:hAnsi="Router-Bold" w:cs="Router-Bold"/>
          <w:b/>
          <w:bCs/>
          <w:color w:val="D41217"/>
          <w:w w:val="90"/>
          <w:sz w:val="16"/>
          <w:szCs w:val="16"/>
        </w:rPr>
        <w:t>Jueves</w:t>
      </w:r>
      <w:proofErr w:type="gramEnd"/>
      <w:r w:rsidRPr="007374BE">
        <w:rPr>
          <w:rFonts w:ascii="Router-Bold" w:hAnsi="Router-Bold" w:cs="Router-Bold"/>
          <w:b/>
          <w:bCs/>
          <w:color w:val="D41217"/>
          <w:w w:val="90"/>
          <w:sz w:val="16"/>
          <w:szCs w:val="16"/>
        </w:rPr>
        <w:t>) PETRA-PEQUEÑA PETRA-WADI RUM (2h 4x4)-AMMAN</w:t>
      </w:r>
    </w:p>
    <w:p w14:paraId="5088D0A6"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r w:rsidRPr="007374BE">
        <w:rPr>
          <w:rFonts w:ascii="Router-Bold" w:hAnsi="Router-Bold" w:cs="Router-Bold"/>
          <w:b/>
          <w:bCs/>
          <w:color w:val="000000"/>
          <w:w w:val="90"/>
          <w:sz w:val="16"/>
          <w:szCs w:val="16"/>
        </w:rPr>
        <w:t>Desayuno</w:t>
      </w:r>
      <w:r w:rsidRPr="007374BE">
        <w:rPr>
          <w:rFonts w:ascii="Router-Book" w:hAnsi="Router-Book" w:cs="Router-Book"/>
          <w:color w:val="000000"/>
          <w:w w:val="90"/>
          <w:sz w:val="16"/>
          <w:szCs w:val="16"/>
        </w:rPr>
        <w:t xml:space="preserve">. Salimos para la visita de Little Petra (Pequeña Petra) fue habitada por los Nabateos, contiene tumbas, recipientes de agua y cauces, por un camino pequeño que lleva a alguna del área interior, </w:t>
      </w:r>
      <w:proofErr w:type="spellStart"/>
      <w:r w:rsidRPr="007374BE">
        <w:rPr>
          <w:rFonts w:ascii="Router-Book" w:hAnsi="Router-Book" w:cs="Router-Book"/>
          <w:color w:val="000000"/>
          <w:w w:val="90"/>
          <w:sz w:val="16"/>
          <w:szCs w:val="16"/>
        </w:rPr>
        <w:t>Siq</w:t>
      </w:r>
      <w:proofErr w:type="spellEnd"/>
      <w:r w:rsidRPr="007374BE">
        <w:rPr>
          <w:rFonts w:ascii="Router-Book" w:hAnsi="Router-Book" w:cs="Router-Book"/>
          <w:color w:val="000000"/>
          <w:w w:val="90"/>
          <w:sz w:val="16"/>
          <w:szCs w:val="16"/>
        </w:rPr>
        <w:t xml:space="preserve"> Al </w:t>
      </w:r>
      <w:proofErr w:type="spellStart"/>
      <w:r w:rsidRPr="007374BE">
        <w:rPr>
          <w:rFonts w:ascii="Router-Book" w:hAnsi="Router-Book" w:cs="Router-Book"/>
          <w:color w:val="000000"/>
          <w:w w:val="90"/>
          <w:sz w:val="16"/>
          <w:szCs w:val="16"/>
        </w:rPr>
        <w:t>Bared</w:t>
      </w:r>
      <w:proofErr w:type="spellEnd"/>
      <w:r w:rsidRPr="007374BE">
        <w:rPr>
          <w:rFonts w:ascii="Router-Book" w:hAnsi="Router-Book" w:cs="Router-Book"/>
          <w:color w:val="000000"/>
          <w:w w:val="90"/>
          <w:sz w:val="16"/>
          <w:szCs w:val="16"/>
        </w:rPr>
        <w:t xml:space="preserve">, la escala de esta área y el hecho que es la continuación de Petra, le dio el nombre de la Pequeña Petra. Salida hacia </w:t>
      </w:r>
      <w:proofErr w:type="spellStart"/>
      <w:r w:rsidRPr="007374BE">
        <w:rPr>
          <w:rFonts w:ascii="Router-Book" w:hAnsi="Router-Book" w:cs="Router-Book"/>
          <w:color w:val="000000"/>
          <w:w w:val="90"/>
          <w:sz w:val="16"/>
          <w:szCs w:val="16"/>
        </w:rPr>
        <w:t>Wadi</w:t>
      </w:r>
      <w:proofErr w:type="spellEnd"/>
      <w:r w:rsidRPr="007374BE">
        <w:rPr>
          <w:rFonts w:ascii="Router-Book" w:hAnsi="Router-Book" w:cs="Router-Book"/>
          <w:color w:val="000000"/>
          <w:w w:val="90"/>
          <w:sz w:val="16"/>
          <w:szCs w:val="16"/>
        </w:rPr>
        <w:t xml:space="preserve"> </w:t>
      </w:r>
      <w:proofErr w:type="spellStart"/>
      <w:r w:rsidRPr="007374BE">
        <w:rPr>
          <w:rFonts w:ascii="Router-Book" w:hAnsi="Router-Book" w:cs="Router-Book"/>
          <w:color w:val="000000"/>
          <w:w w:val="90"/>
          <w:sz w:val="16"/>
          <w:szCs w:val="16"/>
        </w:rPr>
        <w:t>Rum</w:t>
      </w:r>
      <w:proofErr w:type="spellEnd"/>
      <w:r w:rsidRPr="007374BE">
        <w:rPr>
          <w:rFonts w:ascii="Router-Book" w:hAnsi="Router-Book" w:cs="Router-Book"/>
          <w:color w:val="000000"/>
          <w:w w:val="90"/>
          <w:sz w:val="16"/>
          <w:szCs w:val="16"/>
        </w:rPr>
        <w:t xml:space="preserve">. Excursión al desierto de </w:t>
      </w:r>
      <w:proofErr w:type="spellStart"/>
      <w:r w:rsidRPr="007374BE">
        <w:rPr>
          <w:rFonts w:ascii="Router-Book" w:hAnsi="Router-Book" w:cs="Router-Book"/>
          <w:color w:val="000000"/>
          <w:w w:val="90"/>
          <w:sz w:val="16"/>
          <w:szCs w:val="16"/>
        </w:rPr>
        <w:t>Wadi</w:t>
      </w:r>
      <w:proofErr w:type="spellEnd"/>
      <w:r w:rsidRPr="007374BE">
        <w:rPr>
          <w:rFonts w:ascii="Router-Book" w:hAnsi="Router-Book" w:cs="Router-Book"/>
          <w:color w:val="000000"/>
          <w:w w:val="90"/>
          <w:sz w:val="16"/>
          <w:szCs w:val="16"/>
        </w:rPr>
        <w:t xml:space="preserve"> </w:t>
      </w:r>
      <w:proofErr w:type="spellStart"/>
      <w:r w:rsidRPr="007374BE">
        <w:rPr>
          <w:rFonts w:ascii="Router-Book" w:hAnsi="Router-Book" w:cs="Router-Book"/>
          <w:color w:val="000000"/>
          <w:w w:val="90"/>
          <w:sz w:val="16"/>
          <w:szCs w:val="16"/>
        </w:rPr>
        <w:t>Rum</w:t>
      </w:r>
      <w:proofErr w:type="spellEnd"/>
      <w:r w:rsidRPr="007374BE">
        <w:rPr>
          <w:rFonts w:ascii="Router-Book" w:hAnsi="Router-Book" w:cs="Router-Book"/>
          <w:color w:val="000000"/>
          <w:w w:val="90"/>
          <w:sz w:val="16"/>
          <w:szCs w:val="16"/>
        </w:rPr>
        <w:t xml:space="preserve"> y paseo en vehículos 4x4. Nos adentraremos en las arenas rosadas de este desierto, que posee un encanto especial proporcionado por los macizos graníticos que la naturaleza ha modelado con formas caprichosas. Salida hacia Ammán. Llegada al hotel. </w:t>
      </w:r>
      <w:r w:rsidRPr="007374BE">
        <w:rPr>
          <w:rFonts w:ascii="Router-Bold" w:hAnsi="Router-Bold" w:cs="Router-Bold"/>
          <w:b/>
          <w:bCs/>
          <w:color w:val="000000"/>
          <w:w w:val="90"/>
          <w:sz w:val="16"/>
          <w:szCs w:val="16"/>
        </w:rPr>
        <w:t>Cena y alojamiento</w:t>
      </w:r>
      <w:r w:rsidRPr="007374BE">
        <w:rPr>
          <w:rFonts w:ascii="Router-Book" w:hAnsi="Router-Book" w:cs="Router-Book"/>
          <w:color w:val="000000"/>
          <w:w w:val="90"/>
          <w:sz w:val="16"/>
          <w:szCs w:val="16"/>
        </w:rPr>
        <w:t>.</w:t>
      </w:r>
    </w:p>
    <w:p w14:paraId="2BB94BA5"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7E97BC86"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12º (</w:t>
      </w:r>
      <w:proofErr w:type="gramStart"/>
      <w:r w:rsidRPr="007374BE">
        <w:rPr>
          <w:rFonts w:ascii="Router-Bold" w:hAnsi="Router-Bold" w:cs="Router-Bold"/>
          <w:b/>
          <w:bCs/>
          <w:color w:val="D41217"/>
          <w:w w:val="90"/>
          <w:sz w:val="16"/>
          <w:szCs w:val="16"/>
        </w:rPr>
        <w:t>Viernes</w:t>
      </w:r>
      <w:proofErr w:type="gramEnd"/>
      <w:r w:rsidRPr="007374BE">
        <w:rPr>
          <w:rFonts w:ascii="Router-Bold" w:hAnsi="Router-Bold" w:cs="Router-Bold"/>
          <w:b/>
          <w:bCs/>
          <w:color w:val="D41217"/>
          <w:w w:val="90"/>
          <w:sz w:val="16"/>
          <w:szCs w:val="16"/>
        </w:rPr>
        <w:t>) AMMAN-CASTILLOS DEL DESIERTO-MAR MUERTO-AMMAN</w:t>
      </w:r>
    </w:p>
    <w:p w14:paraId="1E285ABE"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r w:rsidRPr="007374BE">
        <w:rPr>
          <w:rFonts w:ascii="Router-Bold" w:hAnsi="Router-Bold" w:cs="Router-Bold"/>
          <w:b/>
          <w:bCs/>
          <w:color w:val="000000"/>
          <w:w w:val="90"/>
          <w:sz w:val="16"/>
          <w:szCs w:val="16"/>
        </w:rPr>
        <w:t>Desayuno</w:t>
      </w:r>
      <w:r w:rsidRPr="007374BE">
        <w:rPr>
          <w:rFonts w:ascii="Router-Book" w:hAnsi="Router-Book" w:cs="Router-Book"/>
          <w:color w:val="000000"/>
          <w:w w:val="90"/>
          <w:sz w:val="16"/>
          <w:szCs w:val="16"/>
        </w:rPr>
        <w:t xml:space="preserve">. Salida hacia el este para visitar los castillos islámicos, construidos entre los siglos VII y VIII durante la dinastía Omeya. Visita del castillo de </w:t>
      </w:r>
      <w:proofErr w:type="spellStart"/>
      <w:r w:rsidRPr="007374BE">
        <w:rPr>
          <w:rFonts w:ascii="Router-Book" w:hAnsi="Router-Book" w:cs="Router-Book"/>
          <w:color w:val="000000"/>
          <w:w w:val="90"/>
          <w:sz w:val="16"/>
          <w:szCs w:val="16"/>
        </w:rPr>
        <w:t>Amra</w:t>
      </w:r>
      <w:proofErr w:type="spellEnd"/>
      <w:r w:rsidRPr="007374BE">
        <w:rPr>
          <w:rFonts w:ascii="Router-Book" w:hAnsi="Router-Book" w:cs="Router-Book"/>
          <w:color w:val="000000"/>
          <w:w w:val="90"/>
          <w:sz w:val="16"/>
          <w:szCs w:val="16"/>
        </w:rPr>
        <w:t xml:space="preserve">, antiguo pabellón de caza que contiene unos frescos únicos del mundo islámico, castillo Al - </w:t>
      </w:r>
      <w:proofErr w:type="spellStart"/>
      <w:r w:rsidRPr="007374BE">
        <w:rPr>
          <w:rFonts w:ascii="Router-Book" w:hAnsi="Router-Book" w:cs="Router-Book"/>
          <w:color w:val="000000"/>
          <w:w w:val="90"/>
          <w:sz w:val="16"/>
          <w:szCs w:val="16"/>
        </w:rPr>
        <w:t>Kharanah</w:t>
      </w:r>
      <w:proofErr w:type="spellEnd"/>
      <w:r w:rsidRPr="007374BE">
        <w:rPr>
          <w:rFonts w:ascii="Router-Book" w:hAnsi="Router-Book" w:cs="Router-Book"/>
          <w:color w:val="000000"/>
          <w:w w:val="90"/>
          <w:sz w:val="16"/>
          <w:szCs w:val="16"/>
        </w:rPr>
        <w:t xml:space="preserve">, antiguo </w:t>
      </w:r>
      <w:proofErr w:type="spellStart"/>
      <w:r w:rsidRPr="007374BE">
        <w:rPr>
          <w:rFonts w:ascii="Router-Book" w:hAnsi="Router-Book" w:cs="Router-Book"/>
          <w:color w:val="000000"/>
          <w:w w:val="90"/>
          <w:sz w:val="16"/>
          <w:szCs w:val="16"/>
        </w:rPr>
        <w:t>carabanseria</w:t>
      </w:r>
      <w:proofErr w:type="spellEnd"/>
      <w:r w:rsidRPr="007374BE">
        <w:rPr>
          <w:rFonts w:ascii="Router-Book" w:hAnsi="Router-Book" w:cs="Router-Book"/>
          <w:color w:val="000000"/>
          <w:w w:val="90"/>
          <w:sz w:val="16"/>
          <w:szCs w:val="16"/>
        </w:rPr>
        <w:t xml:space="preserve"> y visita del fuerte romano </w:t>
      </w:r>
      <w:proofErr w:type="spellStart"/>
      <w:r w:rsidRPr="007374BE">
        <w:rPr>
          <w:rFonts w:ascii="Router-Book" w:hAnsi="Router-Book" w:cs="Router-Book"/>
          <w:color w:val="000000"/>
          <w:w w:val="90"/>
          <w:sz w:val="16"/>
          <w:szCs w:val="16"/>
        </w:rPr>
        <w:t>omaya</w:t>
      </w:r>
      <w:proofErr w:type="spellEnd"/>
      <w:r w:rsidRPr="007374BE">
        <w:rPr>
          <w:rFonts w:ascii="Router-Book" w:hAnsi="Router-Book" w:cs="Router-Book"/>
          <w:color w:val="000000"/>
          <w:w w:val="90"/>
          <w:sz w:val="16"/>
          <w:szCs w:val="16"/>
        </w:rPr>
        <w:t xml:space="preserve"> del </w:t>
      </w:r>
      <w:proofErr w:type="spellStart"/>
      <w:r w:rsidRPr="007374BE">
        <w:rPr>
          <w:rFonts w:ascii="Router-Book" w:hAnsi="Router-Book" w:cs="Router-Book"/>
          <w:color w:val="000000"/>
          <w:w w:val="90"/>
          <w:sz w:val="16"/>
          <w:szCs w:val="16"/>
        </w:rPr>
        <w:t>Azraq</w:t>
      </w:r>
      <w:proofErr w:type="spellEnd"/>
      <w:r w:rsidRPr="007374BE">
        <w:rPr>
          <w:rFonts w:ascii="Router-Book" w:hAnsi="Router-Book" w:cs="Router-Book"/>
          <w:color w:val="000000"/>
          <w:w w:val="90"/>
          <w:sz w:val="16"/>
          <w:szCs w:val="16"/>
        </w:rPr>
        <w:t xml:space="preserve">, construido en piedra volcánica negra. Descenso al lugar más bajo de la tierra, el Mar Muerto. Tiempo libre para disfrutar de un baño en sus salinas aguas terapéuticas, una experiencia inolvidable y disfrutar de las instalaciones privadas: playa y piscina. (en un resort turístico, sin toallas). Al finalizar traslado hacia Ammán. </w:t>
      </w:r>
      <w:r w:rsidRPr="007374BE">
        <w:rPr>
          <w:rFonts w:ascii="Router-Bold" w:hAnsi="Router-Bold" w:cs="Router-Bold"/>
          <w:b/>
          <w:bCs/>
          <w:color w:val="000000"/>
          <w:w w:val="90"/>
          <w:sz w:val="16"/>
          <w:szCs w:val="16"/>
        </w:rPr>
        <w:t>Cena y alojamiento</w:t>
      </w:r>
      <w:r w:rsidRPr="007374BE">
        <w:rPr>
          <w:rFonts w:ascii="Router-Book" w:hAnsi="Router-Book" w:cs="Router-Book"/>
          <w:color w:val="000000"/>
          <w:w w:val="90"/>
          <w:sz w:val="16"/>
          <w:szCs w:val="16"/>
        </w:rPr>
        <w:t>.</w:t>
      </w:r>
    </w:p>
    <w:p w14:paraId="0D2DDA75"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33226D28" w14:textId="77777777" w:rsidR="007374BE" w:rsidRPr="007374BE" w:rsidRDefault="007374BE" w:rsidP="007374BE">
      <w:pPr>
        <w:suppressAutoHyphens/>
        <w:autoSpaceDE w:val="0"/>
        <w:autoSpaceDN w:val="0"/>
        <w:adjustRightInd w:val="0"/>
        <w:textAlignment w:val="center"/>
        <w:rPr>
          <w:rFonts w:ascii="Router-Bold" w:hAnsi="Router-Bold" w:cs="Router-Bold"/>
          <w:b/>
          <w:bCs/>
          <w:color w:val="D41217"/>
          <w:w w:val="90"/>
          <w:sz w:val="16"/>
          <w:szCs w:val="16"/>
        </w:rPr>
      </w:pPr>
      <w:r w:rsidRPr="007374BE">
        <w:rPr>
          <w:rFonts w:ascii="Router-Bold" w:hAnsi="Router-Bold" w:cs="Router-Bold"/>
          <w:b/>
          <w:bCs/>
          <w:color w:val="D41217"/>
          <w:w w:val="90"/>
          <w:sz w:val="16"/>
          <w:szCs w:val="16"/>
        </w:rPr>
        <w:t>Día 13º (</w:t>
      </w:r>
      <w:proofErr w:type="gramStart"/>
      <w:r w:rsidRPr="007374BE">
        <w:rPr>
          <w:rFonts w:ascii="Router-Bold" w:hAnsi="Router-Bold" w:cs="Router-Bold"/>
          <w:b/>
          <w:bCs/>
          <w:color w:val="D41217"/>
          <w:w w:val="90"/>
          <w:sz w:val="16"/>
          <w:szCs w:val="16"/>
        </w:rPr>
        <w:t>Sábado</w:t>
      </w:r>
      <w:proofErr w:type="gramEnd"/>
      <w:r w:rsidRPr="007374BE">
        <w:rPr>
          <w:rFonts w:ascii="Router-Bold" w:hAnsi="Router-Bold" w:cs="Router-Bold"/>
          <w:b/>
          <w:bCs/>
          <w:color w:val="D41217"/>
          <w:w w:val="90"/>
          <w:sz w:val="16"/>
          <w:szCs w:val="16"/>
        </w:rPr>
        <w:t xml:space="preserve">) AMMAN </w:t>
      </w:r>
    </w:p>
    <w:p w14:paraId="4AC26947"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r w:rsidRPr="007374BE">
        <w:rPr>
          <w:rFonts w:ascii="Router-Bold" w:hAnsi="Router-Bold" w:cs="Router-Bold"/>
          <w:b/>
          <w:bCs/>
          <w:color w:val="000000"/>
          <w:w w:val="90"/>
          <w:sz w:val="16"/>
          <w:szCs w:val="16"/>
        </w:rPr>
        <w:t>Desayuno</w:t>
      </w:r>
      <w:r w:rsidRPr="007374BE">
        <w:rPr>
          <w:rFonts w:ascii="Router-Book" w:hAnsi="Router-Book" w:cs="Router-Book"/>
          <w:color w:val="000000"/>
          <w:w w:val="90"/>
          <w:sz w:val="16"/>
          <w:szCs w:val="16"/>
        </w:rPr>
        <w:t xml:space="preserve">. A la hora indicada traslado al aeropuerto de Ammán. </w:t>
      </w:r>
      <w:r w:rsidRPr="007374BE">
        <w:rPr>
          <w:rFonts w:ascii="Router-Bold" w:hAnsi="Router-Bold" w:cs="Router-Bold"/>
          <w:b/>
          <w:bCs/>
          <w:color w:val="000000"/>
          <w:w w:val="90"/>
          <w:sz w:val="16"/>
          <w:szCs w:val="16"/>
        </w:rPr>
        <w:t>Fin de los servicios</w:t>
      </w:r>
      <w:r w:rsidRPr="007374BE">
        <w:rPr>
          <w:rFonts w:ascii="Router-Book" w:hAnsi="Router-Book" w:cs="Router-Book"/>
          <w:color w:val="000000"/>
          <w:w w:val="90"/>
          <w:sz w:val="16"/>
          <w:szCs w:val="16"/>
        </w:rPr>
        <w:t>.</w:t>
      </w:r>
    </w:p>
    <w:p w14:paraId="1F4DA927"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6"/>
          <w:szCs w:val="16"/>
        </w:rPr>
      </w:pPr>
    </w:p>
    <w:p w14:paraId="015F0747" w14:textId="77777777" w:rsidR="007374BE" w:rsidRPr="007374BE" w:rsidRDefault="007374BE" w:rsidP="007374BE">
      <w:pPr>
        <w:autoSpaceDE w:val="0"/>
        <w:autoSpaceDN w:val="0"/>
        <w:adjustRightInd w:val="0"/>
        <w:ind w:left="113" w:hanging="113"/>
        <w:jc w:val="both"/>
        <w:textAlignment w:val="center"/>
        <w:rPr>
          <w:rFonts w:ascii="Router-Bold" w:hAnsi="Router-Bold" w:cs="Router-Bold"/>
          <w:b/>
          <w:bCs/>
          <w:color w:val="000000"/>
          <w:spacing w:val="-3"/>
          <w:w w:val="90"/>
          <w:sz w:val="14"/>
          <w:szCs w:val="14"/>
        </w:rPr>
      </w:pPr>
      <w:r w:rsidRPr="007374BE">
        <w:rPr>
          <w:rFonts w:ascii="Router-Bold" w:hAnsi="Router-Bold" w:cs="Router-Bold"/>
          <w:b/>
          <w:bCs/>
          <w:color w:val="000000"/>
          <w:spacing w:val="-3"/>
          <w:w w:val="90"/>
          <w:sz w:val="14"/>
          <w:szCs w:val="14"/>
        </w:rPr>
        <w:t>Notas Jordania:</w:t>
      </w:r>
    </w:p>
    <w:p w14:paraId="35A6D48F" w14:textId="77777777" w:rsidR="007374BE" w:rsidRPr="007374BE" w:rsidRDefault="007374BE" w:rsidP="007374BE">
      <w:pPr>
        <w:autoSpaceDE w:val="0"/>
        <w:autoSpaceDN w:val="0"/>
        <w:adjustRightInd w:val="0"/>
        <w:ind w:left="113" w:hanging="113"/>
        <w:jc w:val="both"/>
        <w:textAlignment w:val="center"/>
        <w:rPr>
          <w:rFonts w:ascii="Router-Book" w:hAnsi="Router-Book" w:cs="Router-Book"/>
          <w:color w:val="000000"/>
          <w:w w:val="90"/>
          <w:sz w:val="14"/>
          <w:szCs w:val="14"/>
        </w:rPr>
      </w:pPr>
      <w:r w:rsidRPr="007374BE">
        <w:rPr>
          <w:rFonts w:ascii="Router-Book" w:hAnsi="Router-Book" w:cs="Router-Book"/>
          <w:color w:val="000000"/>
          <w:w w:val="90"/>
          <w:sz w:val="14"/>
          <w:szCs w:val="14"/>
        </w:rPr>
        <w:t>-</w:t>
      </w:r>
      <w:r w:rsidRPr="007374BE">
        <w:rPr>
          <w:rFonts w:ascii="Router-Book" w:hAnsi="Router-Book" w:cs="Router-Book"/>
          <w:color w:val="000000"/>
          <w:w w:val="90"/>
          <w:sz w:val="14"/>
          <w:szCs w:val="14"/>
        </w:rPr>
        <w:tab/>
        <w:t xml:space="preserve">En caso de subida de impuestos por parte del Gobierno Jordano, nos veríamos obligado a aumentar los precios. </w:t>
      </w:r>
    </w:p>
    <w:p w14:paraId="5C353A68" w14:textId="77777777" w:rsidR="007374BE" w:rsidRPr="007374BE" w:rsidRDefault="007374BE" w:rsidP="007374BE">
      <w:pPr>
        <w:autoSpaceDE w:val="0"/>
        <w:autoSpaceDN w:val="0"/>
        <w:adjustRightInd w:val="0"/>
        <w:ind w:left="113" w:hanging="113"/>
        <w:jc w:val="both"/>
        <w:textAlignment w:val="center"/>
        <w:rPr>
          <w:rFonts w:ascii="Router-Book" w:hAnsi="Router-Book" w:cs="Router-Book"/>
          <w:color w:val="000000"/>
          <w:w w:val="90"/>
          <w:sz w:val="14"/>
          <w:szCs w:val="14"/>
        </w:rPr>
      </w:pPr>
      <w:r w:rsidRPr="007374BE">
        <w:rPr>
          <w:rFonts w:ascii="Router-Book" w:hAnsi="Router-Book" w:cs="Router-Book"/>
          <w:color w:val="000000"/>
          <w:w w:val="90"/>
          <w:sz w:val="14"/>
          <w:szCs w:val="14"/>
        </w:rPr>
        <w:t>-</w:t>
      </w:r>
      <w:r w:rsidRPr="007374BE">
        <w:rPr>
          <w:rFonts w:ascii="Router-Book" w:hAnsi="Router-Book" w:cs="Router-Book"/>
          <w:color w:val="000000"/>
          <w:w w:val="90"/>
          <w:sz w:val="14"/>
          <w:szCs w:val="14"/>
        </w:rPr>
        <w:tab/>
        <w:t>Caso de fuerza mayor, el Operador podrá modificar el programa.</w:t>
      </w:r>
    </w:p>
    <w:p w14:paraId="010E7F87" w14:textId="77777777" w:rsidR="007374BE" w:rsidRPr="007374BE" w:rsidRDefault="007374BE" w:rsidP="007374BE">
      <w:pPr>
        <w:autoSpaceDE w:val="0"/>
        <w:autoSpaceDN w:val="0"/>
        <w:adjustRightInd w:val="0"/>
        <w:ind w:left="113" w:hanging="113"/>
        <w:jc w:val="both"/>
        <w:textAlignment w:val="center"/>
        <w:rPr>
          <w:rFonts w:ascii="Router-Book" w:hAnsi="Router-Book" w:cs="Router-Book"/>
          <w:color w:val="000000"/>
          <w:w w:val="90"/>
          <w:sz w:val="14"/>
          <w:szCs w:val="14"/>
        </w:rPr>
      </w:pPr>
      <w:r w:rsidRPr="007374BE">
        <w:rPr>
          <w:rFonts w:ascii="Router-Book" w:hAnsi="Router-Book" w:cs="Router-Book"/>
          <w:color w:val="000000"/>
          <w:w w:val="90"/>
          <w:sz w:val="14"/>
          <w:szCs w:val="14"/>
        </w:rPr>
        <w:t>-</w:t>
      </w:r>
      <w:r w:rsidRPr="007374BE">
        <w:rPr>
          <w:rFonts w:ascii="Router-Book" w:hAnsi="Router-Book" w:cs="Router-Book"/>
          <w:color w:val="000000"/>
          <w:w w:val="90"/>
          <w:sz w:val="14"/>
          <w:szCs w:val="14"/>
        </w:rPr>
        <w:tab/>
        <w:t>El itinerario está sujeto a cambio sin previo aviso, y no afecta a las visitas incluidas.</w:t>
      </w:r>
    </w:p>
    <w:p w14:paraId="243F060F" w14:textId="77777777" w:rsidR="007374BE" w:rsidRPr="007374BE" w:rsidRDefault="007374BE" w:rsidP="007374BE">
      <w:pPr>
        <w:autoSpaceDE w:val="0"/>
        <w:autoSpaceDN w:val="0"/>
        <w:adjustRightInd w:val="0"/>
        <w:ind w:left="113" w:hanging="113"/>
        <w:jc w:val="both"/>
        <w:textAlignment w:val="center"/>
        <w:rPr>
          <w:rFonts w:ascii="Router-Book" w:hAnsi="Router-Book" w:cs="Router-Book"/>
          <w:color w:val="000000"/>
          <w:w w:val="90"/>
          <w:sz w:val="14"/>
          <w:szCs w:val="14"/>
        </w:rPr>
      </w:pPr>
      <w:r w:rsidRPr="007374BE">
        <w:rPr>
          <w:rFonts w:ascii="Router-Book" w:hAnsi="Router-Book" w:cs="Router-Book"/>
          <w:color w:val="000000"/>
          <w:w w:val="90"/>
          <w:sz w:val="14"/>
          <w:szCs w:val="14"/>
        </w:rPr>
        <w:t>-</w:t>
      </w:r>
      <w:r w:rsidRPr="007374BE">
        <w:rPr>
          <w:rFonts w:ascii="Router-Book" w:hAnsi="Router-Book" w:cs="Router-Book"/>
          <w:color w:val="000000"/>
          <w:w w:val="90"/>
          <w:sz w:val="14"/>
          <w:szCs w:val="14"/>
        </w:rPr>
        <w:tab/>
        <w:t>Los traslados podrán realizarse con asistente de habla inglesa.</w:t>
      </w:r>
    </w:p>
    <w:p w14:paraId="65ED6C0C" w14:textId="77777777" w:rsidR="007374BE" w:rsidRDefault="007374BE" w:rsidP="007374BE">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52074957" w14:textId="77777777" w:rsidR="007374BE" w:rsidRPr="007374BE" w:rsidRDefault="00C04BF8" w:rsidP="007374BE">
      <w:pPr>
        <w:pStyle w:val="cabecerahotelespreciosHoteles-Incluye"/>
        <w:spacing w:after="0" w:line="240" w:lineRule="auto"/>
        <w:rPr>
          <w:color w:val="C2004D"/>
        </w:rPr>
      </w:pPr>
      <w:r w:rsidRPr="00D149A4">
        <w:rPr>
          <w:color w:val="C2004D"/>
        </w:rPr>
        <w:t>Fechas de inicio</w:t>
      </w:r>
      <w:r>
        <w:rPr>
          <w:color w:val="C2004D"/>
        </w:rPr>
        <w:t xml:space="preserve"> garantizadas</w:t>
      </w:r>
      <w:r w:rsidRPr="00D149A4">
        <w:rPr>
          <w:color w:val="C2004D"/>
        </w:rPr>
        <w:t>:</w:t>
      </w:r>
      <w:r>
        <w:rPr>
          <w:color w:val="C2004D"/>
        </w:rPr>
        <w:t xml:space="preserve"> </w:t>
      </w:r>
      <w:proofErr w:type="gramStart"/>
      <w:r w:rsidR="007374BE" w:rsidRPr="007374BE">
        <w:rPr>
          <w:color w:val="C2004D"/>
        </w:rPr>
        <w:t>Lunes</w:t>
      </w:r>
      <w:proofErr w:type="gramEnd"/>
    </w:p>
    <w:p w14:paraId="7C9570AF" w14:textId="77777777" w:rsidR="007374BE" w:rsidRPr="007374BE" w:rsidRDefault="007374BE" w:rsidP="007374BE">
      <w:pPr>
        <w:autoSpaceDE w:val="0"/>
        <w:autoSpaceDN w:val="0"/>
        <w:adjustRightInd w:val="0"/>
        <w:jc w:val="both"/>
        <w:textAlignment w:val="center"/>
        <w:rPr>
          <w:rFonts w:ascii="Router-Book" w:hAnsi="Router-Book" w:cs="Router-Book"/>
          <w:color w:val="000000"/>
          <w:spacing w:val="1"/>
          <w:w w:val="90"/>
          <w:sz w:val="16"/>
          <w:szCs w:val="16"/>
        </w:rPr>
      </w:pPr>
      <w:r w:rsidRPr="007374BE">
        <w:rPr>
          <w:rFonts w:ascii="Router-Book" w:hAnsi="Router-Book" w:cs="Router-Book"/>
          <w:color w:val="000000"/>
          <w:spacing w:val="1"/>
          <w:w w:val="90"/>
          <w:sz w:val="16"/>
          <w:szCs w:val="16"/>
        </w:rPr>
        <w:t>Del 7/Abril/2025 al 16/Febrero/2026</w:t>
      </w:r>
    </w:p>
    <w:p w14:paraId="1A136418" w14:textId="0C10E0DD" w:rsidR="00C04BF8" w:rsidRPr="00D149A4" w:rsidRDefault="00C04BF8" w:rsidP="007374BE">
      <w:pPr>
        <w:tabs>
          <w:tab w:val="left" w:pos="1389"/>
        </w:tabs>
        <w:suppressAutoHyphens/>
        <w:autoSpaceDE w:val="0"/>
        <w:autoSpaceDN w:val="0"/>
        <w:adjustRightInd w:val="0"/>
        <w:textAlignment w:val="center"/>
        <w:rPr>
          <w:rFonts w:ascii="CoHeadline-Regular" w:hAnsi="CoHeadline-Regular" w:cs="CoHeadline-Regular"/>
          <w:color w:val="C2004D"/>
          <w:w w:val="90"/>
        </w:rPr>
      </w:pPr>
    </w:p>
    <w:p w14:paraId="41D8B2BF" w14:textId="77777777" w:rsidR="007374BE" w:rsidRPr="007374BE" w:rsidRDefault="007374BE" w:rsidP="007374BE">
      <w:pPr>
        <w:tabs>
          <w:tab w:val="left" w:pos="1389"/>
        </w:tabs>
        <w:suppressAutoHyphens/>
        <w:autoSpaceDE w:val="0"/>
        <w:autoSpaceDN w:val="0"/>
        <w:adjustRightInd w:val="0"/>
        <w:textAlignment w:val="center"/>
        <w:rPr>
          <w:rFonts w:ascii="CoHeadline-Regular" w:hAnsi="CoHeadline-Regular" w:cs="CoHeadline-Regular"/>
          <w:color w:val="7B9F2D"/>
          <w:w w:val="90"/>
        </w:rPr>
      </w:pPr>
      <w:r w:rsidRPr="007374BE">
        <w:rPr>
          <w:rFonts w:ascii="CoHeadline-Regular" w:hAnsi="CoHeadline-Regular" w:cs="CoHeadline-Regular"/>
          <w:color w:val="C2004D"/>
          <w:w w:val="90"/>
        </w:rPr>
        <w:t>Incluye</w:t>
      </w:r>
    </w:p>
    <w:p w14:paraId="314E28C6" w14:textId="77777777" w:rsidR="007374BE" w:rsidRPr="007374BE" w:rsidRDefault="007374BE" w:rsidP="007374BE">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w:t>
      </w:r>
      <w:r w:rsidRPr="007374BE">
        <w:rPr>
          <w:rFonts w:ascii="Router-Book" w:hAnsi="Router-Book" w:cs="Router-Book"/>
          <w:color w:val="000000"/>
          <w:spacing w:val="-3"/>
          <w:w w:val="90"/>
          <w:sz w:val="16"/>
          <w:szCs w:val="16"/>
        </w:rPr>
        <w:tab/>
        <w:t>Traslados mencionados en el programa.</w:t>
      </w:r>
    </w:p>
    <w:p w14:paraId="1E7EF02D" w14:textId="77777777" w:rsidR="007374BE" w:rsidRPr="007374BE" w:rsidRDefault="007374BE" w:rsidP="007374BE">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w:t>
      </w:r>
      <w:r w:rsidRPr="007374BE">
        <w:rPr>
          <w:rFonts w:ascii="Router-Book" w:hAnsi="Router-Book" w:cs="Router-Book"/>
          <w:color w:val="000000"/>
          <w:spacing w:val="-3"/>
          <w:w w:val="90"/>
          <w:sz w:val="16"/>
          <w:szCs w:val="16"/>
        </w:rPr>
        <w:tab/>
        <w:t>Desayuno diario.</w:t>
      </w:r>
    </w:p>
    <w:p w14:paraId="06D0A353" w14:textId="77777777" w:rsidR="007374BE" w:rsidRPr="007374BE" w:rsidRDefault="007374BE" w:rsidP="007374BE">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w:t>
      </w:r>
      <w:r w:rsidRPr="007374BE">
        <w:rPr>
          <w:rFonts w:ascii="Router-Book" w:hAnsi="Router-Book" w:cs="Router-Book"/>
          <w:color w:val="000000"/>
          <w:spacing w:val="-3"/>
          <w:w w:val="90"/>
          <w:sz w:val="16"/>
          <w:szCs w:val="16"/>
        </w:rPr>
        <w:tab/>
        <w:t>Pensión completa en el crucero (Egipto)</w:t>
      </w:r>
    </w:p>
    <w:p w14:paraId="0D166ABE" w14:textId="77777777" w:rsidR="007374BE" w:rsidRPr="007374BE" w:rsidRDefault="007374BE" w:rsidP="007374BE">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w:t>
      </w:r>
      <w:r w:rsidRPr="007374BE">
        <w:rPr>
          <w:rFonts w:ascii="Router-Book" w:hAnsi="Router-Book" w:cs="Router-Book"/>
          <w:color w:val="000000"/>
          <w:spacing w:val="-3"/>
          <w:w w:val="90"/>
          <w:sz w:val="16"/>
          <w:szCs w:val="16"/>
        </w:rPr>
        <w:tab/>
        <w:t>Media pensión en el tren. (Egipto) (solo dispone de camarote dobles y sencillas).</w:t>
      </w:r>
    </w:p>
    <w:p w14:paraId="3009A85B" w14:textId="77777777" w:rsidR="007374BE" w:rsidRPr="007374BE" w:rsidRDefault="007374BE" w:rsidP="007374BE">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w:t>
      </w:r>
      <w:r w:rsidRPr="007374BE">
        <w:rPr>
          <w:rFonts w:ascii="Router-Book" w:hAnsi="Router-Book" w:cs="Router-Book"/>
          <w:color w:val="000000"/>
          <w:spacing w:val="-3"/>
          <w:w w:val="90"/>
          <w:sz w:val="16"/>
          <w:szCs w:val="16"/>
        </w:rPr>
        <w:tab/>
        <w:t>5 cenas en Jordania.</w:t>
      </w:r>
    </w:p>
    <w:p w14:paraId="7D8C80C6" w14:textId="77777777" w:rsidR="007374BE" w:rsidRPr="007374BE" w:rsidRDefault="007374BE" w:rsidP="007374BE">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w:t>
      </w:r>
      <w:r w:rsidRPr="007374BE">
        <w:rPr>
          <w:rFonts w:ascii="Router-Book" w:hAnsi="Router-Book" w:cs="Router-Book"/>
          <w:color w:val="000000"/>
          <w:spacing w:val="-3"/>
          <w:w w:val="90"/>
          <w:sz w:val="16"/>
          <w:szCs w:val="16"/>
        </w:rPr>
        <w:tab/>
        <w:t>Caballos en Petra (propina no incluida).</w:t>
      </w:r>
    </w:p>
    <w:p w14:paraId="12352458" w14:textId="77777777" w:rsidR="007374BE" w:rsidRPr="007374BE" w:rsidRDefault="007374BE" w:rsidP="007374BE">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w:t>
      </w:r>
      <w:r w:rsidRPr="007374BE">
        <w:rPr>
          <w:rFonts w:ascii="Router-Book" w:hAnsi="Router-Book" w:cs="Router-Book"/>
          <w:color w:val="000000"/>
          <w:spacing w:val="-3"/>
          <w:w w:val="90"/>
          <w:sz w:val="16"/>
          <w:szCs w:val="16"/>
        </w:rPr>
        <w:tab/>
        <w:t>Visitas según programa.</w:t>
      </w:r>
    </w:p>
    <w:p w14:paraId="415E1842" w14:textId="749C60BD" w:rsidR="0021700A" w:rsidRDefault="0021700A" w:rsidP="007374BE">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69B88E0F" w14:textId="77777777" w:rsidR="007374BE" w:rsidRPr="007374BE" w:rsidRDefault="007374BE" w:rsidP="007374BE">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7374BE">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211"/>
        <w:gridCol w:w="624"/>
      </w:tblGrid>
      <w:tr w:rsidR="007374BE" w:rsidRPr="007374BE" w14:paraId="493B0779"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82EBAE6" w14:textId="77777777" w:rsidR="007374BE" w:rsidRPr="007374BE" w:rsidRDefault="007374BE" w:rsidP="007374BE">
            <w:pPr>
              <w:autoSpaceDE w:val="0"/>
              <w:autoSpaceDN w:val="0"/>
              <w:adjustRightInd w:val="0"/>
              <w:textAlignment w:val="center"/>
              <w:rPr>
                <w:rFonts w:ascii="Router-Bold" w:hAnsi="Router-Bold" w:cs="Router-Bold"/>
                <w:b/>
                <w:bCs/>
                <w:color w:val="000000"/>
                <w:w w:val="90"/>
                <w:sz w:val="17"/>
                <w:szCs w:val="17"/>
              </w:rPr>
            </w:pPr>
            <w:r w:rsidRPr="007374BE">
              <w:rPr>
                <w:rFonts w:ascii="Router-Bold" w:hAnsi="Router-Bold" w:cs="Router-Bold"/>
                <w:b/>
                <w:bCs/>
                <w:color w:val="000000"/>
                <w:w w:val="90"/>
                <w:sz w:val="17"/>
                <w:szCs w:val="17"/>
              </w:rPr>
              <w:t>Ciudad</w:t>
            </w:r>
          </w:p>
        </w:tc>
        <w:tc>
          <w:tcPr>
            <w:tcW w:w="221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3C50782" w14:textId="77777777" w:rsidR="007374BE" w:rsidRPr="007374BE" w:rsidRDefault="007374BE" w:rsidP="007374BE">
            <w:pPr>
              <w:autoSpaceDE w:val="0"/>
              <w:autoSpaceDN w:val="0"/>
              <w:adjustRightInd w:val="0"/>
              <w:textAlignment w:val="center"/>
              <w:rPr>
                <w:rFonts w:ascii="Router-Bold" w:hAnsi="Router-Bold" w:cs="Router-Bold"/>
                <w:b/>
                <w:bCs/>
                <w:color w:val="000000"/>
                <w:w w:val="90"/>
                <w:sz w:val="17"/>
                <w:szCs w:val="17"/>
              </w:rPr>
            </w:pPr>
            <w:r w:rsidRPr="007374BE">
              <w:rPr>
                <w:rFonts w:ascii="Router-Bold" w:hAnsi="Router-Bold" w:cs="Router-Bold"/>
                <w:b/>
                <w:bCs/>
                <w:color w:val="000000"/>
                <w:w w:val="90"/>
                <w:sz w:val="17"/>
                <w:szCs w:val="17"/>
              </w:rPr>
              <w:t>Hotel</w:t>
            </w:r>
          </w:p>
        </w:tc>
        <w:tc>
          <w:tcPr>
            <w:tcW w:w="62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8BDED08" w14:textId="77777777" w:rsidR="007374BE" w:rsidRPr="007374BE" w:rsidRDefault="007374BE" w:rsidP="007374BE">
            <w:pPr>
              <w:autoSpaceDE w:val="0"/>
              <w:autoSpaceDN w:val="0"/>
              <w:adjustRightInd w:val="0"/>
              <w:jc w:val="center"/>
              <w:textAlignment w:val="center"/>
              <w:rPr>
                <w:rFonts w:ascii="Router-Bold" w:hAnsi="Router-Bold" w:cs="Router-Bold"/>
                <w:b/>
                <w:bCs/>
                <w:color w:val="000000"/>
                <w:w w:val="90"/>
                <w:sz w:val="17"/>
                <w:szCs w:val="17"/>
              </w:rPr>
            </w:pPr>
            <w:r w:rsidRPr="007374BE">
              <w:rPr>
                <w:rFonts w:ascii="Router-Bold" w:hAnsi="Router-Bold" w:cs="Router-Bold"/>
                <w:b/>
                <w:bCs/>
                <w:color w:val="000000"/>
                <w:spacing w:val="-4"/>
                <w:w w:val="90"/>
                <w:sz w:val="17"/>
                <w:szCs w:val="17"/>
              </w:rPr>
              <w:t>Cat.</w:t>
            </w:r>
          </w:p>
        </w:tc>
      </w:tr>
      <w:tr w:rsidR="007374BE" w:rsidRPr="007374BE" w14:paraId="3F5CF76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9A964E" w14:textId="77777777" w:rsidR="007374BE" w:rsidRPr="007374BE" w:rsidRDefault="007374BE" w:rsidP="007374BE">
            <w:pPr>
              <w:autoSpaceDE w:val="0"/>
              <w:autoSpaceDN w:val="0"/>
              <w:adjustRightInd w:val="0"/>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Cairo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851702" w14:textId="77777777" w:rsidR="007374BE" w:rsidRPr="007374BE" w:rsidRDefault="007374BE" w:rsidP="007374BE">
            <w:pPr>
              <w:autoSpaceDE w:val="0"/>
              <w:autoSpaceDN w:val="0"/>
              <w:adjustRightInd w:val="0"/>
              <w:textAlignment w:val="center"/>
              <w:rPr>
                <w:rFonts w:ascii="Router-Book" w:hAnsi="Router-Book" w:cs="Router-Book"/>
                <w:color w:val="000000"/>
                <w:spacing w:val="-3"/>
                <w:w w:val="90"/>
                <w:sz w:val="16"/>
                <w:szCs w:val="16"/>
              </w:rPr>
            </w:pPr>
            <w:proofErr w:type="spellStart"/>
            <w:r w:rsidRPr="007374BE">
              <w:rPr>
                <w:rFonts w:ascii="Router-Book" w:hAnsi="Router-Book" w:cs="Router-Book"/>
                <w:color w:val="000000"/>
                <w:spacing w:val="-3"/>
                <w:w w:val="90"/>
                <w:sz w:val="16"/>
                <w:szCs w:val="16"/>
              </w:rPr>
              <w:t>Pyramids</w:t>
            </w:r>
            <w:proofErr w:type="spellEnd"/>
            <w:r w:rsidRPr="007374BE">
              <w:rPr>
                <w:rFonts w:ascii="Router-Book" w:hAnsi="Router-Book" w:cs="Router-Book"/>
                <w:color w:val="000000"/>
                <w:spacing w:val="-3"/>
                <w:w w:val="90"/>
                <w:sz w:val="16"/>
                <w:szCs w:val="16"/>
              </w:rPr>
              <w:t xml:space="preserve"> Park / </w:t>
            </w:r>
            <w:proofErr w:type="spellStart"/>
            <w:r w:rsidRPr="007374BE">
              <w:rPr>
                <w:rFonts w:ascii="Router-Book" w:hAnsi="Router-Book" w:cs="Router-Book"/>
                <w:color w:val="000000"/>
                <w:spacing w:val="-3"/>
                <w:w w:val="90"/>
                <w:sz w:val="16"/>
                <w:szCs w:val="16"/>
              </w:rPr>
              <w:t>Azal</w:t>
            </w:r>
            <w:proofErr w:type="spellEnd"/>
            <w:r w:rsidRPr="007374BE">
              <w:rPr>
                <w:rFonts w:ascii="Router-Book" w:hAnsi="Router-Book" w:cs="Router-Book"/>
                <w:color w:val="000000"/>
                <w:spacing w:val="-3"/>
                <w:w w:val="90"/>
                <w:sz w:val="16"/>
                <w:szCs w:val="16"/>
              </w:rPr>
              <w:t xml:space="preserve"> </w:t>
            </w:r>
            <w:proofErr w:type="spellStart"/>
            <w:r w:rsidRPr="007374BE">
              <w:rPr>
                <w:rFonts w:ascii="Router-Book" w:hAnsi="Router-Book" w:cs="Router-Book"/>
                <w:color w:val="000000"/>
                <w:spacing w:val="-3"/>
                <w:w w:val="90"/>
                <w:sz w:val="16"/>
                <w:szCs w:val="16"/>
              </w:rPr>
              <w:t>Pyramids</w:t>
            </w:r>
            <w:proofErr w:type="spellEnd"/>
          </w:p>
        </w:tc>
        <w:tc>
          <w:tcPr>
            <w:tcW w:w="6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D09E7D" w14:textId="77777777" w:rsidR="007374BE" w:rsidRPr="007374BE" w:rsidRDefault="007374BE" w:rsidP="007374BE">
            <w:pPr>
              <w:autoSpaceDE w:val="0"/>
              <w:autoSpaceDN w:val="0"/>
              <w:adjustRightInd w:val="0"/>
              <w:jc w:val="center"/>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P</w:t>
            </w:r>
          </w:p>
        </w:tc>
      </w:tr>
      <w:tr w:rsidR="007374BE" w:rsidRPr="007374BE" w14:paraId="7A49463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8CFE84" w14:textId="77777777" w:rsidR="007374BE" w:rsidRPr="007374BE" w:rsidRDefault="007374BE" w:rsidP="007374BE">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0CF9B2" w14:textId="77777777" w:rsidR="007374BE" w:rsidRPr="007374BE" w:rsidRDefault="007374BE" w:rsidP="007374BE">
            <w:pPr>
              <w:autoSpaceDE w:val="0"/>
              <w:autoSpaceDN w:val="0"/>
              <w:adjustRightInd w:val="0"/>
              <w:textAlignment w:val="center"/>
              <w:rPr>
                <w:rFonts w:ascii="Router-Book" w:hAnsi="Router-Book" w:cs="Router-Book"/>
                <w:color w:val="000000"/>
                <w:spacing w:val="-3"/>
                <w:w w:val="90"/>
                <w:sz w:val="16"/>
                <w:szCs w:val="16"/>
              </w:rPr>
            </w:pPr>
            <w:r w:rsidRPr="007374BE">
              <w:rPr>
                <w:rFonts w:ascii="Router-Book" w:hAnsi="Router-Book" w:cs="Router-Book"/>
                <w:color w:val="000000"/>
                <w:spacing w:val="-5"/>
                <w:w w:val="90"/>
                <w:sz w:val="16"/>
                <w:szCs w:val="16"/>
              </w:rPr>
              <w:t xml:space="preserve">Sonesta Cairo / Concord El </w:t>
            </w:r>
            <w:proofErr w:type="spellStart"/>
            <w:r w:rsidRPr="007374BE">
              <w:rPr>
                <w:rFonts w:ascii="Router-Book" w:hAnsi="Router-Book" w:cs="Router-Book"/>
                <w:color w:val="000000"/>
                <w:spacing w:val="-5"/>
                <w:w w:val="90"/>
                <w:sz w:val="16"/>
                <w:szCs w:val="16"/>
              </w:rPr>
              <w:t>Salam</w:t>
            </w:r>
            <w:proofErr w:type="spellEnd"/>
            <w:r w:rsidRPr="007374BE">
              <w:rPr>
                <w:rFonts w:ascii="Router-Book" w:hAnsi="Router-Book" w:cs="Router-Book"/>
                <w:color w:val="000000"/>
                <w:spacing w:val="-5"/>
                <w:w w:val="90"/>
                <w:sz w:val="16"/>
                <w:szCs w:val="16"/>
              </w:rPr>
              <w:t xml:space="preserve"> / </w:t>
            </w:r>
            <w:proofErr w:type="spellStart"/>
            <w:r w:rsidRPr="007374BE">
              <w:rPr>
                <w:rFonts w:ascii="Router-Book" w:hAnsi="Router-Book" w:cs="Router-Book"/>
                <w:color w:val="000000"/>
                <w:spacing w:val="-5"/>
                <w:w w:val="90"/>
                <w:sz w:val="16"/>
                <w:szCs w:val="16"/>
              </w:rPr>
              <w:t>Helnan</w:t>
            </w:r>
            <w:proofErr w:type="spellEnd"/>
            <w:r w:rsidRPr="007374BE">
              <w:rPr>
                <w:rFonts w:ascii="Router-Book" w:hAnsi="Router-Book" w:cs="Router-Book"/>
                <w:color w:val="000000"/>
                <w:spacing w:val="-5"/>
                <w:w w:val="90"/>
                <w:sz w:val="16"/>
                <w:szCs w:val="16"/>
              </w:rPr>
              <w:t xml:space="preserve"> </w:t>
            </w:r>
            <w:proofErr w:type="spellStart"/>
            <w:r w:rsidRPr="007374BE">
              <w:rPr>
                <w:rFonts w:ascii="Router-Book" w:hAnsi="Router-Book" w:cs="Router-Book"/>
                <w:color w:val="000000"/>
                <w:spacing w:val="-5"/>
                <w:w w:val="90"/>
                <w:sz w:val="16"/>
                <w:szCs w:val="16"/>
              </w:rPr>
              <w:t>Dream</w:t>
            </w:r>
            <w:proofErr w:type="spellEnd"/>
            <w:r w:rsidRPr="007374BE">
              <w:rPr>
                <w:rFonts w:ascii="Router-Book" w:hAnsi="Router-Book" w:cs="Router-Book"/>
                <w:color w:val="000000"/>
                <w:spacing w:val="-5"/>
                <w:w w:val="90"/>
                <w:sz w:val="16"/>
                <w:szCs w:val="16"/>
              </w:rPr>
              <w:t xml:space="preserve"> </w:t>
            </w:r>
            <w:proofErr w:type="spellStart"/>
            <w:r w:rsidRPr="007374BE">
              <w:rPr>
                <w:rFonts w:ascii="Router-Book" w:hAnsi="Router-Book" w:cs="Router-Book"/>
                <w:color w:val="000000"/>
                <w:spacing w:val="-5"/>
                <w:w w:val="90"/>
                <w:sz w:val="16"/>
                <w:szCs w:val="16"/>
              </w:rPr>
              <w:t>Land</w:t>
            </w:r>
            <w:proofErr w:type="spellEnd"/>
          </w:p>
        </w:tc>
        <w:tc>
          <w:tcPr>
            <w:tcW w:w="6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D42983" w14:textId="77777777" w:rsidR="007374BE" w:rsidRPr="007374BE" w:rsidRDefault="007374BE" w:rsidP="007374BE">
            <w:pPr>
              <w:autoSpaceDE w:val="0"/>
              <w:autoSpaceDN w:val="0"/>
              <w:adjustRightInd w:val="0"/>
              <w:jc w:val="center"/>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 xml:space="preserve">P </w:t>
            </w:r>
            <w:proofErr w:type="spellStart"/>
            <w:r w:rsidRPr="007374BE">
              <w:rPr>
                <w:rFonts w:ascii="Router-Book" w:hAnsi="Router-Book" w:cs="Router-Book"/>
                <w:color w:val="000000"/>
                <w:spacing w:val="-3"/>
                <w:w w:val="90"/>
                <w:sz w:val="16"/>
                <w:szCs w:val="16"/>
              </w:rPr>
              <w:t>Sup</w:t>
            </w:r>
            <w:proofErr w:type="spellEnd"/>
            <w:r w:rsidRPr="007374BE">
              <w:rPr>
                <w:rFonts w:ascii="Router-Book" w:hAnsi="Router-Book" w:cs="Router-Book"/>
                <w:color w:val="000000"/>
                <w:spacing w:val="-3"/>
                <w:w w:val="90"/>
                <w:sz w:val="16"/>
                <w:szCs w:val="16"/>
              </w:rPr>
              <w:t xml:space="preserve">. </w:t>
            </w:r>
          </w:p>
        </w:tc>
      </w:tr>
      <w:tr w:rsidR="007374BE" w:rsidRPr="007374BE" w14:paraId="361E1CE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171AE5" w14:textId="77777777" w:rsidR="007374BE" w:rsidRPr="007374BE" w:rsidRDefault="007374BE" w:rsidP="007374BE">
            <w:pPr>
              <w:autoSpaceDE w:val="0"/>
              <w:autoSpaceDN w:val="0"/>
              <w:adjustRightInd w:val="0"/>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Crucero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6FB382" w14:textId="77777777" w:rsidR="007374BE" w:rsidRPr="007374BE" w:rsidRDefault="007374BE" w:rsidP="007374BE">
            <w:pPr>
              <w:autoSpaceDE w:val="0"/>
              <w:autoSpaceDN w:val="0"/>
              <w:adjustRightInd w:val="0"/>
              <w:textAlignment w:val="center"/>
              <w:rPr>
                <w:rFonts w:ascii="Router-Book" w:hAnsi="Router-Book" w:cs="Router-Book"/>
                <w:color w:val="000000"/>
                <w:spacing w:val="-5"/>
                <w:w w:val="90"/>
                <w:sz w:val="16"/>
                <w:szCs w:val="16"/>
                <w:lang w:val="en-US"/>
              </w:rPr>
            </w:pPr>
            <w:r w:rsidRPr="007374BE">
              <w:rPr>
                <w:rFonts w:ascii="Router-Book" w:hAnsi="Router-Book" w:cs="Router-Book"/>
                <w:color w:val="000000"/>
                <w:spacing w:val="-5"/>
                <w:w w:val="90"/>
                <w:sz w:val="16"/>
                <w:szCs w:val="16"/>
                <w:lang w:val="en-US"/>
              </w:rPr>
              <w:t xml:space="preserve">M/S Solaris II / M/S Sara </w:t>
            </w:r>
            <w:proofErr w:type="spellStart"/>
            <w:r w:rsidRPr="007374BE">
              <w:rPr>
                <w:rFonts w:ascii="Router-Book" w:hAnsi="Router-Book" w:cs="Router-Book"/>
                <w:color w:val="000000"/>
                <w:spacing w:val="-5"/>
                <w:w w:val="90"/>
                <w:sz w:val="16"/>
                <w:szCs w:val="16"/>
                <w:lang w:val="en-US"/>
              </w:rPr>
              <w:t>ll</w:t>
            </w:r>
            <w:proofErr w:type="spellEnd"/>
            <w:r w:rsidRPr="007374BE">
              <w:rPr>
                <w:rFonts w:ascii="Router-Book" w:hAnsi="Router-Book" w:cs="Router-Book"/>
                <w:color w:val="000000"/>
                <w:spacing w:val="-5"/>
                <w:w w:val="90"/>
                <w:sz w:val="16"/>
                <w:szCs w:val="16"/>
                <w:lang w:val="en-US"/>
              </w:rPr>
              <w:t xml:space="preserve"> / </w:t>
            </w:r>
          </w:p>
          <w:p w14:paraId="2D4666C8" w14:textId="77777777" w:rsidR="007374BE" w:rsidRPr="007374BE" w:rsidRDefault="007374BE" w:rsidP="007374BE">
            <w:pPr>
              <w:autoSpaceDE w:val="0"/>
              <w:autoSpaceDN w:val="0"/>
              <w:adjustRightInd w:val="0"/>
              <w:textAlignment w:val="center"/>
              <w:rPr>
                <w:rFonts w:ascii="Router-Book" w:hAnsi="Router-Book" w:cs="Router-Book"/>
                <w:color w:val="000000"/>
                <w:spacing w:val="-3"/>
                <w:w w:val="90"/>
                <w:sz w:val="16"/>
                <w:szCs w:val="16"/>
              </w:rPr>
            </w:pPr>
            <w:proofErr w:type="spellStart"/>
            <w:r w:rsidRPr="007374BE">
              <w:rPr>
                <w:rFonts w:ascii="Router-Book" w:hAnsi="Router-Book" w:cs="Router-Book"/>
                <w:color w:val="000000"/>
                <w:spacing w:val="-5"/>
                <w:w w:val="90"/>
                <w:sz w:val="16"/>
                <w:szCs w:val="16"/>
              </w:rPr>
              <w:t>Zeina</w:t>
            </w:r>
            <w:proofErr w:type="spellEnd"/>
            <w:r w:rsidRPr="007374BE">
              <w:rPr>
                <w:rFonts w:ascii="Router-Book" w:hAnsi="Router-Book" w:cs="Router-Book"/>
                <w:color w:val="000000"/>
                <w:spacing w:val="-5"/>
                <w:w w:val="90"/>
                <w:sz w:val="16"/>
                <w:szCs w:val="16"/>
              </w:rPr>
              <w:t xml:space="preserve"> / </w:t>
            </w:r>
            <w:proofErr w:type="spellStart"/>
            <w:r w:rsidRPr="007374BE">
              <w:rPr>
                <w:rFonts w:ascii="Router-Book" w:hAnsi="Router-Book" w:cs="Router-Book"/>
                <w:color w:val="000000"/>
                <w:spacing w:val="-5"/>
                <w:w w:val="90"/>
                <w:sz w:val="16"/>
                <w:szCs w:val="16"/>
              </w:rPr>
              <w:t>Nile</w:t>
            </w:r>
            <w:proofErr w:type="spellEnd"/>
            <w:r w:rsidRPr="007374BE">
              <w:rPr>
                <w:rFonts w:ascii="Router-Book" w:hAnsi="Router-Book" w:cs="Router-Book"/>
                <w:color w:val="000000"/>
                <w:spacing w:val="-5"/>
                <w:w w:val="90"/>
                <w:sz w:val="16"/>
                <w:szCs w:val="16"/>
              </w:rPr>
              <w:t xml:space="preserve"> </w:t>
            </w:r>
            <w:proofErr w:type="spellStart"/>
            <w:r w:rsidRPr="007374BE">
              <w:rPr>
                <w:rFonts w:ascii="Router-Book" w:hAnsi="Router-Book" w:cs="Router-Book"/>
                <w:color w:val="000000"/>
                <w:spacing w:val="-5"/>
                <w:w w:val="90"/>
                <w:sz w:val="16"/>
                <w:szCs w:val="16"/>
              </w:rPr>
              <w:t>Marquis</w:t>
            </w:r>
            <w:proofErr w:type="spellEnd"/>
            <w:r w:rsidRPr="007374BE">
              <w:rPr>
                <w:rFonts w:ascii="Router-Book" w:hAnsi="Router-Book" w:cs="Router-Book"/>
                <w:color w:val="000000"/>
                <w:spacing w:val="-5"/>
                <w:w w:val="90"/>
                <w:sz w:val="16"/>
                <w:szCs w:val="16"/>
              </w:rPr>
              <w:t xml:space="preserve"> /Ti-Yi</w:t>
            </w:r>
          </w:p>
        </w:tc>
        <w:tc>
          <w:tcPr>
            <w:tcW w:w="6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E1D75C" w14:textId="77777777" w:rsidR="007374BE" w:rsidRPr="007374BE" w:rsidRDefault="007374BE" w:rsidP="007374BE">
            <w:pPr>
              <w:autoSpaceDE w:val="0"/>
              <w:autoSpaceDN w:val="0"/>
              <w:adjustRightInd w:val="0"/>
              <w:jc w:val="center"/>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Primera /</w:t>
            </w:r>
          </w:p>
          <w:p w14:paraId="730F8995" w14:textId="77777777" w:rsidR="007374BE" w:rsidRPr="007374BE" w:rsidRDefault="007374BE" w:rsidP="007374BE">
            <w:pPr>
              <w:autoSpaceDE w:val="0"/>
              <w:autoSpaceDN w:val="0"/>
              <w:adjustRightInd w:val="0"/>
              <w:jc w:val="center"/>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 xml:space="preserve">P </w:t>
            </w:r>
            <w:proofErr w:type="spellStart"/>
            <w:r w:rsidRPr="007374BE">
              <w:rPr>
                <w:rFonts w:ascii="Router-Book" w:hAnsi="Router-Book" w:cs="Router-Book"/>
                <w:color w:val="000000"/>
                <w:spacing w:val="-3"/>
                <w:w w:val="90"/>
                <w:sz w:val="16"/>
                <w:szCs w:val="16"/>
              </w:rPr>
              <w:t>Sup</w:t>
            </w:r>
            <w:proofErr w:type="spellEnd"/>
            <w:r w:rsidRPr="007374BE">
              <w:rPr>
                <w:rFonts w:ascii="Router-Book" w:hAnsi="Router-Book" w:cs="Router-Book"/>
                <w:color w:val="000000"/>
                <w:spacing w:val="-3"/>
                <w:w w:val="90"/>
                <w:sz w:val="16"/>
                <w:szCs w:val="16"/>
              </w:rPr>
              <w:t>.</w:t>
            </w:r>
          </w:p>
        </w:tc>
      </w:tr>
      <w:tr w:rsidR="007374BE" w:rsidRPr="007374BE" w14:paraId="6EFC80D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48A8CF" w14:textId="77777777" w:rsidR="007374BE" w:rsidRPr="007374BE" w:rsidRDefault="007374BE" w:rsidP="007374BE">
            <w:pPr>
              <w:autoSpaceDE w:val="0"/>
              <w:autoSpaceDN w:val="0"/>
              <w:adjustRightInd w:val="0"/>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Ammán</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80D894" w14:textId="77777777" w:rsidR="007374BE" w:rsidRPr="007374BE" w:rsidRDefault="007374BE" w:rsidP="007374BE">
            <w:pPr>
              <w:suppressAutoHyphens/>
              <w:autoSpaceDE w:val="0"/>
              <w:autoSpaceDN w:val="0"/>
              <w:adjustRightInd w:val="0"/>
              <w:textAlignment w:val="center"/>
              <w:rPr>
                <w:rFonts w:ascii="Router-Book" w:hAnsi="Router-Book" w:cs="Router-Book"/>
                <w:color w:val="000000"/>
                <w:spacing w:val="1"/>
                <w:w w:val="90"/>
                <w:sz w:val="16"/>
                <w:szCs w:val="16"/>
              </w:rPr>
            </w:pPr>
            <w:r w:rsidRPr="007374BE">
              <w:rPr>
                <w:rFonts w:ascii="Router-Book" w:hAnsi="Router-Book" w:cs="Router-Book"/>
                <w:color w:val="000000"/>
                <w:w w:val="90"/>
                <w:sz w:val="16"/>
                <w:szCs w:val="16"/>
              </w:rPr>
              <w:t xml:space="preserve">Mena </w:t>
            </w:r>
            <w:proofErr w:type="spellStart"/>
            <w:r w:rsidRPr="007374BE">
              <w:rPr>
                <w:rFonts w:ascii="Router-Book" w:hAnsi="Router-Book" w:cs="Router-Book"/>
                <w:color w:val="000000"/>
                <w:w w:val="90"/>
                <w:sz w:val="16"/>
                <w:szCs w:val="16"/>
              </w:rPr>
              <w:t>Tyche</w:t>
            </w:r>
            <w:proofErr w:type="spellEnd"/>
            <w:r w:rsidRPr="007374BE">
              <w:rPr>
                <w:rFonts w:ascii="Router-Book" w:hAnsi="Router-Book" w:cs="Router-Book"/>
                <w:color w:val="000000"/>
                <w:w w:val="90"/>
                <w:sz w:val="16"/>
                <w:szCs w:val="16"/>
              </w:rPr>
              <w:t xml:space="preserve"> / Lilac /Gerasa / Paradise</w:t>
            </w:r>
          </w:p>
        </w:tc>
        <w:tc>
          <w:tcPr>
            <w:tcW w:w="6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017544" w14:textId="77777777" w:rsidR="007374BE" w:rsidRPr="007374BE" w:rsidRDefault="007374BE" w:rsidP="007374BE">
            <w:pPr>
              <w:autoSpaceDE w:val="0"/>
              <w:autoSpaceDN w:val="0"/>
              <w:adjustRightInd w:val="0"/>
              <w:jc w:val="center"/>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P</w:t>
            </w:r>
          </w:p>
        </w:tc>
      </w:tr>
      <w:tr w:rsidR="007374BE" w:rsidRPr="007374BE" w14:paraId="51F5444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E717A9" w14:textId="77777777" w:rsidR="007374BE" w:rsidRPr="007374BE" w:rsidRDefault="007374BE" w:rsidP="007374BE">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8395B9" w14:textId="77777777" w:rsidR="007374BE" w:rsidRPr="007374BE" w:rsidRDefault="007374BE" w:rsidP="007374BE">
            <w:pPr>
              <w:suppressAutoHyphens/>
              <w:autoSpaceDE w:val="0"/>
              <w:autoSpaceDN w:val="0"/>
              <w:adjustRightInd w:val="0"/>
              <w:textAlignment w:val="center"/>
              <w:rPr>
                <w:rFonts w:ascii="Router-Book" w:hAnsi="Router-Book" w:cs="Router-Book"/>
                <w:color w:val="000000"/>
                <w:spacing w:val="-3"/>
                <w:w w:val="90"/>
                <w:sz w:val="16"/>
                <w:szCs w:val="16"/>
              </w:rPr>
            </w:pPr>
            <w:r w:rsidRPr="007374BE">
              <w:rPr>
                <w:rFonts w:ascii="Router-Book" w:hAnsi="Router-Book" w:cs="Router-Book"/>
                <w:color w:val="000000"/>
                <w:w w:val="90"/>
                <w:sz w:val="16"/>
                <w:szCs w:val="16"/>
              </w:rPr>
              <w:t>Bristol</w:t>
            </w:r>
          </w:p>
        </w:tc>
        <w:tc>
          <w:tcPr>
            <w:tcW w:w="6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13A030" w14:textId="77777777" w:rsidR="007374BE" w:rsidRPr="007374BE" w:rsidRDefault="007374BE" w:rsidP="007374BE">
            <w:pPr>
              <w:autoSpaceDE w:val="0"/>
              <w:autoSpaceDN w:val="0"/>
              <w:adjustRightInd w:val="0"/>
              <w:jc w:val="center"/>
              <w:textAlignment w:val="center"/>
              <w:rPr>
                <w:rFonts w:ascii="Router-Book" w:hAnsi="Router-Book" w:cs="Router-Book"/>
                <w:color w:val="000000"/>
                <w:spacing w:val="1"/>
                <w:w w:val="90"/>
                <w:sz w:val="16"/>
                <w:szCs w:val="16"/>
              </w:rPr>
            </w:pPr>
            <w:r w:rsidRPr="007374BE">
              <w:rPr>
                <w:rFonts w:ascii="Router-Book" w:hAnsi="Router-Book" w:cs="Router-Book"/>
                <w:color w:val="000000"/>
                <w:spacing w:val="1"/>
                <w:w w:val="90"/>
                <w:sz w:val="16"/>
                <w:szCs w:val="16"/>
              </w:rPr>
              <w:t xml:space="preserve">P </w:t>
            </w:r>
            <w:proofErr w:type="spellStart"/>
            <w:r w:rsidRPr="007374BE">
              <w:rPr>
                <w:rFonts w:ascii="Router-Book" w:hAnsi="Router-Book" w:cs="Router-Book"/>
                <w:color w:val="000000"/>
                <w:spacing w:val="1"/>
                <w:w w:val="90"/>
                <w:sz w:val="16"/>
                <w:szCs w:val="16"/>
              </w:rPr>
              <w:t>Sup</w:t>
            </w:r>
            <w:proofErr w:type="spellEnd"/>
            <w:r w:rsidRPr="007374BE">
              <w:rPr>
                <w:rFonts w:ascii="Router-Book" w:hAnsi="Router-Book" w:cs="Router-Book"/>
                <w:color w:val="000000"/>
                <w:spacing w:val="1"/>
                <w:w w:val="90"/>
                <w:sz w:val="16"/>
                <w:szCs w:val="16"/>
              </w:rPr>
              <w:t>.</w:t>
            </w:r>
          </w:p>
        </w:tc>
      </w:tr>
      <w:tr w:rsidR="007374BE" w:rsidRPr="007374BE" w14:paraId="0B6B821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4A2958" w14:textId="77777777" w:rsidR="007374BE" w:rsidRPr="007374BE" w:rsidRDefault="007374BE" w:rsidP="007374BE">
            <w:pPr>
              <w:autoSpaceDE w:val="0"/>
              <w:autoSpaceDN w:val="0"/>
              <w:adjustRightInd w:val="0"/>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Petra</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20F9F9" w14:textId="77777777" w:rsidR="007374BE" w:rsidRPr="007374BE" w:rsidRDefault="007374BE" w:rsidP="007374BE">
            <w:pPr>
              <w:suppressAutoHyphens/>
              <w:autoSpaceDE w:val="0"/>
              <w:autoSpaceDN w:val="0"/>
              <w:adjustRightInd w:val="0"/>
              <w:textAlignment w:val="center"/>
              <w:rPr>
                <w:rFonts w:ascii="Router-Book" w:hAnsi="Router-Book" w:cs="Router-Book"/>
                <w:color w:val="000000"/>
                <w:spacing w:val="1"/>
                <w:w w:val="90"/>
                <w:sz w:val="16"/>
                <w:szCs w:val="16"/>
              </w:rPr>
            </w:pPr>
            <w:r w:rsidRPr="007374BE">
              <w:rPr>
                <w:rFonts w:ascii="Router-Book" w:hAnsi="Router-Book" w:cs="Router-Book"/>
                <w:color w:val="000000"/>
                <w:spacing w:val="-2"/>
                <w:w w:val="90"/>
                <w:sz w:val="16"/>
                <w:szCs w:val="16"/>
              </w:rPr>
              <w:t xml:space="preserve">Petra </w:t>
            </w:r>
            <w:proofErr w:type="spellStart"/>
            <w:r w:rsidRPr="007374BE">
              <w:rPr>
                <w:rFonts w:ascii="Router-Book" w:hAnsi="Router-Book" w:cs="Router-Book"/>
                <w:color w:val="000000"/>
                <w:spacing w:val="-2"/>
                <w:w w:val="90"/>
                <w:sz w:val="16"/>
                <w:szCs w:val="16"/>
              </w:rPr>
              <w:t>Castle</w:t>
            </w:r>
            <w:proofErr w:type="spellEnd"/>
            <w:r w:rsidRPr="007374BE">
              <w:rPr>
                <w:rFonts w:ascii="Router-Book" w:hAnsi="Router-Book" w:cs="Router-Book"/>
                <w:color w:val="000000"/>
                <w:spacing w:val="-2"/>
                <w:w w:val="90"/>
                <w:sz w:val="16"/>
                <w:szCs w:val="16"/>
              </w:rPr>
              <w:t xml:space="preserve"> / Sella / Panorama</w:t>
            </w:r>
          </w:p>
        </w:tc>
        <w:tc>
          <w:tcPr>
            <w:tcW w:w="6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22999A" w14:textId="77777777" w:rsidR="007374BE" w:rsidRPr="007374BE" w:rsidRDefault="007374BE" w:rsidP="007374BE">
            <w:pPr>
              <w:autoSpaceDE w:val="0"/>
              <w:autoSpaceDN w:val="0"/>
              <w:adjustRightInd w:val="0"/>
              <w:jc w:val="center"/>
              <w:textAlignment w:val="center"/>
              <w:rPr>
                <w:rFonts w:ascii="Router-Book" w:hAnsi="Router-Book" w:cs="Router-Book"/>
                <w:color w:val="000000"/>
                <w:spacing w:val="-3"/>
                <w:w w:val="90"/>
                <w:sz w:val="16"/>
                <w:szCs w:val="16"/>
              </w:rPr>
            </w:pPr>
            <w:r w:rsidRPr="007374BE">
              <w:rPr>
                <w:rFonts w:ascii="Router-Book" w:hAnsi="Router-Book" w:cs="Router-Book"/>
                <w:color w:val="000000"/>
                <w:spacing w:val="-3"/>
                <w:w w:val="90"/>
                <w:sz w:val="16"/>
                <w:szCs w:val="16"/>
              </w:rPr>
              <w:t>P</w:t>
            </w:r>
          </w:p>
        </w:tc>
      </w:tr>
      <w:tr w:rsidR="007374BE" w:rsidRPr="007374BE" w14:paraId="45F54AE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6B4BDB" w14:textId="77777777" w:rsidR="007374BE" w:rsidRPr="007374BE" w:rsidRDefault="007374BE" w:rsidP="007374BE">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49E8AC" w14:textId="77777777" w:rsidR="007374BE" w:rsidRPr="007374BE" w:rsidRDefault="007374BE" w:rsidP="007374BE">
            <w:pPr>
              <w:suppressAutoHyphens/>
              <w:autoSpaceDE w:val="0"/>
              <w:autoSpaceDN w:val="0"/>
              <w:adjustRightInd w:val="0"/>
              <w:textAlignment w:val="center"/>
              <w:rPr>
                <w:rFonts w:ascii="Router-Book" w:hAnsi="Router-Book" w:cs="Router-Book"/>
                <w:color w:val="000000"/>
                <w:w w:val="90"/>
                <w:sz w:val="16"/>
                <w:szCs w:val="16"/>
                <w:lang w:val="en-US"/>
              </w:rPr>
            </w:pPr>
            <w:proofErr w:type="spellStart"/>
            <w:r w:rsidRPr="007374BE">
              <w:rPr>
                <w:rFonts w:ascii="Router-Book" w:hAnsi="Router-Book" w:cs="Router-Book"/>
                <w:color w:val="000000"/>
                <w:w w:val="90"/>
                <w:sz w:val="16"/>
                <w:szCs w:val="16"/>
                <w:lang w:val="en-US"/>
              </w:rPr>
              <w:t>Hayatt</w:t>
            </w:r>
            <w:proofErr w:type="spellEnd"/>
            <w:r w:rsidRPr="007374BE">
              <w:rPr>
                <w:rFonts w:ascii="Router-Book" w:hAnsi="Router-Book" w:cs="Router-Book"/>
                <w:color w:val="000000"/>
                <w:w w:val="90"/>
                <w:sz w:val="16"/>
                <w:szCs w:val="16"/>
                <w:lang w:val="en-US"/>
              </w:rPr>
              <w:t xml:space="preserve"> Zaman / Petra Pillars /</w:t>
            </w:r>
          </w:p>
          <w:p w14:paraId="276FFFB4" w14:textId="77777777" w:rsidR="007374BE" w:rsidRPr="007374BE" w:rsidRDefault="007374BE" w:rsidP="007374BE">
            <w:pPr>
              <w:suppressAutoHyphens/>
              <w:autoSpaceDE w:val="0"/>
              <w:autoSpaceDN w:val="0"/>
              <w:adjustRightInd w:val="0"/>
              <w:textAlignment w:val="center"/>
              <w:rPr>
                <w:rFonts w:ascii="Router-Book" w:hAnsi="Router-Book" w:cs="Router-Book"/>
                <w:color w:val="000000"/>
                <w:spacing w:val="1"/>
                <w:w w:val="90"/>
                <w:sz w:val="16"/>
                <w:szCs w:val="16"/>
                <w:lang w:val="en-US"/>
              </w:rPr>
            </w:pPr>
            <w:r w:rsidRPr="007374BE">
              <w:rPr>
                <w:rFonts w:ascii="Router-Book" w:hAnsi="Router-Book" w:cs="Router-Book"/>
                <w:color w:val="000000"/>
                <w:w w:val="90"/>
                <w:sz w:val="16"/>
                <w:szCs w:val="16"/>
                <w:lang w:val="en-US"/>
              </w:rPr>
              <w:t>Old Village</w:t>
            </w:r>
          </w:p>
        </w:tc>
        <w:tc>
          <w:tcPr>
            <w:tcW w:w="6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B1617A" w14:textId="77777777" w:rsidR="007374BE" w:rsidRPr="007374BE" w:rsidRDefault="007374BE" w:rsidP="007374BE">
            <w:pPr>
              <w:autoSpaceDE w:val="0"/>
              <w:autoSpaceDN w:val="0"/>
              <w:adjustRightInd w:val="0"/>
              <w:jc w:val="center"/>
              <w:textAlignment w:val="center"/>
              <w:rPr>
                <w:rFonts w:ascii="Router-Book" w:hAnsi="Router-Book" w:cs="Router-Book"/>
                <w:color w:val="000000"/>
                <w:spacing w:val="1"/>
                <w:w w:val="90"/>
                <w:sz w:val="16"/>
                <w:szCs w:val="16"/>
              </w:rPr>
            </w:pPr>
            <w:r w:rsidRPr="007374BE">
              <w:rPr>
                <w:rFonts w:ascii="Router-Book" w:hAnsi="Router-Book" w:cs="Router-Book"/>
                <w:color w:val="000000"/>
                <w:spacing w:val="1"/>
                <w:w w:val="90"/>
                <w:sz w:val="16"/>
                <w:szCs w:val="16"/>
              </w:rPr>
              <w:t xml:space="preserve">P </w:t>
            </w:r>
            <w:proofErr w:type="spellStart"/>
            <w:r w:rsidRPr="007374BE">
              <w:rPr>
                <w:rFonts w:ascii="Router-Book" w:hAnsi="Router-Book" w:cs="Router-Book"/>
                <w:color w:val="000000"/>
                <w:spacing w:val="1"/>
                <w:w w:val="90"/>
                <w:sz w:val="16"/>
                <w:szCs w:val="16"/>
              </w:rPr>
              <w:t>Sup</w:t>
            </w:r>
            <w:proofErr w:type="spellEnd"/>
            <w:r w:rsidRPr="007374BE">
              <w:rPr>
                <w:rFonts w:ascii="Router-Book" w:hAnsi="Router-Book" w:cs="Router-Book"/>
                <w:color w:val="000000"/>
                <w:spacing w:val="1"/>
                <w:w w:val="90"/>
                <w:sz w:val="16"/>
                <w:szCs w:val="16"/>
              </w:rPr>
              <w:t>.</w:t>
            </w:r>
          </w:p>
        </w:tc>
      </w:tr>
    </w:tbl>
    <w:p w14:paraId="6E485C7B" w14:textId="77777777" w:rsidR="007374BE" w:rsidRPr="007374BE" w:rsidRDefault="007374BE" w:rsidP="007374BE">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4082"/>
        <w:gridCol w:w="1077"/>
        <w:gridCol w:w="680"/>
        <w:gridCol w:w="1078"/>
        <w:gridCol w:w="680"/>
      </w:tblGrid>
      <w:tr w:rsidR="007374BE" w:rsidRPr="007374BE" w14:paraId="6582C964" w14:textId="77777777">
        <w:tblPrEx>
          <w:tblCellMar>
            <w:top w:w="0" w:type="dxa"/>
            <w:left w:w="0" w:type="dxa"/>
            <w:bottom w:w="0" w:type="dxa"/>
            <w:right w:w="0" w:type="dxa"/>
          </w:tblCellMar>
        </w:tblPrEx>
        <w:trPr>
          <w:trHeight w:val="396"/>
        </w:trPr>
        <w:tc>
          <w:tcPr>
            <w:tcW w:w="4082"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9CAC41F" w14:textId="77777777" w:rsidR="007374BE" w:rsidRPr="007374BE" w:rsidRDefault="007374BE" w:rsidP="007374BE">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7374BE">
              <w:rPr>
                <w:rFonts w:ascii="CoHeadline-Regular" w:hAnsi="CoHeadline-Regular" w:cs="CoHeadline-Regular"/>
                <w:color w:val="C2004D"/>
                <w:w w:val="90"/>
              </w:rPr>
              <w:t>Precios por persona USD</w:t>
            </w:r>
          </w:p>
          <w:p w14:paraId="42D294E8" w14:textId="77777777" w:rsidR="007374BE" w:rsidRPr="007374BE" w:rsidRDefault="007374BE" w:rsidP="007374BE">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7374BE">
              <w:rPr>
                <w:rFonts w:ascii="CoHeadline-Regular" w:hAnsi="CoHeadline-Regular" w:cs="CoHeadline-Regular"/>
                <w:color w:val="C2004D"/>
                <w:w w:val="90"/>
                <w:sz w:val="20"/>
                <w:szCs w:val="20"/>
              </w:rPr>
              <w:t>(mínimo 2 personas)</w:t>
            </w:r>
          </w:p>
        </w:tc>
        <w:tc>
          <w:tcPr>
            <w:tcW w:w="1757" w:type="dxa"/>
            <w:gridSpan w:val="2"/>
            <w:tcBorders>
              <w:top w:val="single" w:sz="6" w:space="0" w:color="FFFFFF"/>
              <w:left w:val="single" w:sz="6" w:space="0" w:color="000000"/>
              <w:bottom w:val="single" w:sz="5" w:space="0" w:color="D11324"/>
              <w:right w:val="single" w:sz="6" w:space="0" w:color="636362"/>
            </w:tcBorders>
            <w:tcMar>
              <w:top w:w="0" w:type="dxa"/>
              <w:left w:w="0" w:type="dxa"/>
              <w:bottom w:w="0" w:type="dxa"/>
              <w:right w:w="0" w:type="dxa"/>
            </w:tcMar>
            <w:vAlign w:val="center"/>
          </w:tcPr>
          <w:p w14:paraId="23A7523D" w14:textId="77777777" w:rsidR="007374BE" w:rsidRPr="007374BE" w:rsidRDefault="007374BE" w:rsidP="007374BE">
            <w:pPr>
              <w:autoSpaceDE w:val="0"/>
              <w:autoSpaceDN w:val="0"/>
              <w:adjustRightInd w:val="0"/>
              <w:jc w:val="center"/>
              <w:textAlignment w:val="center"/>
              <w:rPr>
                <w:rFonts w:ascii="Router-Medium" w:hAnsi="Router-Medium" w:cs="Router-Medium"/>
                <w:b/>
                <w:bCs/>
                <w:color w:val="000000"/>
                <w:spacing w:val="-3"/>
                <w:w w:val="90"/>
                <w:sz w:val="17"/>
                <w:szCs w:val="17"/>
              </w:rPr>
            </w:pPr>
            <w:r w:rsidRPr="007374BE">
              <w:rPr>
                <w:rFonts w:ascii="Router-Medium" w:hAnsi="Router-Medium" w:cs="Router-Medium"/>
                <w:b/>
                <w:bCs/>
                <w:color w:val="000000"/>
                <w:spacing w:val="-3"/>
                <w:w w:val="90"/>
                <w:sz w:val="17"/>
                <w:szCs w:val="17"/>
              </w:rPr>
              <w:t>Primera</w:t>
            </w:r>
          </w:p>
        </w:tc>
        <w:tc>
          <w:tcPr>
            <w:tcW w:w="1758"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650AAC59" w14:textId="77777777" w:rsidR="007374BE" w:rsidRPr="007374BE" w:rsidRDefault="007374BE" w:rsidP="007374BE">
            <w:pPr>
              <w:autoSpaceDE w:val="0"/>
              <w:autoSpaceDN w:val="0"/>
              <w:adjustRightInd w:val="0"/>
              <w:jc w:val="center"/>
              <w:textAlignment w:val="center"/>
              <w:rPr>
                <w:rFonts w:ascii="Router-Medium" w:hAnsi="Router-Medium" w:cs="Router-Medium"/>
                <w:b/>
                <w:bCs/>
                <w:color w:val="000000"/>
                <w:spacing w:val="-3"/>
                <w:w w:val="90"/>
                <w:sz w:val="17"/>
                <w:szCs w:val="17"/>
              </w:rPr>
            </w:pPr>
            <w:r w:rsidRPr="007374BE">
              <w:rPr>
                <w:rFonts w:ascii="Router-Medium" w:hAnsi="Router-Medium" w:cs="Router-Medium"/>
                <w:b/>
                <w:bCs/>
                <w:color w:val="000000"/>
                <w:spacing w:val="-3"/>
                <w:w w:val="90"/>
                <w:sz w:val="17"/>
                <w:szCs w:val="17"/>
              </w:rPr>
              <w:t xml:space="preserve">Primera </w:t>
            </w:r>
            <w:proofErr w:type="spellStart"/>
            <w:r w:rsidRPr="007374BE">
              <w:rPr>
                <w:rFonts w:ascii="Router-Medium" w:hAnsi="Router-Medium" w:cs="Router-Medium"/>
                <w:b/>
                <w:bCs/>
                <w:color w:val="000000"/>
                <w:spacing w:val="-3"/>
                <w:w w:val="90"/>
                <w:sz w:val="17"/>
                <w:szCs w:val="17"/>
              </w:rPr>
              <w:t>Sup</w:t>
            </w:r>
            <w:proofErr w:type="spellEnd"/>
            <w:r w:rsidRPr="007374BE">
              <w:rPr>
                <w:rFonts w:ascii="Router-Medium" w:hAnsi="Router-Medium" w:cs="Router-Medium"/>
                <w:b/>
                <w:bCs/>
                <w:color w:val="000000"/>
                <w:spacing w:val="-3"/>
                <w:w w:val="90"/>
                <w:sz w:val="17"/>
                <w:szCs w:val="17"/>
              </w:rPr>
              <w:t>.</w:t>
            </w:r>
          </w:p>
        </w:tc>
      </w:tr>
      <w:tr w:rsidR="007374BE" w:rsidRPr="007374BE" w14:paraId="67D0AC87" w14:textId="77777777">
        <w:tblPrEx>
          <w:tblCellMar>
            <w:top w:w="0" w:type="dxa"/>
            <w:left w:w="0" w:type="dxa"/>
            <w:bottom w:w="0" w:type="dxa"/>
            <w:right w:w="0" w:type="dxa"/>
          </w:tblCellMar>
        </w:tblPrEx>
        <w:trPr>
          <w:trHeight w:hRule="exact" w:val="60"/>
        </w:trPr>
        <w:tc>
          <w:tcPr>
            <w:tcW w:w="4082"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574F338" w14:textId="77777777" w:rsidR="007374BE" w:rsidRPr="007374BE" w:rsidRDefault="007374BE" w:rsidP="007374BE">
            <w:pPr>
              <w:autoSpaceDE w:val="0"/>
              <w:autoSpaceDN w:val="0"/>
              <w:adjustRightInd w:val="0"/>
              <w:rPr>
                <w:rFonts w:ascii="CoHeadline-Regular" w:hAnsi="CoHeadline-Regular"/>
              </w:rPr>
            </w:pPr>
          </w:p>
        </w:tc>
        <w:tc>
          <w:tcPr>
            <w:tcW w:w="1757" w:type="dxa"/>
            <w:gridSpan w:val="2"/>
            <w:tcBorders>
              <w:top w:val="single" w:sz="5" w:space="0" w:color="D11324"/>
              <w:left w:val="single" w:sz="6" w:space="0" w:color="636362"/>
              <w:bottom w:val="single" w:sz="6" w:space="0" w:color="D11324"/>
              <w:right w:val="single" w:sz="6" w:space="0" w:color="D11324"/>
            </w:tcBorders>
            <w:tcMar>
              <w:top w:w="0" w:type="dxa"/>
              <w:left w:w="0" w:type="dxa"/>
              <w:bottom w:w="0" w:type="dxa"/>
              <w:right w:w="0" w:type="dxa"/>
            </w:tcMar>
          </w:tcPr>
          <w:p w14:paraId="52A388C7" w14:textId="77777777" w:rsidR="007374BE" w:rsidRPr="007374BE" w:rsidRDefault="007374BE" w:rsidP="007374BE">
            <w:pPr>
              <w:autoSpaceDE w:val="0"/>
              <w:autoSpaceDN w:val="0"/>
              <w:adjustRightInd w:val="0"/>
              <w:rPr>
                <w:rFonts w:ascii="CoHeadline-Regular" w:hAnsi="CoHeadline-Regular"/>
              </w:rPr>
            </w:pPr>
          </w:p>
        </w:tc>
        <w:tc>
          <w:tcPr>
            <w:tcW w:w="1758"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66C32789" w14:textId="77777777" w:rsidR="007374BE" w:rsidRPr="007374BE" w:rsidRDefault="007374BE" w:rsidP="007374BE">
            <w:pPr>
              <w:autoSpaceDE w:val="0"/>
              <w:autoSpaceDN w:val="0"/>
              <w:adjustRightInd w:val="0"/>
              <w:rPr>
                <w:rFonts w:ascii="CoHeadline-Regular" w:hAnsi="CoHeadline-Regular"/>
              </w:rPr>
            </w:pPr>
          </w:p>
        </w:tc>
      </w:tr>
      <w:tr w:rsidR="007374BE" w:rsidRPr="007374BE" w14:paraId="6F062526"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779740" w14:textId="77777777" w:rsidR="007374BE" w:rsidRPr="007374BE" w:rsidRDefault="007374BE" w:rsidP="007374BE">
            <w:pPr>
              <w:autoSpaceDE w:val="0"/>
              <w:autoSpaceDN w:val="0"/>
              <w:adjustRightInd w:val="0"/>
              <w:textAlignment w:val="center"/>
              <w:rPr>
                <w:rFonts w:ascii="Router-Medium" w:hAnsi="Router-Medium" w:cs="Router-Medium"/>
                <w:color w:val="000000"/>
                <w:w w:val="90"/>
                <w:sz w:val="16"/>
                <w:szCs w:val="16"/>
              </w:rPr>
            </w:pPr>
            <w:r w:rsidRPr="007374BE">
              <w:rPr>
                <w:rFonts w:ascii="Router-Medium" w:hAnsi="Router-Medium" w:cs="Router-Medium"/>
                <w:color w:val="000000"/>
                <w:w w:val="90"/>
                <w:sz w:val="16"/>
                <w:szCs w:val="16"/>
              </w:rPr>
              <w:t>7/Abril al 22/Septiembre/2025</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5F254C8"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CAB5106" w14:textId="77777777" w:rsidR="007374BE" w:rsidRPr="007374BE" w:rsidRDefault="007374BE" w:rsidP="007374BE">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3504140"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8E407A5" w14:textId="77777777" w:rsidR="007374BE" w:rsidRPr="007374BE" w:rsidRDefault="007374BE" w:rsidP="007374BE">
            <w:pPr>
              <w:autoSpaceDE w:val="0"/>
              <w:autoSpaceDN w:val="0"/>
              <w:adjustRightInd w:val="0"/>
              <w:rPr>
                <w:rFonts w:ascii="CoHeadline-Regular" w:hAnsi="CoHeadline-Regular"/>
              </w:rPr>
            </w:pPr>
          </w:p>
        </w:tc>
      </w:tr>
      <w:tr w:rsidR="007374BE" w:rsidRPr="007374BE" w14:paraId="424DA692"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CC0556" w14:textId="77777777" w:rsidR="007374BE" w:rsidRPr="007374BE" w:rsidRDefault="007374BE" w:rsidP="007374BE">
            <w:pPr>
              <w:tabs>
                <w:tab w:val="right" w:leader="dot" w:pos="2740"/>
              </w:tabs>
              <w:autoSpaceDE w:val="0"/>
              <w:autoSpaceDN w:val="0"/>
              <w:adjustRightInd w:val="0"/>
              <w:textAlignment w:val="center"/>
              <w:rPr>
                <w:rFonts w:ascii="Router-Book" w:hAnsi="Router-Book" w:cs="Router-Book"/>
                <w:color w:val="000000"/>
                <w:w w:val="90"/>
                <w:sz w:val="16"/>
                <w:szCs w:val="16"/>
              </w:rPr>
            </w:pPr>
            <w:r w:rsidRPr="007374BE">
              <w:rPr>
                <w:rFonts w:ascii="Router-Book" w:hAnsi="Router-Book" w:cs="Router-Book"/>
                <w:color w:val="000000"/>
                <w:w w:val="90"/>
                <w:sz w:val="16"/>
                <w:szCs w:val="16"/>
              </w:rPr>
              <w:t>En habitación doble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2F588B1" w14:textId="77777777" w:rsidR="007374BE" w:rsidRPr="007374BE" w:rsidRDefault="007374BE" w:rsidP="007374B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9"/>
                <w:szCs w:val="19"/>
              </w:rPr>
              <w:t>2.260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089969D" w14:textId="77777777" w:rsidR="007374BE" w:rsidRPr="007374BE" w:rsidRDefault="007374BE" w:rsidP="007374B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963D43C" w14:textId="77777777" w:rsidR="007374BE" w:rsidRPr="007374BE" w:rsidRDefault="007374BE" w:rsidP="007374B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9"/>
                <w:szCs w:val="19"/>
              </w:rPr>
              <w:t>2.575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5D1F26A" w14:textId="77777777" w:rsidR="007374BE" w:rsidRPr="007374BE" w:rsidRDefault="007374BE" w:rsidP="007374B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w:t>
            </w:r>
          </w:p>
        </w:tc>
      </w:tr>
      <w:tr w:rsidR="007374BE" w:rsidRPr="007374BE" w14:paraId="060BD767"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FC159E" w14:textId="77777777" w:rsidR="007374BE" w:rsidRPr="007374BE" w:rsidRDefault="007374BE" w:rsidP="007374BE">
            <w:pPr>
              <w:tabs>
                <w:tab w:val="right" w:leader="dot" w:pos="2740"/>
              </w:tabs>
              <w:autoSpaceDE w:val="0"/>
              <w:autoSpaceDN w:val="0"/>
              <w:adjustRightInd w:val="0"/>
              <w:textAlignment w:val="center"/>
              <w:rPr>
                <w:rFonts w:ascii="Router-Book" w:hAnsi="Router-Book" w:cs="Router-Book"/>
                <w:color w:val="000000"/>
                <w:w w:val="90"/>
                <w:sz w:val="16"/>
                <w:szCs w:val="16"/>
              </w:rPr>
            </w:pPr>
            <w:r w:rsidRPr="007374BE">
              <w:rPr>
                <w:rFonts w:ascii="Router-Book" w:hAnsi="Router-Book" w:cs="Router-Book"/>
                <w:color w:val="000000"/>
                <w:w w:val="90"/>
                <w:sz w:val="16"/>
                <w:szCs w:val="16"/>
              </w:rPr>
              <w:t xml:space="preserve">Suplemento habitación </w:t>
            </w:r>
            <w:proofErr w:type="gramStart"/>
            <w:r w:rsidRPr="007374BE">
              <w:rPr>
                <w:rFonts w:ascii="Router-Book" w:hAnsi="Router-Book" w:cs="Router-Book"/>
                <w:color w:val="000000"/>
                <w:w w:val="90"/>
                <w:sz w:val="16"/>
                <w:szCs w:val="16"/>
              </w:rPr>
              <w:t>single</w:t>
            </w:r>
            <w:proofErr w:type="gramEnd"/>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CD61B6C" w14:textId="77777777" w:rsidR="007374BE" w:rsidRPr="007374BE" w:rsidRDefault="007374BE" w:rsidP="007374B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9"/>
                <w:szCs w:val="19"/>
              </w:rPr>
              <w:t>915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CE6F3F3" w14:textId="77777777" w:rsidR="007374BE" w:rsidRPr="007374BE" w:rsidRDefault="007374BE" w:rsidP="007374B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3297277" w14:textId="77777777" w:rsidR="007374BE" w:rsidRPr="007374BE" w:rsidRDefault="007374BE" w:rsidP="007374B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9"/>
                <w:szCs w:val="19"/>
              </w:rPr>
              <w:t>1.125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8191A1E" w14:textId="77777777" w:rsidR="007374BE" w:rsidRPr="007374BE" w:rsidRDefault="007374BE" w:rsidP="007374B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w:t>
            </w:r>
          </w:p>
        </w:tc>
      </w:tr>
      <w:tr w:rsidR="007374BE" w:rsidRPr="007374BE" w14:paraId="08973ECF"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53507B" w14:textId="77777777" w:rsidR="007374BE" w:rsidRPr="007374BE" w:rsidRDefault="007374BE" w:rsidP="007374BE">
            <w:pPr>
              <w:autoSpaceDE w:val="0"/>
              <w:autoSpaceDN w:val="0"/>
              <w:adjustRightInd w:val="0"/>
              <w:textAlignment w:val="center"/>
              <w:rPr>
                <w:rFonts w:ascii="Router-Medium" w:hAnsi="Router-Medium" w:cs="Router-Medium"/>
                <w:color w:val="000000"/>
                <w:w w:val="90"/>
                <w:sz w:val="16"/>
                <w:szCs w:val="16"/>
              </w:rPr>
            </w:pPr>
            <w:r w:rsidRPr="007374BE">
              <w:rPr>
                <w:rFonts w:ascii="Router-Medium" w:hAnsi="Router-Medium" w:cs="Router-Medium"/>
                <w:color w:val="000000"/>
                <w:w w:val="90"/>
                <w:sz w:val="16"/>
                <w:szCs w:val="16"/>
              </w:rPr>
              <w:t>6/Octubre/2025 al 16/Febrero/2026</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A432BCB"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DF3CB8F" w14:textId="77777777" w:rsidR="007374BE" w:rsidRPr="007374BE" w:rsidRDefault="007374BE" w:rsidP="007374BE">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CD50B5D"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4219D2B" w14:textId="77777777" w:rsidR="007374BE" w:rsidRPr="007374BE" w:rsidRDefault="007374BE" w:rsidP="007374BE">
            <w:pPr>
              <w:autoSpaceDE w:val="0"/>
              <w:autoSpaceDN w:val="0"/>
              <w:adjustRightInd w:val="0"/>
              <w:rPr>
                <w:rFonts w:ascii="CoHeadline-Regular" w:hAnsi="CoHeadline-Regular"/>
              </w:rPr>
            </w:pPr>
          </w:p>
        </w:tc>
      </w:tr>
      <w:tr w:rsidR="007374BE" w:rsidRPr="007374BE" w14:paraId="6E1B3B21"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5149EA" w14:textId="77777777" w:rsidR="007374BE" w:rsidRPr="007374BE" w:rsidRDefault="007374BE" w:rsidP="007374BE">
            <w:pPr>
              <w:tabs>
                <w:tab w:val="right" w:leader="dot" w:pos="2740"/>
              </w:tabs>
              <w:autoSpaceDE w:val="0"/>
              <w:autoSpaceDN w:val="0"/>
              <w:adjustRightInd w:val="0"/>
              <w:textAlignment w:val="center"/>
              <w:rPr>
                <w:rFonts w:ascii="Router-Book" w:hAnsi="Router-Book" w:cs="Router-Book"/>
                <w:color w:val="000000"/>
                <w:w w:val="90"/>
                <w:sz w:val="16"/>
                <w:szCs w:val="16"/>
              </w:rPr>
            </w:pPr>
            <w:r w:rsidRPr="007374BE">
              <w:rPr>
                <w:rFonts w:ascii="Router-Book" w:hAnsi="Router-Book" w:cs="Router-Book"/>
                <w:color w:val="000000"/>
                <w:w w:val="90"/>
                <w:sz w:val="16"/>
                <w:szCs w:val="16"/>
              </w:rPr>
              <w:t>En habitación doble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28D711F" w14:textId="77777777" w:rsidR="007374BE" w:rsidRPr="007374BE" w:rsidRDefault="007374BE" w:rsidP="007374B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9"/>
                <w:szCs w:val="19"/>
              </w:rPr>
              <w:t>2.335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739874F" w14:textId="77777777" w:rsidR="007374BE" w:rsidRPr="007374BE" w:rsidRDefault="007374BE" w:rsidP="007374B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5089B64" w14:textId="77777777" w:rsidR="007374BE" w:rsidRPr="007374BE" w:rsidRDefault="007374BE" w:rsidP="007374B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9"/>
                <w:szCs w:val="19"/>
              </w:rPr>
              <w:t>2.665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63E464A" w14:textId="77777777" w:rsidR="007374BE" w:rsidRPr="007374BE" w:rsidRDefault="007374BE" w:rsidP="007374B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w:t>
            </w:r>
          </w:p>
        </w:tc>
      </w:tr>
      <w:tr w:rsidR="007374BE" w:rsidRPr="007374BE" w14:paraId="72B5C62F"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B84E50" w14:textId="77777777" w:rsidR="007374BE" w:rsidRPr="007374BE" w:rsidRDefault="007374BE" w:rsidP="007374BE">
            <w:pPr>
              <w:tabs>
                <w:tab w:val="right" w:leader="dot" w:pos="2740"/>
              </w:tabs>
              <w:autoSpaceDE w:val="0"/>
              <w:autoSpaceDN w:val="0"/>
              <w:adjustRightInd w:val="0"/>
              <w:textAlignment w:val="center"/>
              <w:rPr>
                <w:rFonts w:ascii="Router-Book" w:hAnsi="Router-Book" w:cs="Router-Book"/>
                <w:color w:val="000000"/>
                <w:w w:val="90"/>
                <w:sz w:val="16"/>
                <w:szCs w:val="16"/>
              </w:rPr>
            </w:pPr>
            <w:r w:rsidRPr="007374BE">
              <w:rPr>
                <w:rFonts w:ascii="Router-Book" w:hAnsi="Router-Book" w:cs="Router-Book"/>
                <w:color w:val="000000"/>
                <w:w w:val="90"/>
                <w:sz w:val="16"/>
                <w:szCs w:val="16"/>
              </w:rPr>
              <w:t xml:space="preserve">Suplemento habitación </w:t>
            </w:r>
            <w:proofErr w:type="gramStart"/>
            <w:r w:rsidRPr="007374BE">
              <w:rPr>
                <w:rFonts w:ascii="Router-Book" w:hAnsi="Router-Book" w:cs="Router-Book"/>
                <w:color w:val="000000"/>
                <w:w w:val="90"/>
                <w:sz w:val="16"/>
                <w:szCs w:val="16"/>
              </w:rPr>
              <w:t>single</w:t>
            </w:r>
            <w:proofErr w:type="gramEnd"/>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AA10724" w14:textId="77777777" w:rsidR="007374BE" w:rsidRPr="007374BE" w:rsidRDefault="007374BE" w:rsidP="007374B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9"/>
                <w:szCs w:val="19"/>
              </w:rPr>
              <w:t>980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E9BACC4" w14:textId="77777777" w:rsidR="007374BE" w:rsidRPr="007374BE" w:rsidRDefault="007374BE" w:rsidP="007374B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53FE05A" w14:textId="77777777" w:rsidR="007374BE" w:rsidRPr="007374BE" w:rsidRDefault="007374BE" w:rsidP="007374B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9"/>
                <w:szCs w:val="19"/>
              </w:rPr>
              <w:t>1.185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E8EADFD" w14:textId="77777777" w:rsidR="007374BE" w:rsidRPr="007374BE" w:rsidRDefault="007374BE" w:rsidP="007374B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w:t>
            </w:r>
          </w:p>
        </w:tc>
      </w:tr>
      <w:tr w:rsidR="007374BE" w:rsidRPr="007374BE" w14:paraId="451F43C8"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80DBE8" w14:textId="77777777" w:rsidR="007374BE" w:rsidRPr="007374BE" w:rsidRDefault="007374BE" w:rsidP="007374BE">
            <w:pPr>
              <w:autoSpaceDE w:val="0"/>
              <w:autoSpaceDN w:val="0"/>
              <w:adjustRightInd w:val="0"/>
              <w:textAlignment w:val="center"/>
              <w:rPr>
                <w:rFonts w:ascii="Router-Medium" w:hAnsi="Router-Medium" w:cs="Router-Medium"/>
                <w:color w:val="000000"/>
                <w:w w:val="90"/>
                <w:sz w:val="16"/>
                <w:szCs w:val="16"/>
              </w:rPr>
            </w:pPr>
            <w:r w:rsidRPr="007374BE">
              <w:rPr>
                <w:rFonts w:ascii="Router-Medium" w:hAnsi="Router-Medium" w:cs="Router-Medium"/>
                <w:color w:val="000000"/>
                <w:w w:val="90"/>
                <w:sz w:val="16"/>
                <w:szCs w:val="16"/>
              </w:rPr>
              <w:t>Suplemento vuelo (*)</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4811D3C"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84B6B5A" w14:textId="77777777" w:rsidR="007374BE" w:rsidRPr="007374BE" w:rsidRDefault="007374BE" w:rsidP="007374BE">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0622C65"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14DEA39" w14:textId="77777777" w:rsidR="007374BE" w:rsidRPr="007374BE" w:rsidRDefault="007374BE" w:rsidP="007374BE">
            <w:pPr>
              <w:autoSpaceDE w:val="0"/>
              <w:autoSpaceDN w:val="0"/>
              <w:adjustRightInd w:val="0"/>
              <w:rPr>
                <w:rFonts w:ascii="CoHeadline-Regular" w:hAnsi="CoHeadline-Regular"/>
              </w:rPr>
            </w:pPr>
          </w:p>
        </w:tc>
      </w:tr>
      <w:tr w:rsidR="007374BE" w:rsidRPr="007374BE" w14:paraId="30558440"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781689" w14:textId="77777777" w:rsidR="007374BE" w:rsidRPr="007374BE" w:rsidRDefault="007374BE" w:rsidP="007374BE">
            <w:pPr>
              <w:tabs>
                <w:tab w:val="right" w:leader="dot" w:pos="2740"/>
              </w:tabs>
              <w:autoSpaceDE w:val="0"/>
              <w:autoSpaceDN w:val="0"/>
              <w:adjustRightInd w:val="0"/>
              <w:textAlignment w:val="center"/>
              <w:rPr>
                <w:rFonts w:ascii="Router-Book" w:hAnsi="Router-Book" w:cs="Router-Book"/>
                <w:color w:val="000000"/>
                <w:w w:val="90"/>
                <w:sz w:val="16"/>
                <w:szCs w:val="16"/>
              </w:rPr>
            </w:pPr>
            <w:r w:rsidRPr="007374BE">
              <w:rPr>
                <w:rFonts w:ascii="Router-Book" w:hAnsi="Router-Book" w:cs="Router-Book"/>
                <w:color w:val="000000"/>
                <w:w w:val="90"/>
                <w:sz w:val="16"/>
                <w:szCs w:val="16"/>
              </w:rPr>
              <w:t>Cairo/Ammán</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9057F88" w14:textId="77777777" w:rsidR="007374BE" w:rsidRPr="007374BE" w:rsidRDefault="007374BE" w:rsidP="007374B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9"/>
                <w:szCs w:val="19"/>
              </w:rPr>
              <w:t>350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2FA3E40" w14:textId="77777777" w:rsidR="007374BE" w:rsidRPr="007374BE" w:rsidRDefault="007374BE" w:rsidP="007374B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532FFC7" w14:textId="77777777" w:rsidR="007374BE" w:rsidRPr="007374BE" w:rsidRDefault="007374BE" w:rsidP="007374B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9"/>
                <w:szCs w:val="19"/>
              </w:rPr>
              <w:t>350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08B7006" w14:textId="77777777" w:rsidR="007374BE" w:rsidRPr="007374BE" w:rsidRDefault="007374BE" w:rsidP="007374B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w:t>
            </w:r>
          </w:p>
        </w:tc>
      </w:tr>
      <w:tr w:rsidR="007374BE" w:rsidRPr="007374BE" w14:paraId="161103A8"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BF5EA5" w14:textId="77777777" w:rsidR="007374BE" w:rsidRPr="007374BE" w:rsidRDefault="007374BE" w:rsidP="007374BE">
            <w:pPr>
              <w:autoSpaceDE w:val="0"/>
              <w:autoSpaceDN w:val="0"/>
              <w:adjustRightInd w:val="0"/>
              <w:textAlignment w:val="center"/>
              <w:rPr>
                <w:rFonts w:ascii="Router-Medium" w:hAnsi="Router-Medium" w:cs="Router-Medium"/>
                <w:color w:val="000000"/>
                <w:w w:val="90"/>
                <w:sz w:val="16"/>
                <w:szCs w:val="16"/>
              </w:rPr>
            </w:pPr>
            <w:r w:rsidRPr="007374BE">
              <w:rPr>
                <w:rFonts w:ascii="Router-Medium" w:hAnsi="Router-Medium" w:cs="Router-Medium"/>
                <w:color w:val="000000"/>
                <w:w w:val="90"/>
                <w:sz w:val="16"/>
                <w:szCs w:val="16"/>
              </w:rPr>
              <w:t>Suplementos Egipto:</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79EC026" w14:textId="77777777" w:rsidR="007374BE" w:rsidRPr="007374BE" w:rsidRDefault="007374BE" w:rsidP="007374B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9"/>
                <w:szCs w:val="19"/>
              </w:rPr>
              <w:t>195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03E5457" w14:textId="77777777" w:rsidR="007374BE" w:rsidRPr="007374BE" w:rsidRDefault="007374BE" w:rsidP="007374B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2363B9C" w14:textId="77777777" w:rsidR="007374BE" w:rsidRPr="007374BE" w:rsidRDefault="007374BE" w:rsidP="007374B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9"/>
                <w:szCs w:val="19"/>
              </w:rPr>
              <w:t>235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599BDBF" w14:textId="77777777" w:rsidR="007374BE" w:rsidRPr="007374BE" w:rsidRDefault="007374BE" w:rsidP="007374B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w:t>
            </w:r>
          </w:p>
        </w:tc>
      </w:tr>
      <w:tr w:rsidR="007374BE" w:rsidRPr="007374BE" w14:paraId="165E40E5"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C61182" w14:textId="77777777" w:rsidR="007374BE" w:rsidRPr="007374BE" w:rsidRDefault="007374BE" w:rsidP="007374BE">
            <w:pPr>
              <w:tabs>
                <w:tab w:val="right" w:leader="dot" w:pos="2740"/>
              </w:tabs>
              <w:autoSpaceDE w:val="0"/>
              <w:autoSpaceDN w:val="0"/>
              <w:adjustRightInd w:val="0"/>
              <w:textAlignment w:val="center"/>
              <w:rPr>
                <w:rFonts w:ascii="Router-Book" w:hAnsi="Router-Book" w:cs="Router-Book"/>
                <w:color w:val="000000"/>
                <w:w w:val="90"/>
                <w:sz w:val="16"/>
                <w:szCs w:val="16"/>
              </w:rPr>
            </w:pPr>
            <w:r w:rsidRPr="007374BE">
              <w:rPr>
                <w:rFonts w:ascii="Router-Book" w:hAnsi="Router-Book" w:cs="Router-Book"/>
                <w:color w:val="000000"/>
                <w:w w:val="90"/>
                <w:sz w:val="16"/>
                <w:szCs w:val="16"/>
              </w:rPr>
              <w:t>Semana Santa (Abril: 7, 14, 21)</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A9A7B06"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36E6401" w14:textId="77777777" w:rsidR="007374BE" w:rsidRPr="007374BE" w:rsidRDefault="007374BE" w:rsidP="007374BE">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CFF5780"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ACC9ADE" w14:textId="77777777" w:rsidR="007374BE" w:rsidRPr="007374BE" w:rsidRDefault="007374BE" w:rsidP="007374BE">
            <w:pPr>
              <w:autoSpaceDE w:val="0"/>
              <w:autoSpaceDN w:val="0"/>
              <w:adjustRightInd w:val="0"/>
              <w:rPr>
                <w:rFonts w:ascii="CoHeadline-Regular" w:hAnsi="CoHeadline-Regular"/>
              </w:rPr>
            </w:pPr>
          </w:p>
        </w:tc>
      </w:tr>
      <w:tr w:rsidR="007374BE" w:rsidRPr="007374BE" w14:paraId="541C5B36"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EC499D" w14:textId="77777777" w:rsidR="007374BE" w:rsidRPr="007374BE" w:rsidRDefault="007374BE" w:rsidP="007374BE">
            <w:pPr>
              <w:tabs>
                <w:tab w:val="right" w:leader="dot" w:pos="2740"/>
              </w:tabs>
              <w:autoSpaceDE w:val="0"/>
              <w:autoSpaceDN w:val="0"/>
              <w:adjustRightInd w:val="0"/>
              <w:textAlignment w:val="center"/>
              <w:rPr>
                <w:rFonts w:ascii="Router-Book" w:hAnsi="Router-Book" w:cs="Router-Book"/>
                <w:color w:val="000000"/>
                <w:w w:val="90"/>
                <w:sz w:val="16"/>
                <w:szCs w:val="16"/>
              </w:rPr>
            </w:pPr>
            <w:r w:rsidRPr="007374BE">
              <w:rPr>
                <w:rFonts w:ascii="Router-Book" w:hAnsi="Router-Book" w:cs="Router-Book"/>
                <w:color w:val="000000"/>
                <w:w w:val="90"/>
                <w:sz w:val="16"/>
                <w:szCs w:val="16"/>
              </w:rPr>
              <w:t>Navidad/Fin Año (Diciembre: 22, 29)</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BD0DD42"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6C502EB" w14:textId="77777777" w:rsidR="007374BE" w:rsidRPr="007374BE" w:rsidRDefault="007374BE" w:rsidP="007374BE">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F0DD852"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130B1A8" w14:textId="77777777" w:rsidR="007374BE" w:rsidRPr="007374BE" w:rsidRDefault="007374BE" w:rsidP="007374BE">
            <w:pPr>
              <w:autoSpaceDE w:val="0"/>
              <w:autoSpaceDN w:val="0"/>
              <w:adjustRightInd w:val="0"/>
              <w:rPr>
                <w:rFonts w:ascii="CoHeadline-Regular" w:hAnsi="CoHeadline-Regular"/>
              </w:rPr>
            </w:pPr>
          </w:p>
        </w:tc>
      </w:tr>
      <w:tr w:rsidR="007374BE" w:rsidRPr="007374BE" w14:paraId="4B8BD808"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E41702" w14:textId="77777777" w:rsidR="007374BE" w:rsidRPr="007374BE" w:rsidRDefault="007374BE" w:rsidP="007374BE">
            <w:pPr>
              <w:autoSpaceDE w:val="0"/>
              <w:autoSpaceDN w:val="0"/>
              <w:adjustRightInd w:val="0"/>
              <w:textAlignment w:val="center"/>
              <w:rPr>
                <w:rFonts w:ascii="Router-Medium" w:hAnsi="Router-Medium" w:cs="Router-Medium"/>
                <w:color w:val="000000"/>
                <w:w w:val="90"/>
                <w:sz w:val="16"/>
                <w:szCs w:val="16"/>
              </w:rPr>
            </w:pPr>
            <w:r w:rsidRPr="007374BE">
              <w:rPr>
                <w:rFonts w:ascii="Router-Medium" w:hAnsi="Router-Medium" w:cs="Router-Medium"/>
                <w:color w:val="000000"/>
                <w:w w:val="90"/>
                <w:sz w:val="16"/>
                <w:szCs w:val="16"/>
              </w:rPr>
              <w:t>Suplementos Jordania:</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F53933F"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444CAD3" w14:textId="77777777" w:rsidR="007374BE" w:rsidRPr="007374BE" w:rsidRDefault="007374BE" w:rsidP="007374BE">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E25F2EC"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0E4FB5C" w14:textId="77777777" w:rsidR="007374BE" w:rsidRPr="007374BE" w:rsidRDefault="007374BE" w:rsidP="007374BE">
            <w:pPr>
              <w:autoSpaceDE w:val="0"/>
              <w:autoSpaceDN w:val="0"/>
              <w:adjustRightInd w:val="0"/>
              <w:rPr>
                <w:rFonts w:ascii="CoHeadline-Regular" w:hAnsi="CoHeadline-Regular"/>
              </w:rPr>
            </w:pPr>
          </w:p>
        </w:tc>
      </w:tr>
      <w:tr w:rsidR="007374BE" w:rsidRPr="007374BE" w14:paraId="3F54B3CF"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EB7C0E" w14:textId="77777777" w:rsidR="007374BE" w:rsidRPr="007374BE" w:rsidRDefault="007374BE" w:rsidP="007374BE">
            <w:pPr>
              <w:tabs>
                <w:tab w:val="right" w:leader="dot" w:pos="2740"/>
              </w:tabs>
              <w:autoSpaceDE w:val="0"/>
              <w:autoSpaceDN w:val="0"/>
              <w:adjustRightInd w:val="0"/>
              <w:textAlignment w:val="center"/>
              <w:rPr>
                <w:rFonts w:ascii="Router-Book" w:hAnsi="Router-Book" w:cs="Router-Book"/>
                <w:color w:val="000000"/>
                <w:w w:val="90"/>
                <w:sz w:val="16"/>
                <w:szCs w:val="16"/>
              </w:rPr>
            </w:pPr>
            <w:r w:rsidRPr="007374BE">
              <w:rPr>
                <w:rFonts w:ascii="Router-Book" w:hAnsi="Router-Book" w:cs="Router-Book"/>
                <w:color w:val="000000"/>
                <w:w w:val="90"/>
                <w:sz w:val="16"/>
                <w:szCs w:val="16"/>
              </w:rPr>
              <w:t>Navidad (Diciembre: 22)</w:t>
            </w:r>
          </w:p>
        </w:tc>
        <w:tc>
          <w:tcPr>
            <w:tcW w:w="1757" w:type="dxa"/>
            <w:gridSpan w:val="2"/>
            <w:tcBorders>
              <w:top w:val="single" w:sz="6" w:space="0" w:color="D11324"/>
              <w:left w:val="single" w:sz="6" w:space="0" w:color="636362"/>
              <w:bottom w:val="single" w:sz="6" w:space="0" w:color="D11324"/>
              <w:right w:val="single" w:sz="8" w:space="0" w:color="636362"/>
            </w:tcBorders>
            <w:tcMar>
              <w:top w:w="0" w:type="dxa"/>
              <w:left w:w="0" w:type="dxa"/>
              <w:bottom w:w="0" w:type="dxa"/>
              <w:right w:w="0" w:type="dxa"/>
            </w:tcMar>
            <w:vAlign w:val="bottom"/>
          </w:tcPr>
          <w:p w14:paraId="3B02F410" w14:textId="77777777" w:rsidR="007374BE" w:rsidRPr="007374BE" w:rsidRDefault="007374BE" w:rsidP="007374BE">
            <w:pPr>
              <w:tabs>
                <w:tab w:val="right" w:leader="dot" w:pos="2268"/>
                <w:tab w:val="right" w:pos="2863"/>
                <w:tab w:val="right" w:pos="3005"/>
              </w:tabs>
              <w:autoSpaceDE w:val="0"/>
              <w:autoSpaceDN w:val="0"/>
              <w:adjustRightInd w:val="0"/>
              <w:jc w:val="center"/>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Consultar</w:t>
            </w:r>
          </w:p>
        </w:tc>
        <w:tc>
          <w:tcPr>
            <w:tcW w:w="1758" w:type="dxa"/>
            <w:gridSpan w:val="2"/>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B59CE85" w14:textId="77777777" w:rsidR="007374BE" w:rsidRPr="007374BE" w:rsidRDefault="007374BE" w:rsidP="007374BE">
            <w:pPr>
              <w:tabs>
                <w:tab w:val="right" w:leader="dot" w:pos="2268"/>
                <w:tab w:val="right" w:pos="2863"/>
                <w:tab w:val="right" w:pos="3005"/>
              </w:tabs>
              <w:autoSpaceDE w:val="0"/>
              <w:autoSpaceDN w:val="0"/>
              <w:adjustRightInd w:val="0"/>
              <w:jc w:val="center"/>
              <w:textAlignment w:val="center"/>
              <w:rPr>
                <w:rFonts w:ascii="SourceSansRoman_350.000wght_0it" w:hAnsi="SourceSansRoman_350.000wght_0it" w:cs="SourceSansRoman_350.000wght_0it"/>
                <w:color w:val="000000"/>
                <w:spacing w:val="5"/>
                <w:sz w:val="19"/>
                <w:szCs w:val="19"/>
              </w:rPr>
            </w:pPr>
            <w:r w:rsidRPr="007374BE">
              <w:rPr>
                <w:rFonts w:ascii="SourceSansRoman_350.000wght_0it" w:hAnsi="SourceSansRoman_350.000wght_0it" w:cs="SourceSansRoman_350.000wght_0it"/>
                <w:color w:val="000000"/>
                <w:spacing w:val="5"/>
                <w:sz w:val="16"/>
                <w:szCs w:val="16"/>
              </w:rPr>
              <w:t>Consultar</w:t>
            </w:r>
          </w:p>
        </w:tc>
      </w:tr>
      <w:tr w:rsidR="007374BE" w:rsidRPr="007374BE" w14:paraId="18CBE6DE" w14:textId="77777777">
        <w:tblPrEx>
          <w:tblCellMar>
            <w:top w:w="0" w:type="dxa"/>
            <w:left w:w="0" w:type="dxa"/>
            <w:bottom w:w="0" w:type="dxa"/>
            <w:right w:w="0" w:type="dxa"/>
          </w:tblCellMar>
        </w:tblPrEx>
        <w:trPr>
          <w:trHeight w:hRule="exact" w:val="60"/>
        </w:trPr>
        <w:tc>
          <w:tcPr>
            <w:tcW w:w="4082"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2F82F0D4" w14:textId="77777777" w:rsidR="007374BE" w:rsidRPr="007374BE" w:rsidRDefault="007374BE" w:rsidP="007374BE">
            <w:pPr>
              <w:autoSpaceDE w:val="0"/>
              <w:autoSpaceDN w:val="0"/>
              <w:adjustRightInd w:val="0"/>
              <w:rPr>
                <w:rFonts w:ascii="CoHeadline-Regular" w:hAnsi="CoHeadline-Regular"/>
              </w:rPr>
            </w:pPr>
          </w:p>
        </w:tc>
        <w:tc>
          <w:tcPr>
            <w:tcW w:w="1077"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4D5DCCAE"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22821CFC" w14:textId="77777777" w:rsidR="007374BE" w:rsidRPr="007374BE" w:rsidRDefault="007374BE" w:rsidP="007374BE">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749EA6FE" w14:textId="77777777" w:rsidR="007374BE" w:rsidRPr="007374BE" w:rsidRDefault="007374BE" w:rsidP="007374BE">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05794800" w14:textId="77777777" w:rsidR="007374BE" w:rsidRPr="007374BE" w:rsidRDefault="007374BE" w:rsidP="007374BE">
            <w:pPr>
              <w:autoSpaceDE w:val="0"/>
              <w:autoSpaceDN w:val="0"/>
              <w:adjustRightInd w:val="0"/>
              <w:rPr>
                <w:rFonts w:ascii="CoHeadline-Regular" w:hAnsi="CoHeadline-Regular"/>
              </w:rPr>
            </w:pPr>
          </w:p>
        </w:tc>
      </w:tr>
      <w:tr w:rsidR="007374BE" w:rsidRPr="007374BE" w14:paraId="6AC1D10B"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61649555" w14:textId="77777777" w:rsidR="007374BE" w:rsidRPr="007374BE" w:rsidRDefault="007374BE" w:rsidP="007374BE">
            <w:pPr>
              <w:autoSpaceDE w:val="0"/>
              <w:autoSpaceDN w:val="0"/>
              <w:adjustRightInd w:val="0"/>
              <w:jc w:val="both"/>
              <w:textAlignment w:val="center"/>
              <w:rPr>
                <w:rFonts w:ascii="Router-Book" w:hAnsi="Router-Book" w:cs="Router-Book"/>
                <w:color w:val="000000"/>
                <w:w w:val="90"/>
                <w:sz w:val="14"/>
                <w:szCs w:val="14"/>
              </w:rPr>
            </w:pPr>
            <w:r w:rsidRPr="007374BE">
              <w:rPr>
                <w:rFonts w:ascii="Router-Book" w:hAnsi="Router-Book" w:cs="Router-Book"/>
                <w:color w:val="000000"/>
                <w:w w:val="90"/>
                <w:sz w:val="14"/>
                <w:szCs w:val="14"/>
              </w:rPr>
              <w:t>(*) Tarifa aérea sujeta a posible cambio.</w:t>
            </w:r>
          </w:p>
        </w:tc>
      </w:tr>
    </w:tbl>
    <w:p w14:paraId="4789EBCD" w14:textId="77777777" w:rsidR="007374BE" w:rsidRPr="004906BE" w:rsidRDefault="007374BE" w:rsidP="007374BE">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7374BE"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374BE"/>
    <w:rsid w:val="007602E1"/>
    <w:rsid w:val="007D5E33"/>
    <w:rsid w:val="0085440A"/>
    <w:rsid w:val="00857A2E"/>
    <w:rsid w:val="0089136C"/>
    <w:rsid w:val="009467C5"/>
    <w:rsid w:val="00957DB7"/>
    <w:rsid w:val="00974CBF"/>
    <w:rsid w:val="009C7CAC"/>
    <w:rsid w:val="00A57D77"/>
    <w:rsid w:val="00AB39D3"/>
    <w:rsid w:val="00AB4501"/>
    <w:rsid w:val="00AC6703"/>
    <w:rsid w:val="00B05A44"/>
    <w:rsid w:val="00BD69F6"/>
    <w:rsid w:val="00C04BF8"/>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374B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374BE"/>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7374BE"/>
    <w:pPr>
      <w:spacing w:line="180" w:lineRule="atLeast"/>
      <w:ind w:left="113" w:hanging="113"/>
    </w:pPr>
    <w:rPr>
      <w:spacing w:val="0"/>
      <w:sz w:val="14"/>
      <w:szCs w:val="14"/>
    </w:rPr>
  </w:style>
  <w:style w:type="character" w:customStyle="1" w:styleId="negritanota">
    <w:name w:val="negrita nota"/>
    <w:uiPriority w:val="99"/>
    <w:rsid w:val="007374BE"/>
    <w:rPr>
      <w:rFonts w:ascii="Router-Bold" w:hAnsi="Router-Bold" w:cs="Router-Bold"/>
      <w:b/>
      <w:bCs/>
    </w:rPr>
  </w:style>
  <w:style w:type="paragraph" w:customStyle="1" w:styleId="textomesesfechas">
    <w:name w:val="texto meses (fechas)"/>
    <w:basedOn w:val="Textoitinerario"/>
    <w:uiPriority w:val="99"/>
    <w:rsid w:val="007374BE"/>
  </w:style>
  <w:style w:type="paragraph" w:customStyle="1" w:styleId="incluyeHoteles-Incluye">
    <w:name w:val="incluye (Hoteles-Incluye)"/>
    <w:basedOn w:val="Textoitinerario"/>
    <w:uiPriority w:val="99"/>
    <w:rsid w:val="007374B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374B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374BE"/>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7374BE"/>
    <w:pPr>
      <w:jc w:val="center"/>
    </w:pPr>
    <w:rPr>
      <w:rFonts w:ascii="Router-Medium" w:hAnsi="Router-Medium" w:cs="Router-Medium"/>
      <w:spacing w:val="-3"/>
    </w:rPr>
  </w:style>
  <w:style w:type="paragraph" w:customStyle="1" w:styleId="temporadasprecios">
    <w:name w:val="temporadas (precios)"/>
    <w:basedOn w:val="Normal"/>
    <w:uiPriority w:val="99"/>
    <w:rsid w:val="007374BE"/>
    <w:pPr>
      <w:autoSpaceDE w:val="0"/>
      <w:autoSpaceDN w:val="0"/>
      <w:adjustRightInd w:val="0"/>
      <w:spacing w:line="170" w:lineRule="atLeast"/>
      <w:textAlignment w:val="center"/>
    </w:pPr>
    <w:rPr>
      <w:rFonts w:ascii="Router-Medium" w:hAnsi="Router-Medium" w:cs="Router-Medium"/>
      <w:color w:val="000000"/>
      <w:w w:val="90"/>
      <w:sz w:val="16"/>
      <w:szCs w:val="16"/>
    </w:rPr>
  </w:style>
  <w:style w:type="paragraph" w:customStyle="1" w:styleId="preciosuplementosprecios">
    <w:name w:val="precio suplementos (precios)"/>
    <w:basedOn w:val="Ningnestilodeprrafo"/>
    <w:uiPriority w:val="99"/>
    <w:rsid w:val="007374B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7374BE"/>
    <w:pPr>
      <w:widowControl/>
      <w:tabs>
        <w:tab w:val="right" w:leader="dot" w:pos="2740"/>
      </w:tabs>
      <w:spacing w:line="190" w:lineRule="atLeast"/>
    </w:pPr>
    <w:rPr>
      <w:rFonts w:ascii="Router-Book" w:hAnsi="Router-Book" w:cs="Router-Book"/>
      <w:w w:val="90"/>
      <w:sz w:val="16"/>
      <w:szCs w:val="16"/>
    </w:rPr>
  </w:style>
  <w:style w:type="paragraph" w:customStyle="1" w:styleId="notasimpleitinerario">
    <w:name w:val="nota simple (itinerario)"/>
    <w:basedOn w:val="notaguionitinerario"/>
    <w:uiPriority w:val="99"/>
    <w:rsid w:val="007374BE"/>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1090</Words>
  <Characters>5999</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29</cp:revision>
  <dcterms:created xsi:type="dcterms:W3CDTF">2016-11-17T13:26:00Z</dcterms:created>
  <dcterms:modified xsi:type="dcterms:W3CDTF">2024-09-05T09:01:00Z</dcterms:modified>
</cp:coreProperties>
</file>