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DF6B54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E6745E"/>
          <w:spacing w:val="4"/>
          <w:sz w:val="44"/>
          <w:szCs w:val="44"/>
        </w:rPr>
      </w:pPr>
      <w:r w:rsidRPr="00193C9C">
        <w:rPr>
          <w:rFonts w:ascii="CoHeadline-Regular" w:hAnsi="CoHeadline-Regular" w:cs="CoHeadline-Regular"/>
          <w:color w:val="E6745E"/>
          <w:spacing w:val="4"/>
          <w:sz w:val="44"/>
          <w:szCs w:val="44"/>
        </w:rPr>
        <w:t>Por el Sur de la India</w:t>
      </w:r>
    </w:p>
    <w:p w14:paraId="12252DA4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textAlignment w:val="center"/>
        <w:rPr>
          <w:rFonts w:ascii="Router-Book" w:hAnsi="Router-Book" w:cs="Router-Book"/>
          <w:color w:val="E6745E"/>
          <w:spacing w:val="3"/>
          <w:position w:val="2"/>
          <w:sz w:val="26"/>
          <w:szCs w:val="26"/>
        </w:rPr>
      </w:pPr>
      <w:r w:rsidRPr="00193C9C">
        <w:rPr>
          <w:rFonts w:ascii="Router-Book" w:hAnsi="Router-Book" w:cs="Router-Book"/>
          <w:color w:val="E6745E"/>
          <w:spacing w:val="3"/>
          <w:position w:val="2"/>
          <w:sz w:val="26"/>
          <w:szCs w:val="26"/>
        </w:rPr>
        <w:t>Para conocer la cultura y arquitectura Dravidiana</w:t>
      </w:r>
    </w:p>
    <w:p w14:paraId="51FE5BA4" w14:textId="77777777" w:rsidR="00193C9C" w:rsidRDefault="00193C9C" w:rsidP="00193C9C">
      <w:pPr>
        <w:pStyle w:val="codigocabecera"/>
        <w:spacing w:line="252" w:lineRule="auto"/>
        <w:jc w:val="left"/>
      </w:pPr>
      <w:r>
        <w:t>C-91101</w:t>
      </w:r>
    </w:p>
    <w:p w14:paraId="48887611" w14:textId="7C6C669C" w:rsidR="00957DB7" w:rsidRDefault="00193C9C" w:rsidP="00193C9C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  <w:r>
        <w:rPr>
          <w:rFonts w:ascii="Router-Bold" w:hAnsi="Router-Bold" w:cs="Router-Bold"/>
          <w:b/>
          <w:bCs/>
          <w:color w:val="D9000D"/>
          <w:sz w:val="34"/>
          <w:szCs w:val="34"/>
        </w:rPr>
        <w:t>11</w:t>
      </w:r>
      <w:r w:rsidR="00957DB7">
        <w:rPr>
          <w:rFonts w:ascii="Router-Bold" w:hAnsi="Router-Bold" w:cs="Router-Bold"/>
          <w:b/>
          <w:bCs/>
          <w:color w:val="D9000D"/>
          <w:sz w:val="34"/>
          <w:szCs w:val="34"/>
        </w:rPr>
        <w:t xml:space="preserve"> </w:t>
      </w:r>
      <w:r w:rsidR="00957DB7">
        <w:rPr>
          <w:rFonts w:ascii="Router-Bold" w:hAnsi="Router-Bold" w:cs="Router-Bold"/>
          <w:b/>
          <w:bCs/>
          <w:spacing w:val="-5"/>
          <w:w w:val="90"/>
          <w:sz w:val="16"/>
          <w:szCs w:val="16"/>
        </w:rPr>
        <w:t>DIAS</w:t>
      </w:r>
      <w:r w:rsidR="00957DB7" w:rsidRPr="00957DB7"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  <w:t xml:space="preserve"> </w:t>
      </w:r>
    </w:p>
    <w:p w14:paraId="315CCA1F" w14:textId="77777777" w:rsidR="00193C9C" w:rsidRDefault="00957DB7" w:rsidP="00193C9C">
      <w:pPr>
        <w:pStyle w:val="nochescabecera"/>
        <w:spacing w:line="252" w:lineRule="auto"/>
      </w:pPr>
      <w:proofErr w:type="gramStart"/>
      <w:r>
        <w:rPr>
          <w:rFonts w:ascii="Router-Bold" w:hAnsi="Router-Bold" w:cs="Router-Bold"/>
          <w:b/>
          <w:bCs/>
          <w:spacing w:val="-5"/>
        </w:rPr>
        <w:t xml:space="preserve">NOCHES  </w:t>
      </w:r>
      <w:r w:rsidR="00193C9C">
        <w:t>Chennai</w:t>
      </w:r>
      <w:proofErr w:type="gramEnd"/>
      <w:r w:rsidR="00193C9C">
        <w:t xml:space="preserve"> 2. </w:t>
      </w:r>
      <w:proofErr w:type="spellStart"/>
      <w:r w:rsidR="00193C9C">
        <w:t>Mahabalipuram</w:t>
      </w:r>
      <w:proofErr w:type="spellEnd"/>
      <w:r w:rsidR="00193C9C">
        <w:t xml:space="preserve"> 1. </w:t>
      </w:r>
      <w:proofErr w:type="spellStart"/>
      <w:r w:rsidR="00193C9C">
        <w:t>Podicherry</w:t>
      </w:r>
      <w:proofErr w:type="spellEnd"/>
      <w:r w:rsidR="00193C9C">
        <w:t xml:space="preserve"> 1. </w:t>
      </w:r>
      <w:proofErr w:type="spellStart"/>
      <w:r w:rsidR="00193C9C">
        <w:t>Tanjore</w:t>
      </w:r>
      <w:proofErr w:type="spellEnd"/>
      <w:r w:rsidR="00193C9C">
        <w:t xml:space="preserve"> 1. </w:t>
      </w:r>
      <w:proofErr w:type="spellStart"/>
      <w:r w:rsidR="00193C9C">
        <w:t>Madurai</w:t>
      </w:r>
      <w:proofErr w:type="spellEnd"/>
      <w:r w:rsidR="00193C9C">
        <w:t xml:space="preserve"> 2. </w:t>
      </w:r>
      <w:proofErr w:type="spellStart"/>
      <w:r w:rsidR="00193C9C">
        <w:t>Kumarakom</w:t>
      </w:r>
      <w:proofErr w:type="spellEnd"/>
      <w:r w:rsidR="00193C9C">
        <w:t xml:space="preserve"> 1. Cochin 2.</w:t>
      </w:r>
    </w:p>
    <w:p w14:paraId="1899E14E" w14:textId="4FC2D5F0" w:rsidR="00957DB7" w:rsidRDefault="00957DB7" w:rsidP="00193C9C">
      <w:pPr>
        <w:pStyle w:val="Ningnestilodeprrafo"/>
        <w:spacing w:line="252" w:lineRule="auto"/>
        <w:rPr>
          <w:rFonts w:ascii="CoHeadline-Bold" w:hAnsi="CoHeadline-Bold" w:cs="CoHeadline-Bold"/>
          <w:b/>
          <w:bCs/>
          <w:color w:val="F20700"/>
          <w:spacing w:val="2"/>
          <w:sz w:val="20"/>
          <w:szCs w:val="20"/>
        </w:rPr>
      </w:pPr>
    </w:p>
    <w:p w14:paraId="2BB0E6BD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CHENNAI (MADRAS) </w:t>
      </w:r>
    </w:p>
    <w:p w14:paraId="3C90AC43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Llegada a Chennai, capital de Tamil Nadu y una de las cuatro grandes ciudades de la India. Traslado al hotel.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Alojamiento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152D6ABF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0A64E427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2º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CHENNAI </w:t>
      </w:r>
    </w:p>
    <w:p w14:paraId="5B915993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del Templo de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Kapaleeshwarar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(s. XIII), dedicado a Shiva, el Fuerte de San Jorge, sede actual del gobierno, el museo donde se encuentran recuerdos de la época británica, la Basílica de Santo Tomás en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Mylapore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construida presumiblemente sobre la tumba del Apóstol y que alberga las reliquias del santo y el Paseo Marina.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72263916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F68F548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3º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CHENNAI-KANCHIPURAM-MAHABALIPURAM </w:t>
      </w:r>
    </w:p>
    <w:p w14:paraId="3896A166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a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Kanchipuram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“Ciudad de los 1000 templos”. Entre sus templos destacan el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Kailasanatha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Ekambaneshwaram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Kamaskhi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Vaikunthaperumal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construidos todos entre los siglos VII y VIII. Continuación a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Mahabalipuram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la “Ciudad de las siete Pagodas”,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aqui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visita del Templo de la Orilla, y del gigantesco friso monumental “El descenso del Ganges”, también veremos el grupo de Cinco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Rathas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templos monolíticos tallados en rocas individuales.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</w:p>
    <w:p w14:paraId="05BAA285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3F98156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4º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MAHABALIPURAM-PONDICHERRY </w:t>
      </w:r>
    </w:p>
    <w:p w14:paraId="75E3A2D8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carretera hacia Pondicherry, la antigua colonia francesa, antes de llegar a Pondicherry pararemos en el Centro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Auroville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A continuación, iremos a Pondicherry y realizaremos un paseo en la parte francesa, paseo marítimo, podemos tomar un café en Le Café y visitaremos el centro de Sri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Aurobindo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</w:p>
    <w:p w14:paraId="38EB3A2C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33236DA5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5º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Viernes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) PONDICHERRY-TANJORE</w:t>
      </w:r>
    </w:p>
    <w:p w14:paraId="71322D9A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Salimos temprano, hacia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Gangaikondacholapuram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para admirar el Templo de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Brahadeeswarar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dedicado al dios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shiva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construido por el Rey Chola Rajendra I en el s. X. Llegada a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Tanjore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Visitaremos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Darasuram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templo construido por el Raja Chola II del s. XII, ejemplo clásico de la arquitectura Chola; el Templo de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Arravatesvara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del s. XII, visita del Templo de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Brihadeeshwarar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considerado el más perfecto templo Drávida.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2D0C64E8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F87EAC7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6º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Sábado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TANJORE-CHETTINAD-MADURAI </w:t>
      </w:r>
    </w:p>
    <w:p w14:paraId="2C46AD9C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Salida por carretera a </w:t>
      </w:r>
      <w:proofErr w:type="spellStart"/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Madurai</w:t>
      </w:r>
      <w:proofErr w:type="spellEnd"/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antigua capital de los </w:t>
      </w:r>
      <w:proofErr w:type="spellStart"/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Pandyas</w:t>
      </w:r>
      <w:proofErr w:type="spellEnd"/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, y centro de peregrinación y aprendizaje desde hace siglos. Visitaremos en ruta el pueblo de </w:t>
      </w:r>
      <w:proofErr w:type="spellStart"/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Chettinad</w:t>
      </w:r>
      <w:proofErr w:type="spellEnd"/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famoso por las mansiones antiguas. </w:t>
      </w:r>
      <w:r w:rsidRPr="00193C9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Almuerzo</w:t>
      </w:r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 con comida típica de esta región. Continuaremos por carretera hacia </w:t>
      </w:r>
      <w:proofErr w:type="spellStart"/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Madurai</w:t>
      </w:r>
      <w:proofErr w:type="spellEnd"/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 xml:space="preserve">. </w:t>
      </w:r>
      <w:r w:rsidRPr="00193C9C">
        <w:rPr>
          <w:rFonts w:ascii="Router-Bold" w:hAnsi="Router-Bold" w:cs="Router-Bold"/>
          <w:b/>
          <w:bCs/>
          <w:color w:val="000000"/>
          <w:spacing w:val="-2"/>
          <w:w w:val="90"/>
          <w:sz w:val="16"/>
          <w:szCs w:val="16"/>
        </w:rPr>
        <w:t>Cena y alojamiento</w:t>
      </w:r>
      <w:r w:rsidRPr="00193C9C">
        <w:rPr>
          <w:rFonts w:ascii="Router-Book" w:hAnsi="Router-Book" w:cs="Router-Book"/>
          <w:color w:val="000000"/>
          <w:spacing w:val="-2"/>
          <w:w w:val="90"/>
          <w:sz w:val="16"/>
          <w:szCs w:val="16"/>
        </w:rPr>
        <w:t>.</w:t>
      </w:r>
    </w:p>
    <w:p w14:paraId="2E7F00EE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59537A55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Día 7º (Domingo) MADURAI </w:t>
      </w:r>
    </w:p>
    <w:p w14:paraId="728900D8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Por la mañana, visitaremos el mercadillo de flores, a continuación, visita de la ciudad, destacando el Templo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Meenakshi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construido por el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Nayak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Tirumalai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el Palacio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Tirumalai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Nayak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y el Templo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Tiruparankidram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que posee una enorme fachada con dragones azules y amarillos. Por la noche veremos una interesante ceremonia que tiene lugar en el templo, donde los sacerdotes pasean al dios y celebran sus ritos acompañados de músicos.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alojamiento.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</w:t>
      </w:r>
    </w:p>
    <w:p w14:paraId="0CF242E0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4FC4E23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8º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Lunes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MADURAI-KUMARAKOM </w:t>
      </w:r>
    </w:p>
    <w:p w14:paraId="1E4E687D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carretera hacia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Kumarakom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(7 horas aprox.) Llegada. Tiempo libre.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 xml:space="preserve">Cena y alojamiento. </w:t>
      </w:r>
    </w:p>
    <w:p w14:paraId="410B39BC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66B2AF38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9º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Martes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KUMARAKOM-ALLEPPEY-COCHIN </w:t>
      </w:r>
    </w:p>
    <w:p w14:paraId="6FF8F3F2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Salida por carretera hacia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Alleppy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de camino visitaremos una plantación de te y/o cardamomo. En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Aleppy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vamos a tomar una barquita para pasear en el lago y ver los canales de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Backwaters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desde cerca. Continuaremos por carretera hacia Cochin.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CB38DBD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4F516B0B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10º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Miércoles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COCHIN </w:t>
      </w:r>
    </w:p>
    <w:p w14:paraId="0184679B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Visita de la ciudad con la vieja Sinagoga Judía en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Mattancherry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, construida en 1568, veremos a los pescadores con las famosas redes de pescar de tipo chino, la Iglesia de San Francisco donde fue enterrado Vasco de Gama, el Palacio Holandés y recorreremos las calles del antiguo Cochin, llenas de sabor colonial. Asistiremos al Baile regional </w:t>
      </w:r>
      <w:proofErr w:type="spellStart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Kathakali</w:t>
      </w:r>
      <w:proofErr w:type="spellEnd"/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 en un teatro local.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Cena y alojamiento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4F875A48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</w:p>
    <w:p w14:paraId="169F661C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Día 11º (</w:t>
      </w:r>
      <w:proofErr w:type="gramStart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>Jueves</w:t>
      </w:r>
      <w:proofErr w:type="gramEnd"/>
      <w:r w:rsidRPr="00193C9C">
        <w:rPr>
          <w:rFonts w:ascii="Router-Bold" w:hAnsi="Router-Bold" w:cs="Router-Bold"/>
          <w:b/>
          <w:bCs/>
          <w:color w:val="D41217"/>
          <w:w w:val="90"/>
          <w:sz w:val="16"/>
          <w:szCs w:val="16"/>
        </w:rPr>
        <w:t xml:space="preserve">) COCHIN </w:t>
      </w:r>
    </w:p>
    <w:p w14:paraId="7C1CF8F7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w w:val="90"/>
          <w:sz w:val="16"/>
          <w:szCs w:val="16"/>
        </w:rPr>
      </w:pP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Desayuno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. 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  <w:lang w:val="en-US"/>
        </w:rPr>
        <w:t xml:space="preserve">Check out a las 12:00 horas. 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 xml:space="preserve">Según el horario de vuelo, traslado al aeropuerto (servicio sin guía). </w:t>
      </w:r>
      <w:r w:rsidRPr="00193C9C">
        <w:rPr>
          <w:rFonts w:ascii="Router-Bold" w:hAnsi="Router-Bold" w:cs="Router-Bold"/>
          <w:b/>
          <w:bCs/>
          <w:color w:val="000000"/>
          <w:w w:val="90"/>
          <w:sz w:val="16"/>
          <w:szCs w:val="16"/>
        </w:rPr>
        <w:t>Fin de los servicios</w:t>
      </w:r>
      <w:r w:rsidRPr="00193C9C">
        <w:rPr>
          <w:rFonts w:ascii="Router-Book" w:hAnsi="Router-Book" w:cs="Router-Book"/>
          <w:color w:val="000000"/>
          <w:w w:val="90"/>
          <w:sz w:val="16"/>
          <w:szCs w:val="16"/>
        </w:rPr>
        <w:t>.</w:t>
      </w:r>
    </w:p>
    <w:p w14:paraId="362AD682" w14:textId="77777777" w:rsidR="00957DB7" w:rsidRDefault="00957DB7" w:rsidP="00193C9C">
      <w:pPr>
        <w:widowControl w:val="0"/>
        <w:tabs>
          <w:tab w:val="right" w:leader="dot" w:pos="2740"/>
        </w:tabs>
        <w:autoSpaceDE w:val="0"/>
        <w:autoSpaceDN w:val="0"/>
        <w:adjustRightInd w:val="0"/>
        <w:spacing w:line="252" w:lineRule="auto"/>
        <w:textAlignment w:val="center"/>
        <w:rPr>
          <w:rFonts w:ascii="New Era Casual" w:hAnsi="New Era Casual" w:cs="New Era Casual"/>
          <w:color w:val="F20700"/>
          <w:spacing w:val="3"/>
          <w:sz w:val="26"/>
          <w:szCs w:val="26"/>
        </w:rPr>
      </w:pPr>
    </w:p>
    <w:p w14:paraId="0E6051F8" w14:textId="77777777" w:rsidR="00193C9C" w:rsidRPr="00193C9C" w:rsidRDefault="00FB37FC" w:rsidP="00193C9C">
      <w:pPr>
        <w:pStyle w:val="cabecerahotelespreciosHoteles-Incluye"/>
        <w:spacing w:line="252" w:lineRule="auto"/>
        <w:rPr>
          <w:color w:val="E6745E"/>
        </w:rPr>
      </w:pPr>
      <w:r w:rsidRPr="00FB37FC">
        <w:rPr>
          <w:color w:val="E6745E"/>
        </w:rPr>
        <w:t>Fechas de inicio</w:t>
      </w:r>
      <w:r>
        <w:rPr>
          <w:color w:val="E6745E"/>
        </w:rPr>
        <w:t xml:space="preserve"> garantizadas</w:t>
      </w:r>
      <w:r w:rsidRPr="00FB37FC">
        <w:rPr>
          <w:color w:val="E6745E"/>
        </w:rPr>
        <w:t xml:space="preserve">: </w:t>
      </w:r>
      <w:proofErr w:type="gramStart"/>
      <w:r w:rsidR="00193C9C" w:rsidRPr="00193C9C">
        <w:rPr>
          <w:color w:val="E6745E"/>
          <w:sz w:val="22"/>
          <w:szCs w:val="22"/>
        </w:rPr>
        <w:t>Lunes</w:t>
      </w:r>
      <w:proofErr w:type="gramEnd"/>
    </w:p>
    <w:p w14:paraId="20354986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1"/>
          <w:w w:val="90"/>
          <w:sz w:val="16"/>
          <w:szCs w:val="16"/>
        </w:rPr>
        <w:t>Del 7/Abril/2025 al 6/Abril/2026</w:t>
      </w:r>
    </w:p>
    <w:p w14:paraId="157A8EE3" w14:textId="37525686" w:rsidR="00FB37FC" w:rsidRDefault="00FB37FC" w:rsidP="00193C9C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</w:p>
    <w:p w14:paraId="15B9CC7D" w14:textId="77777777" w:rsidR="00193C9C" w:rsidRPr="00193C9C" w:rsidRDefault="00193C9C" w:rsidP="00193C9C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193C9C">
        <w:rPr>
          <w:rFonts w:ascii="CoHeadline-Regular" w:hAnsi="CoHeadline-Regular" w:cs="CoHeadline-Regular"/>
          <w:color w:val="E6745E"/>
          <w:w w:val="90"/>
        </w:rPr>
        <w:t>Incluye</w:t>
      </w:r>
    </w:p>
    <w:p w14:paraId="13E68771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Traslados, visitas y excursiones según programa en minibús/autocar con aire acondicionado.</w:t>
      </w:r>
    </w:p>
    <w:p w14:paraId="0DE6BE17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Desayuno diario.</w:t>
      </w:r>
    </w:p>
    <w:p w14:paraId="68172922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Guías acompañante de habla hispana durante todo recorrido.</w:t>
      </w:r>
    </w:p>
    <w:p w14:paraId="5B91E0B5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9 cenas (sin bebidas). </w:t>
      </w:r>
    </w:p>
    <w:p w14:paraId="0666540D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Espectáculo de baile </w:t>
      </w:r>
      <w:proofErr w:type="spellStart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Kathakali</w:t>
      </w:r>
      <w:proofErr w:type="spellEnd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en un teatro.</w:t>
      </w:r>
    </w:p>
    <w:p w14:paraId="1EB33777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Visita de plantación de te y/o cardamomo.</w:t>
      </w:r>
    </w:p>
    <w:p w14:paraId="5C63814F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Ceremonia nocturna en el templo </w:t>
      </w:r>
      <w:proofErr w:type="spellStart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Minakshi</w:t>
      </w:r>
      <w:proofErr w:type="spellEnd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en </w:t>
      </w:r>
      <w:proofErr w:type="spellStart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Madurai</w:t>
      </w:r>
      <w:proofErr w:type="spellEnd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70648C90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Paseo en barca en canales de </w:t>
      </w:r>
      <w:proofErr w:type="spellStart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Aleppy</w:t>
      </w:r>
      <w:proofErr w:type="spellEnd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.</w:t>
      </w:r>
    </w:p>
    <w:p w14:paraId="5C715A7C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>Entradas en los monumentos según programa.</w:t>
      </w:r>
    </w:p>
    <w:p w14:paraId="03A92FBA" w14:textId="77777777" w:rsidR="00193C9C" w:rsidRPr="00193C9C" w:rsidRDefault="00193C9C" w:rsidP="00193C9C">
      <w:pPr>
        <w:suppressAutoHyphens/>
        <w:autoSpaceDE w:val="0"/>
        <w:autoSpaceDN w:val="0"/>
        <w:adjustRightInd w:val="0"/>
        <w:spacing w:line="252" w:lineRule="auto"/>
        <w:ind w:left="113" w:hanging="113"/>
        <w:textAlignment w:val="center"/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</w:pP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•</w:t>
      </w:r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ab/>
        <w:t xml:space="preserve">Impuestos locales y el </w:t>
      </w:r>
      <w:proofErr w:type="spellStart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service</w:t>
      </w:r>
      <w:proofErr w:type="spellEnd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 xml:space="preserve"> </w:t>
      </w:r>
      <w:proofErr w:type="spellStart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tax</w:t>
      </w:r>
      <w:proofErr w:type="spellEnd"/>
      <w:r w:rsidRPr="00193C9C">
        <w:rPr>
          <w:rFonts w:ascii="Router-Book" w:hAnsi="Router-Book" w:cs="Router-Book"/>
          <w:color w:val="000000"/>
          <w:spacing w:val="-3"/>
          <w:w w:val="90"/>
          <w:sz w:val="16"/>
          <w:szCs w:val="16"/>
        </w:rPr>
        <w:t>, aplicados en estos momentos.</w:t>
      </w:r>
    </w:p>
    <w:p w14:paraId="00E548C4" w14:textId="77777777" w:rsidR="006F3986" w:rsidRDefault="006F3986" w:rsidP="006F3986">
      <w:pPr>
        <w:pStyle w:val="incluyeHoteles-Incluye"/>
        <w:spacing w:after="57"/>
      </w:pPr>
      <w:r>
        <w:t>•</w:t>
      </w:r>
      <w:r>
        <w:tab/>
        <w:t>1 maleta 20/23 kg máx. por persona.</w:t>
      </w:r>
    </w:p>
    <w:p w14:paraId="20D80A7E" w14:textId="77777777" w:rsidR="00193C9C" w:rsidRDefault="00193C9C" w:rsidP="00193C9C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</w:p>
    <w:p w14:paraId="4DB488EC" w14:textId="77777777" w:rsidR="00193C9C" w:rsidRPr="00193C9C" w:rsidRDefault="00193C9C" w:rsidP="00193C9C">
      <w:pPr>
        <w:tabs>
          <w:tab w:val="left" w:pos="1389"/>
        </w:tabs>
        <w:suppressAutoHyphens/>
        <w:autoSpaceDE w:val="0"/>
        <w:autoSpaceDN w:val="0"/>
        <w:adjustRightInd w:val="0"/>
        <w:spacing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  <w:r w:rsidRPr="00193C9C">
        <w:rPr>
          <w:rFonts w:ascii="CoHeadline-Regular" w:hAnsi="CoHeadline-Regular" w:cs="CoHeadline-Regular"/>
          <w:color w:val="E6745E"/>
          <w:w w:val="90"/>
        </w:rPr>
        <w:lastRenderedPageBreak/>
        <w:t>Hoteles previstos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6"/>
        <w:gridCol w:w="1190"/>
        <w:gridCol w:w="1361"/>
      </w:tblGrid>
      <w:tr w:rsidR="00193C9C" w:rsidRPr="00193C9C" w14:paraId="143AFE65" w14:textId="77777777">
        <w:trPr>
          <w:trHeight w:val="60"/>
          <w:tblHeader/>
        </w:trPr>
        <w:tc>
          <w:tcPr>
            <w:tcW w:w="1106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5929D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93C9C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Ciudad</w:t>
            </w:r>
          </w:p>
        </w:tc>
        <w:tc>
          <w:tcPr>
            <w:tcW w:w="1190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065272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93C9C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B</w:t>
            </w:r>
          </w:p>
        </w:tc>
        <w:tc>
          <w:tcPr>
            <w:tcW w:w="1361" w:type="dxa"/>
            <w:tcBorders>
              <w:top w:val="single" w:sz="6" w:space="0" w:color="636362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5CF35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93C9C">
              <w:rPr>
                <w:rFonts w:ascii="Router-Bold" w:hAnsi="Router-Bold" w:cs="Router-Bold"/>
                <w:b/>
                <w:bCs/>
                <w:color w:val="000000"/>
                <w:spacing w:val="-5"/>
                <w:w w:val="90"/>
                <w:sz w:val="17"/>
                <w:szCs w:val="17"/>
              </w:rPr>
              <w:t>Categoría A</w:t>
            </w:r>
          </w:p>
        </w:tc>
      </w:tr>
      <w:tr w:rsidR="00193C9C" w:rsidRPr="00193C9C" w14:paraId="0A3CC5C5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63E2FE0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Chennai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ABF6D49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The</w:t>
            </w:r>
            <w:proofErr w:type="spellEnd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Pride</w:t>
            </w:r>
            <w:proofErr w:type="spellEnd"/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CD032E1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Rain </w:t>
            </w: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Tree</w:t>
            </w:r>
            <w:proofErr w:type="spellEnd"/>
          </w:p>
        </w:tc>
      </w:tr>
      <w:tr w:rsidR="00193C9C" w:rsidRPr="00193C9C" w14:paraId="10A0B8EA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7BDCEC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Mahabalipuram</w:t>
            </w:r>
            <w:proofErr w:type="spellEnd"/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2D73914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Chariot</w:t>
            </w:r>
            <w:proofErr w:type="spellEnd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Beach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35B58AF5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spacing w:val="-1"/>
                <w:w w:val="90"/>
                <w:sz w:val="16"/>
                <w:szCs w:val="16"/>
              </w:rPr>
              <w:t>Radisson Temple Bay</w:t>
            </w:r>
          </w:p>
        </w:tc>
      </w:tr>
      <w:tr w:rsidR="00193C9C" w:rsidRPr="00193C9C" w14:paraId="7B5F696E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0E2AFAB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Pondicherry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379F19D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Athithi</w:t>
            </w:r>
            <w:proofErr w:type="spellEnd"/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836DA3E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Athithi</w:t>
            </w:r>
            <w:proofErr w:type="spellEnd"/>
          </w:p>
        </w:tc>
      </w:tr>
      <w:tr w:rsidR="00193C9C" w:rsidRPr="00193C9C" w14:paraId="2DDBE907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65C8E95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Tanjore</w:t>
            </w:r>
            <w:proofErr w:type="spellEnd"/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77D6BA13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Sangam</w:t>
            </w:r>
            <w:proofErr w:type="spellEnd"/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3AD63D7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Courtyard</w:t>
            </w:r>
            <w:proofErr w:type="spellEnd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Marriott</w:t>
            </w:r>
          </w:p>
        </w:tc>
      </w:tr>
      <w:tr w:rsidR="00193C9C" w:rsidRPr="00193C9C" w14:paraId="74F29EE6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688774AD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Madurai</w:t>
            </w:r>
            <w:proofErr w:type="spellEnd"/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2F940776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Poppys</w:t>
            </w:r>
            <w:proofErr w:type="spellEnd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/</w:t>
            </w:r>
          </w:p>
          <w:p w14:paraId="5CEF01F2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GRT Grand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82A9713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Heritage</w:t>
            </w:r>
            <w:proofErr w:type="spellEnd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 </w:t>
            </w: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Madurai</w:t>
            </w:r>
            <w:proofErr w:type="spellEnd"/>
          </w:p>
        </w:tc>
      </w:tr>
      <w:tr w:rsidR="00193C9C" w:rsidRPr="00193C9C" w14:paraId="74488A34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AC6C615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Kumarakom</w:t>
            </w:r>
            <w:proofErr w:type="spellEnd"/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A9D617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Abad </w:t>
            </w: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Whispering</w:t>
            </w:r>
            <w:proofErr w:type="spellEnd"/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4C870E9D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Rhythm</w:t>
            </w:r>
            <w:proofErr w:type="spellEnd"/>
          </w:p>
        </w:tc>
      </w:tr>
      <w:tr w:rsidR="00193C9C" w:rsidRPr="00193C9C" w14:paraId="316A88C6" w14:textId="77777777">
        <w:trPr>
          <w:trHeight w:val="60"/>
        </w:trPr>
        <w:tc>
          <w:tcPr>
            <w:tcW w:w="1106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1DEADFAF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Cochin</w:t>
            </w:r>
          </w:p>
        </w:tc>
        <w:tc>
          <w:tcPr>
            <w:tcW w:w="1190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5693FA8A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Abad Atrium</w:t>
            </w:r>
          </w:p>
        </w:tc>
        <w:tc>
          <w:tcPr>
            <w:tcW w:w="1361" w:type="dxa"/>
            <w:tcBorders>
              <w:top w:val="single" w:sz="6" w:space="0" w:color="FFFFFF"/>
              <w:left w:val="single" w:sz="6" w:space="0" w:color="000000"/>
              <w:bottom w:val="single" w:sz="6" w:space="0" w:color="FFFFFF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8" w:type="dxa"/>
            </w:tcMar>
          </w:tcPr>
          <w:p w14:paraId="05FF624B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Crowne Plaza</w:t>
            </w:r>
          </w:p>
        </w:tc>
      </w:tr>
    </w:tbl>
    <w:p w14:paraId="5F0DF03D" w14:textId="77777777" w:rsidR="00193C9C" w:rsidRPr="00193C9C" w:rsidRDefault="00193C9C" w:rsidP="00193C9C">
      <w:pPr>
        <w:autoSpaceDE w:val="0"/>
        <w:autoSpaceDN w:val="0"/>
        <w:adjustRightInd w:val="0"/>
        <w:spacing w:line="252" w:lineRule="auto"/>
        <w:jc w:val="both"/>
        <w:textAlignment w:val="center"/>
        <w:rPr>
          <w:rFonts w:ascii="Router-Book" w:hAnsi="Router-Book" w:cs="Router-Book"/>
          <w:color w:val="000000"/>
          <w:spacing w:val="1"/>
          <w:w w:val="9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510"/>
        <w:gridCol w:w="227"/>
        <w:gridCol w:w="510"/>
        <w:gridCol w:w="227"/>
      </w:tblGrid>
      <w:tr w:rsidR="00193C9C" w:rsidRPr="00193C9C" w14:paraId="799B277A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FFFFFF"/>
              <w:left w:val="single" w:sz="6" w:space="0" w:color="000000"/>
              <w:bottom w:val="single" w:sz="6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A2E0E8" w14:textId="77777777" w:rsidR="00193C9C" w:rsidRPr="00193C9C" w:rsidRDefault="00193C9C" w:rsidP="00193C9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193C9C">
              <w:rPr>
                <w:rFonts w:ascii="CoHeadline-Regular" w:hAnsi="CoHeadline-Regular" w:cs="CoHeadline-Regular"/>
                <w:color w:val="E6745E"/>
                <w:w w:val="90"/>
              </w:rPr>
              <w:t>Precios por persona USD</w:t>
            </w:r>
          </w:p>
        </w:tc>
      </w:tr>
      <w:tr w:rsidR="00193C9C" w:rsidRPr="00193C9C" w14:paraId="3BDF5CC9" w14:textId="77777777">
        <w:trPr>
          <w:trHeight w:val="60"/>
        </w:trPr>
        <w:tc>
          <w:tcPr>
            <w:tcW w:w="2183" w:type="dxa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46759F" w14:textId="77777777" w:rsidR="00193C9C" w:rsidRPr="00193C9C" w:rsidRDefault="00193C9C" w:rsidP="00193C9C">
            <w:pPr>
              <w:tabs>
                <w:tab w:val="left" w:pos="1389"/>
              </w:tabs>
              <w:suppressAutoHyphens/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CoHeadline-Regular" w:hAnsi="CoHeadline-Regular" w:cs="CoHeadline-Regular"/>
                <w:color w:val="E6745E"/>
                <w:w w:val="90"/>
              </w:rPr>
            </w:pPr>
            <w:r w:rsidRPr="00193C9C">
              <w:rPr>
                <w:rFonts w:ascii="CoHeadline-Regular" w:hAnsi="CoHeadline-Regular" w:cs="CoHeadline-Regular"/>
                <w:color w:val="E6745E"/>
                <w:w w:val="90"/>
                <w:sz w:val="20"/>
                <w:szCs w:val="20"/>
              </w:rPr>
              <w:t>(mínimo 2 personas)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A1B29CE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93C9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B</w:t>
            </w:r>
          </w:p>
        </w:tc>
        <w:tc>
          <w:tcPr>
            <w:tcW w:w="737" w:type="dxa"/>
            <w:gridSpan w:val="2"/>
            <w:tcBorders>
              <w:top w:val="single" w:sz="6" w:space="0" w:color="CD1321"/>
              <w:left w:val="single" w:sz="6" w:space="0" w:color="000000"/>
              <w:bottom w:val="single" w:sz="5" w:space="0" w:color="CD1321"/>
              <w:right w:val="single" w:sz="4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1FA3E5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jc w:val="center"/>
              <w:textAlignment w:val="center"/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</w:pPr>
            <w:r w:rsidRPr="00193C9C">
              <w:rPr>
                <w:rFonts w:ascii="Router-Bold" w:hAnsi="Router-Bold" w:cs="Router-Bold"/>
                <w:b/>
                <w:bCs/>
                <w:color w:val="000000"/>
                <w:w w:val="90"/>
                <w:sz w:val="17"/>
                <w:szCs w:val="17"/>
              </w:rPr>
              <w:t>Cat. A</w:t>
            </w:r>
          </w:p>
        </w:tc>
      </w:tr>
      <w:tr w:rsidR="00193C9C" w:rsidRPr="00193C9C" w14:paraId="69368CA5" w14:textId="77777777">
        <w:trPr>
          <w:trHeight w:hRule="exact" w:val="60"/>
        </w:trPr>
        <w:tc>
          <w:tcPr>
            <w:tcW w:w="2183" w:type="dxa"/>
            <w:tcBorders>
              <w:top w:val="single" w:sz="5" w:space="0" w:color="CD1321"/>
              <w:left w:val="single" w:sz="6" w:space="0" w:color="000000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767A3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4F78CE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A7791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9C268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5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</w:tcPr>
          <w:p w14:paraId="3813C342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93C9C" w:rsidRPr="00193C9C" w14:paraId="3FD08FD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CBE95B1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Del 7/Abril al 8/Septiembre/2025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6819BE3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15464595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3E8311B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DB0B9B1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93C9C" w:rsidRPr="00193C9C" w14:paraId="69518DCB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F2A40EF" w14:textId="77777777" w:rsidR="00193C9C" w:rsidRPr="00193C9C" w:rsidRDefault="00193C9C" w:rsidP="00193C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309DBE7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2.085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C4606E8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83D1E3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2.400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D17E8FB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93C9C" w:rsidRPr="00193C9C" w14:paraId="0952B4A6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8B98FD1" w14:textId="77777777" w:rsidR="00193C9C" w:rsidRPr="00193C9C" w:rsidRDefault="00193C9C" w:rsidP="00193C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1CF346C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890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51AD181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0E3F32A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1.065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3F49706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93C9C" w:rsidRPr="00193C9C" w14:paraId="6E903376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E8F455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Del 15/</w:t>
            </w:r>
            <w:proofErr w:type="spellStart"/>
            <w:r w:rsidRPr="00193C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Sep</w:t>
            </w:r>
            <w:proofErr w:type="spellEnd"/>
            <w:r w:rsidRPr="00193C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/2025 al 6/Abril/2026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7F24B47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53EB9EF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26FE92E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0A515E02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93C9C" w:rsidRPr="00193C9C" w14:paraId="7FEEB607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1333AC" w14:textId="77777777" w:rsidR="00193C9C" w:rsidRPr="00193C9C" w:rsidRDefault="00193C9C" w:rsidP="00193C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En habitación doble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4B2266C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2.395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78EE60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75DBD5B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2.740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23615CA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93C9C" w:rsidRPr="00193C9C" w14:paraId="0CE908CF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CA2DF9" w14:textId="77777777" w:rsidR="00193C9C" w:rsidRPr="00193C9C" w:rsidRDefault="00193C9C" w:rsidP="00193C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Suplemento habitación </w:t>
            </w:r>
            <w:proofErr w:type="gramStart"/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single</w:t>
            </w:r>
            <w:proofErr w:type="gramEnd"/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7E524D7E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1.045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673E923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7C3C20D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1.215</w:t>
            </w: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CD1321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4BF83A7F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93C9C" w:rsidRPr="00193C9C" w14:paraId="563B8678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303AB8A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</w:pPr>
            <w:r w:rsidRPr="00193C9C">
              <w:rPr>
                <w:rFonts w:ascii="Router-Medium" w:hAnsi="Router-Medium" w:cs="Router-Medium"/>
                <w:color w:val="000000"/>
                <w:spacing w:val="-3"/>
                <w:w w:val="90"/>
                <w:sz w:val="16"/>
                <w:szCs w:val="16"/>
              </w:rPr>
              <w:t>Suplementos Obligatorios:</w:t>
            </w: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ED8ABC5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794267D9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510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396F462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  <w:tc>
          <w:tcPr>
            <w:tcW w:w="227" w:type="dxa"/>
            <w:tcBorders>
              <w:top w:val="single" w:sz="6" w:space="0" w:color="CD1321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512A1384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rPr>
                <w:rFonts w:ascii="CoHeadline-Regular" w:hAnsi="CoHeadline-Regular"/>
              </w:rPr>
            </w:pPr>
          </w:p>
        </w:tc>
      </w:tr>
      <w:tr w:rsidR="00193C9C" w:rsidRPr="00193C9C" w14:paraId="1DA31A72" w14:textId="77777777">
        <w:trPr>
          <w:trHeight w:val="60"/>
        </w:trPr>
        <w:tc>
          <w:tcPr>
            <w:tcW w:w="2183" w:type="dxa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44A2896D" w14:textId="77777777" w:rsidR="00193C9C" w:rsidRPr="00193C9C" w:rsidRDefault="00193C9C" w:rsidP="00193C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 xml:space="preserve">Salidas Diciembre: 15, 22, 29 </w:t>
            </w:r>
          </w:p>
          <w:p w14:paraId="2A7F00A7" w14:textId="77777777" w:rsidR="00193C9C" w:rsidRPr="00193C9C" w:rsidRDefault="00193C9C" w:rsidP="00193C9C">
            <w:pPr>
              <w:tabs>
                <w:tab w:val="right" w:leader="dot" w:pos="2740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</w:pPr>
            <w:r w:rsidRPr="00193C9C">
              <w:rPr>
                <w:rFonts w:ascii="Router-Book" w:hAnsi="Router-Book" w:cs="Router-Book"/>
                <w:color w:val="000000"/>
                <w:w w:val="90"/>
                <w:sz w:val="16"/>
                <w:szCs w:val="16"/>
              </w:rPr>
              <w:t>(por cena Navidad o Fin de Año), precio por cena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6548C947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95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345E94FE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  <w:tc>
          <w:tcPr>
            <w:tcW w:w="510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B8692D7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jc w:val="right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  <w:t>125</w:t>
            </w:r>
          </w:p>
        </w:tc>
        <w:tc>
          <w:tcPr>
            <w:tcW w:w="227" w:type="dxa"/>
            <w:tcBorders>
              <w:top w:val="single" w:sz="6" w:space="0" w:color="000000"/>
              <w:left w:val="single" w:sz="6" w:space="0" w:color="636362"/>
              <w:bottom w:val="single" w:sz="6" w:space="0" w:color="000000"/>
              <w:right w:val="single" w:sz="6" w:space="0" w:color="636362"/>
            </w:tcBorders>
            <w:tcMar>
              <w:top w:w="0" w:type="dxa"/>
              <w:left w:w="57" w:type="dxa"/>
              <w:bottom w:w="0" w:type="dxa"/>
              <w:right w:w="28" w:type="dxa"/>
            </w:tcMar>
            <w:vAlign w:val="bottom"/>
          </w:tcPr>
          <w:p w14:paraId="64BC0F48" w14:textId="77777777" w:rsidR="00193C9C" w:rsidRPr="00193C9C" w:rsidRDefault="00193C9C" w:rsidP="00193C9C">
            <w:pPr>
              <w:tabs>
                <w:tab w:val="right" w:leader="dot" w:pos="2268"/>
                <w:tab w:val="right" w:pos="2863"/>
                <w:tab w:val="right" w:pos="3005"/>
              </w:tabs>
              <w:autoSpaceDE w:val="0"/>
              <w:autoSpaceDN w:val="0"/>
              <w:adjustRightInd w:val="0"/>
              <w:spacing w:line="252" w:lineRule="auto"/>
              <w:textAlignment w:val="center"/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9"/>
                <w:szCs w:val="19"/>
              </w:rPr>
            </w:pPr>
            <w:r w:rsidRPr="00193C9C">
              <w:rPr>
                <w:rFonts w:ascii="SourceSansRoman_350.000wght_0it" w:hAnsi="SourceSansRoman_350.000wght_0it" w:cs="SourceSansRoman_350.000wght_0it"/>
                <w:color w:val="000000"/>
                <w:spacing w:val="5"/>
                <w:sz w:val="16"/>
                <w:szCs w:val="16"/>
              </w:rPr>
              <w:t>$</w:t>
            </w:r>
          </w:p>
        </w:tc>
      </w:tr>
      <w:tr w:rsidR="00193C9C" w:rsidRPr="00193C9C" w14:paraId="76C3E50E" w14:textId="77777777">
        <w:trPr>
          <w:trHeight w:val="60"/>
        </w:trPr>
        <w:tc>
          <w:tcPr>
            <w:tcW w:w="3657" w:type="dxa"/>
            <w:gridSpan w:val="5"/>
            <w:tcBorders>
              <w:top w:val="single" w:sz="6" w:space="0" w:color="636362"/>
              <w:left w:val="single" w:sz="6" w:space="0" w:color="636362"/>
              <w:bottom w:val="single" w:sz="6" w:space="0" w:color="636362"/>
              <w:right w:val="single" w:sz="6" w:space="0" w:color="636362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53A405D" w14:textId="77777777" w:rsidR="00193C9C" w:rsidRPr="00193C9C" w:rsidRDefault="00193C9C" w:rsidP="00193C9C">
            <w:pPr>
              <w:autoSpaceDE w:val="0"/>
              <w:autoSpaceDN w:val="0"/>
              <w:adjustRightInd w:val="0"/>
              <w:spacing w:line="252" w:lineRule="auto"/>
              <w:jc w:val="both"/>
              <w:textAlignment w:val="center"/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</w:pPr>
            <w:r w:rsidRPr="00193C9C">
              <w:rPr>
                <w:rFonts w:ascii="Router-Bold" w:hAnsi="Router-Bold" w:cs="Router-Bold"/>
                <w:b/>
                <w:bCs/>
                <w:color w:val="000000"/>
                <w:spacing w:val="-3"/>
                <w:w w:val="90"/>
                <w:sz w:val="14"/>
                <w:szCs w:val="14"/>
              </w:rPr>
              <w:t xml:space="preserve">Nota: </w:t>
            </w:r>
            <w:r w:rsidRPr="00193C9C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 xml:space="preserve">Debido a Ferias, Eventos, </w:t>
            </w:r>
            <w:proofErr w:type="spellStart"/>
            <w:r w:rsidRPr="00193C9C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Wedding</w:t>
            </w:r>
            <w:proofErr w:type="spellEnd"/>
            <w:r w:rsidRPr="00193C9C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 xml:space="preserve">, durante los meses de </w:t>
            </w:r>
            <w:proofErr w:type="gramStart"/>
            <w:r w:rsidRPr="00193C9C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>Noviembre</w:t>
            </w:r>
            <w:proofErr w:type="gramEnd"/>
            <w:r w:rsidRPr="00193C9C">
              <w:rPr>
                <w:rFonts w:ascii="Router-Book" w:hAnsi="Router-Book" w:cs="Router-Book"/>
                <w:color w:val="000000"/>
                <w:w w:val="90"/>
                <w:sz w:val="14"/>
                <w:szCs w:val="14"/>
              </w:rPr>
              <w:t xml:space="preserve"> y Febrero, consulte precios especiales.</w:t>
            </w:r>
          </w:p>
        </w:tc>
      </w:tr>
    </w:tbl>
    <w:p w14:paraId="3209AFF3" w14:textId="77777777" w:rsidR="00193C9C" w:rsidRPr="00FB37FC" w:rsidRDefault="00193C9C" w:rsidP="00193C9C">
      <w:pPr>
        <w:tabs>
          <w:tab w:val="left" w:pos="1389"/>
        </w:tabs>
        <w:suppressAutoHyphens/>
        <w:autoSpaceDE w:val="0"/>
        <w:autoSpaceDN w:val="0"/>
        <w:adjustRightInd w:val="0"/>
        <w:spacing w:after="57" w:line="252" w:lineRule="auto"/>
        <w:textAlignment w:val="center"/>
        <w:rPr>
          <w:rFonts w:ascii="CoHeadline-Regular" w:hAnsi="CoHeadline-Regular" w:cs="CoHeadline-Regular"/>
          <w:color w:val="E6745E"/>
          <w:w w:val="90"/>
        </w:rPr>
      </w:pPr>
    </w:p>
    <w:p w14:paraId="415E1842" w14:textId="64330CAF" w:rsidR="0021700A" w:rsidRPr="004906BE" w:rsidRDefault="0021700A" w:rsidP="00193C9C">
      <w:pPr>
        <w:tabs>
          <w:tab w:val="left" w:pos="1389"/>
        </w:tabs>
        <w:suppressAutoHyphens/>
        <w:autoSpaceDE w:val="0"/>
        <w:autoSpaceDN w:val="0"/>
        <w:adjustRightInd w:val="0"/>
        <w:spacing w:after="28" w:line="252" w:lineRule="auto"/>
        <w:textAlignment w:val="center"/>
        <w:rPr>
          <w:rFonts w:ascii="CoHeadline-Regular" w:hAnsi="CoHeadline-Regular" w:cs="CoHeadline-Regular"/>
          <w:color w:val="C6B012"/>
          <w:w w:val="90"/>
        </w:rPr>
      </w:pPr>
    </w:p>
    <w:sectPr w:rsidR="0021700A" w:rsidRPr="004906BE" w:rsidSect="0089136C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y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ndy-BoldItalic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-Bold">
    <w:altName w:val="Arial"/>
    <w:panose1 w:val="00000000000000000000"/>
    <w:charset w:val="00"/>
    <w:family w:val="auto"/>
    <w:pitch w:val="variable"/>
    <w:sig w:usb0="E00002FF" w:usb1="5200785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RotisSemiSans-Bold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-Roman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Myriad-Roman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inionPro-Regular">
    <w:altName w:val="Calibri"/>
    <w:panose1 w:val="020B0604020202020204"/>
    <w:charset w:val="00"/>
    <w:family w:val="auto"/>
    <w:pitch w:val="variable"/>
    <w:sig w:usb0="60000287" w:usb1="00000001" w:usb2="00000000" w:usb3="00000000" w:csb0="0000019F" w:csb1="00000000"/>
  </w:font>
  <w:font w:name="Colaborate-Light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olaborate-Bold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Flama">
    <w:panose1 w:val="020B0604020202020204"/>
    <w:charset w:val="4D"/>
    <w:family w:val="auto"/>
    <w:notTrueType/>
    <w:pitch w:val="variable"/>
    <w:sig w:usb0="800000AF" w:usb1="5000204A" w:usb2="00000000" w:usb3="00000000" w:csb0="00000111" w:csb1="00000000"/>
  </w:font>
  <w:font w:name="Fira Sans">
    <w:panose1 w:val="020B0503050000020004"/>
    <w:charset w:val="00"/>
    <w:family w:val="swiss"/>
    <w:pitch w:val="variable"/>
    <w:sig w:usb0="600002FF" w:usb1="02000001" w:usb2="00000000" w:usb3="00000000" w:csb0="0000019F" w:csb1="00000000"/>
  </w:font>
  <w:font w:name="Router-Book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Router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SourceSansRoman_350.000wght_0i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Headline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 Era Casual">
    <w:panose1 w:val="020B0604020202020204"/>
    <w:charset w:val="4D"/>
    <w:family w:val="script"/>
    <w:pitch w:val="variable"/>
    <w:sig w:usb0="8000002F" w:usb1="0000004A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7E52A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48044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1BF2"/>
    <w:rsid w:val="00052B47"/>
    <w:rsid w:val="00067643"/>
    <w:rsid w:val="000B2080"/>
    <w:rsid w:val="000B460F"/>
    <w:rsid w:val="001562DC"/>
    <w:rsid w:val="00175E13"/>
    <w:rsid w:val="00193C9C"/>
    <w:rsid w:val="001D4B27"/>
    <w:rsid w:val="001E2AD7"/>
    <w:rsid w:val="001F5A7F"/>
    <w:rsid w:val="0021700A"/>
    <w:rsid w:val="0023133F"/>
    <w:rsid w:val="0026713B"/>
    <w:rsid w:val="00295EA4"/>
    <w:rsid w:val="002C4D76"/>
    <w:rsid w:val="0032154E"/>
    <w:rsid w:val="00391FC2"/>
    <w:rsid w:val="003B4561"/>
    <w:rsid w:val="003D6534"/>
    <w:rsid w:val="00454CD7"/>
    <w:rsid w:val="004630EA"/>
    <w:rsid w:val="00470DEA"/>
    <w:rsid w:val="004906BE"/>
    <w:rsid w:val="004A6B72"/>
    <w:rsid w:val="004E1929"/>
    <w:rsid w:val="00541BF2"/>
    <w:rsid w:val="00551742"/>
    <w:rsid w:val="00580A69"/>
    <w:rsid w:val="005C146E"/>
    <w:rsid w:val="005F681D"/>
    <w:rsid w:val="00671BB0"/>
    <w:rsid w:val="006F3986"/>
    <w:rsid w:val="00714F92"/>
    <w:rsid w:val="00722D9B"/>
    <w:rsid w:val="007602E1"/>
    <w:rsid w:val="00785F34"/>
    <w:rsid w:val="007D5E33"/>
    <w:rsid w:val="00857A2E"/>
    <w:rsid w:val="0089136C"/>
    <w:rsid w:val="009467C5"/>
    <w:rsid w:val="00957DB7"/>
    <w:rsid w:val="00974CBF"/>
    <w:rsid w:val="009C7CAC"/>
    <w:rsid w:val="00A57D77"/>
    <w:rsid w:val="00AB39D3"/>
    <w:rsid w:val="00AC6703"/>
    <w:rsid w:val="00B03ED8"/>
    <w:rsid w:val="00B05A44"/>
    <w:rsid w:val="00BD69F6"/>
    <w:rsid w:val="00CB6B4C"/>
    <w:rsid w:val="00CB7AD3"/>
    <w:rsid w:val="00CE10A0"/>
    <w:rsid w:val="00D110D7"/>
    <w:rsid w:val="00E82C6D"/>
    <w:rsid w:val="00EC5306"/>
    <w:rsid w:val="00ED5968"/>
    <w:rsid w:val="00ED65B5"/>
    <w:rsid w:val="00F733FC"/>
    <w:rsid w:val="00FB37FC"/>
    <w:rsid w:val="00FB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2A8C5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rcuito">
    <w:name w:val="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900" w:lineRule="atLeast"/>
      <w:textAlignment w:val="center"/>
    </w:pPr>
    <w:rPr>
      <w:rFonts w:ascii="Andy-Bold" w:hAnsi="Andy-Bold" w:cs="Andy-Bold"/>
      <w:b/>
      <w:bCs/>
      <w:color w:val="00843D"/>
      <w:w w:val="90"/>
      <w:sz w:val="100"/>
      <w:szCs w:val="100"/>
    </w:rPr>
  </w:style>
  <w:style w:type="paragraph" w:customStyle="1" w:styleId="subcircuito">
    <w:name w:val="subcircuito"/>
    <w:basedOn w:val="Normal"/>
    <w:uiPriority w:val="99"/>
    <w:rsid w:val="00541BF2"/>
    <w:pPr>
      <w:widowControl w:val="0"/>
      <w:tabs>
        <w:tab w:val="left" w:pos="1389"/>
      </w:tabs>
      <w:autoSpaceDE w:val="0"/>
      <w:autoSpaceDN w:val="0"/>
      <w:adjustRightInd w:val="0"/>
      <w:spacing w:line="280" w:lineRule="atLeast"/>
      <w:textAlignment w:val="center"/>
    </w:pPr>
    <w:rPr>
      <w:rFonts w:ascii="Andy-BoldItalic" w:hAnsi="Andy-BoldItalic" w:cs="Andy-BoldItalic"/>
      <w:b/>
      <w:bCs/>
      <w:i/>
      <w:iCs/>
      <w:color w:val="00843D"/>
      <w:spacing w:val="18"/>
      <w:position w:val="-12"/>
      <w:sz w:val="36"/>
      <w:szCs w:val="36"/>
    </w:rPr>
  </w:style>
  <w:style w:type="paragraph" w:customStyle="1" w:styleId="Ladillo2014baja">
    <w:name w:val="Ladillo 2014 baja"/>
    <w:basedOn w:val="Normal"/>
    <w:uiPriority w:val="99"/>
    <w:rsid w:val="00541BF2"/>
    <w:pPr>
      <w:widowControl w:val="0"/>
      <w:suppressAutoHyphens/>
      <w:autoSpaceDE w:val="0"/>
      <w:autoSpaceDN w:val="0"/>
      <w:adjustRightInd w:val="0"/>
      <w:spacing w:line="200" w:lineRule="atLeast"/>
      <w:textAlignment w:val="center"/>
    </w:pPr>
    <w:rPr>
      <w:rFonts w:ascii="Helvetica-Bold" w:hAnsi="Helvetica-Bold" w:cs="Helvetica-Bold"/>
      <w:b/>
      <w:bCs/>
      <w:color w:val="CD1321"/>
      <w:w w:val="85"/>
      <w:sz w:val="16"/>
      <w:szCs w:val="16"/>
    </w:rPr>
  </w:style>
  <w:style w:type="paragraph" w:customStyle="1" w:styleId="Texto2014">
    <w:name w:val="Texto 2014"/>
    <w:basedOn w:val="Normal"/>
    <w:uiPriority w:val="99"/>
    <w:rsid w:val="00541BF2"/>
    <w:pPr>
      <w:widowControl w:val="0"/>
      <w:autoSpaceDE w:val="0"/>
      <w:autoSpaceDN w:val="0"/>
      <w:adjustRightInd w:val="0"/>
      <w:spacing w:line="200" w:lineRule="atLeast"/>
      <w:jc w:val="both"/>
      <w:textAlignment w:val="center"/>
    </w:pPr>
    <w:rPr>
      <w:rFonts w:ascii="Helvetica" w:hAnsi="Helvetica" w:cs="Helvetica"/>
      <w:color w:val="000000"/>
      <w:w w:val="85"/>
      <w:sz w:val="16"/>
      <w:szCs w:val="16"/>
    </w:rPr>
  </w:style>
  <w:style w:type="character" w:customStyle="1" w:styleId="Negrita">
    <w:name w:val="Negrita"/>
    <w:uiPriority w:val="99"/>
    <w:rsid w:val="00541BF2"/>
    <w:rPr>
      <w:rFonts w:ascii="Helvetica-Bold" w:hAnsi="Helvetica-Bold" w:cs="Helvetica-Bold"/>
      <w:b/>
      <w:bCs/>
    </w:rPr>
  </w:style>
  <w:style w:type="paragraph" w:customStyle="1" w:styleId="ladillosfechasasualcance">
    <w:name w:val="ladillos fechas a su alcance"/>
    <w:basedOn w:val="Normal"/>
    <w:uiPriority w:val="99"/>
    <w:rsid w:val="00541BF2"/>
    <w:pPr>
      <w:widowControl w:val="0"/>
      <w:pBdr>
        <w:bottom w:val="single" w:sz="8" w:space="1" w:color="auto"/>
      </w:pBdr>
      <w:tabs>
        <w:tab w:val="left" w:pos="1389"/>
      </w:tabs>
      <w:autoSpaceDE w:val="0"/>
      <w:autoSpaceDN w:val="0"/>
      <w:adjustRightInd w:val="0"/>
      <w:spacing w:line="414" w:lineRule="atLeast"/>
      <w:textAlignment w:val="center"/>
    </w:pPr>
    <w:rPr>
      <w:rFonts w:ascii="RotisSemiSans-Bold" w:hAnsi="RotisSemiSans-Bold" w:cs="RotisSemiSans-Bold"/>
      <w:b/>
      <w:bCs/>
      <w:color w:val="00843D"/>
      <w:position w:val="1"/>
    </w:rPr>
  </w:style>
  <w:style w:type="paragraph" w:customStyle="1" w:styleId="Ningnestilodeprrafo">
    <w:name w:val="[Ningún estilo de párrafo]"/>
    <w:rsid w:val="00541BF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customStyle="1" w:styleId="negritasalidas">
    <w:name w:val="negrita salidas"/>
    <w:uiPriority w:val="99"/>
    <w:rsid w:val="00541BF2"/>
    <w:rPr>
      <w:rFonts w:ascii="Myriad-Roman" w:hAnsi="Myriad-Roman" w:cs="Myriad-Roman"/>
      <w:color w:val="000000"/>
      <w:spacing w:val="0"/>
      <w:w w:val="90"/>
      <w:position w:val="0"/>
      <w:sz w:val="18"/>
      <w:szCs w:val="18"/>
      <w:u w:val="none"/>
      <w:vertAlign w:val="baseline"/>
      <w:em w:val="none"/>
      <w:lang w:val="es-ES_tradnl"/>
    </w:rPr>
  </w:style>
  <w:style w:type="paragraph" w:customStyle="1" w:styleId="Prrafobsico">
    <w:name w:val="[Párrafo básico]"/>
    <w:basedOn w:val="Ningnestilodeprrafo"/>
    <w:uiPriority w:val="99"/>
    <w:rsid w:val="001D4B27"/>
    <w:rPr>
      <w:rFonts w:ascii="MinionPro-Regular" w:hAnsi="MinionPro-Regular" w:cs="MinionPro-Regular"/>
    </w:rPr>
  </w:style>
  <w:style w:type="paragraph" w:styleId="Listaconvietas">
    <w:name w:val="List Bullet"/>
    <w:basedOn w:val="Normal"/>
    <w:uiPriority w:val="99"/>
    <w:unhideWhenUsed/>
    <w:rsid w:val="001D4B27"/>
    <w:pPr>
      <w:numPr>
        <w:numId w:val="1"/>
      </w:numPr>
      <w:contextualSpacing/>
    </w:pPr>
  </w:style>
  <w:style w:type="paragraph" w:customStyle="1" w:styleId="incluye">
    <w:name w:val="incluye"/>
    <w:basedOn w:val="Texto2014"/>
    <w:uiPriority w:val="99"/>
    <w:rsid w:val="001D4B27"/>
    <w:pPr>
      <w:spacing w:line="210" w:lineRule="atLeast"/>
      <w:ind w:left="85" w:hanging="85"/>
    </w:pPr>
    <w:rPr>
      <w:rFonts w:ascii="Colaborate-Light" w:hAnsi="Colaborate-Light" w:cs="Colaborate-Light"/>
      <w:color w:val="49A8CE"/>
      <w:spacing w:val="-2"/>
      <w:w w:val="70"/>
      <w:sz w:val="18"/>
      <w:szCs w:val="18"/>
    </w:rPr>
  </w:style>
  <w:style w:type="paragraph" w:customStyle="1" w:styleId="cabecerashoteles">
    <w:name w:val="cabeceras hoteles"/>
    <w:basedOn w:val="Ladillo2014baja"/>
    <w:uiPriority w:val="99"/>
    <w:rsid w:val="001D4B27"/>
    <w:pPr>
      <w:spacing w:line="210" w:lineRule="atLeast"/>
    </w:pPr>
    <w:rPr>
      <w:rFonts w:ascii="Colaborate-Bold" w:hAnsi="Colaborate-Bold" w:cs="Colaborate-Bold"/>
      <w:b w:val="0"/>
      <w:bCs w:val="0"/>
      <w:color w:val="E50000"/>
      <w:sz w:val="18"/>
      <w:szCs w:val="18"/>
    </w:rPr>
  </w:style>
  <w:style w:type="paragraph" w:customStyle="1" w:styleId="textoprecios">
    <w:name w:val="texto precios"/>
    <w:basedOn w:val="Texto2014"/>
    <w:uiPriority w:val="99"/>
    <w:rsid w:val="001D4B27"/>
    <w:pPr>
      <w:tabs>
        <w:tab w:val="left" w:leader="dot" w:pos="4400"/>
      </w:tabs>
      <w:spacing w:line="210" w:lineRule="atLeast"/>
    </w:pPr>
    <w:rPr>
      <w:rFonts w:ascii="Colaborate-Bold" w:hAnsi="Colaborate-Bold" w:cs="Colaborate-Bold"/>
      <w:spacing w:val="-2"/>
      <w:sz w:val="18"/>
      <w:szCs w:val="18"/>
    </w:rPr>
  </w:style>
  <w:style w:type="paragraph" w:customStyle="1" w:styleId="titular">
    <w:name w:val="titular"/>
    <w:basedOn w:val="Ningnestilodeprrafo"/>
    <w:uiPriority w:val="99"/>
    <w:rsid w:val="005C146E"/>
    <w:rPr>
      <w:rFonts w:ascii="Helvetica-Bold" w:hAnsi="Helvetica-Bold" w:cs="Helvetica-Bold"/>
      <w:b/>
      <w:bCs/>
      <w:caps/>
      <w:w w:val="74"/>
      <w:sz w:val="52"/>
      <w:szCs w:val="52"/>
    </w:rPr>
  </w:style>
  <w:style w:type="paragraph" w:customStyle="1" w:styleId="noches">
    <w:name w:val="noches"/>
    <w:basedOn w:val="Ningnestilodeprrafo"/>
    <w:uiPriority w:val="99"/>
    <w:rsid w:val="005C146E"/>
    <w:pPr>
      <w:tabs>
        <w:tab w:val="left" w:pos="1389"/>
      </w:tabs>
      <w:suppressAutoHyphens/>
      <w:spacing w:line="230" w:lineRule="atLeast"/>
    </w:pPr>
    <w:rPr>
      <w:rFonts w:ascii="Helvetica" w:hAnsi="Helvetica" w:cs="Helvetica"/>
      <w:color w:val="4CAAD1"/>
      <w:w w:val="75"/>
      <w:sz w:val="20"/>
      <w:szCs w:val="20"/>
    </w:rPr>
  </w:style>
  <w:style w:type="character" w:customStyle="1" w:styleId="palabranoches">
    <w:name w:val="palabra noches"/>
    <w:uiPriority w:val="99"/>
    <w:rsid w:val="005C146E"/>
    <w:rPr>
      <w:b/>
      <w:bCs/>
      <w:color w:val="4CAAD1"/>
    </w:rPr>
  </w:style>
  <w:style w:type="character" w:customStyle="1" w:styleId="cabeceratramoprecio">
    <w:name w:val="cabecera tramo precio"/>
    <w:uiPriority w:val="99"/>
    <w:rsid w:val="005C146E"/>
    <w:rPr>
      <w:rFonts w:ascii="Colaborate-Bold" w:hAnsi="Colaborate-Bold" w:cs="Colaborate-Bold"/>
      <w:color w:val="000000"/>
      <w:spacing w:val="-2"/>
      <w:w w:val="80"/>
      <w:position w:val="0"/>
      <w:sz w:val="18"/>
      <w:szCs w:val="18"/>
    </w:rPr>
  </w:style>
  <w:style w:type="paragraph" w:customStyle="1" w:styleId="subtitulocabecera">
    <w:name w:val="subtitulo (cabecera)"/>
    <w:basedOn w:val="Ningnestilodeprrafo"/>
    <w:uiPriority w:val="99"/>
    <w:rsid w:val="004A6B72"/>
    <w:pPr>
      <w:widowControl/>
      <w:spacing w:line="420" w:lineRule="atLeast"/>
    </w:pPr>
    <w:rPr>
      <w:rFonts w:ascii="Flama" w:hAnsi="Flama" w:cs="Flama"/>
      <w:i/>
      <w:iCs/>
      <w:color w:val="FFFFFF"/>
      <w:spacing w:val="3"/>
      <w:position w:val="2"/>
      <w:sz w:val="26"/>
      <w:szCs w:val="26"/>
    </w:rPr>
  </w:style>
  <w:style w:type="paragraph" w:customStyle="1" w:styleId="titularcabecera">
    <w:name w:val="titular (cabecera)"/>
    <w:basedOn w:val="Ningnestilodeprrafo"/>
    <w:uiPriority w:val="99"/>
    <w:rsid w:val="004A6B72"/>
    <w:pPr>
      <w:widowControl/>
    </w:pPr>
    <w:rPr>
      <w:rFonts w:ascii="Fira Sans" w:hAnsi="Fira Sans" w:cs="Fira Sans"/>
      <w:b/>
      <w:bCs/>
      <w:i/>
      <w:iCs/>
      <w:color w:val="FFFFFF"/>
      <w:sz w:val="54"/>
      <w:szCs w:val="54"/>
    </w:rPr>
  </w:style>
  <w:style w:type="paragraph" w:customStyle="1" w:styleId="codigocabecera">
    <w:name w:val="codigo (cabecera)"/>
    <w:basedOn w:val="Ningnestilodeprrafo"/>
    <w:uiPriority w:val="99"/>
    <w:rsid w:val="00957DB7"/>
    <w:pPr>
      <w:widowControl/>
      <w:spacing w:line="400" w:lineRule="atLeast"/>
      <w:jc w:val="right"/>
    </w:pPr>
    <w:rPr>
      <w:rFonts w:ascii="Router-Book" w:hAnsi="Router-Book" w:cs="Router-Book"/>
      <w:sz w:val="17"/>
      <w:szCs w:val="17"/>
    </w:rPr>
  </w:style>
  <w:style w:type="paragraph" w:customStyle="1" w:styleId="nochescabecera">
    <w:name w:val="noches (cabecera)"/>
    <w:basedOn w:val="Ningnestilodeprrafo"/>
    <w:uiPriority w:val="99"/>
    <w:rsid w:val="00957DB7"/>
    <w:pPr>
      <w:widowControl/>
      <w:suppressAutoHyphens/>
      <w:spacing w:line="18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cabecerahotelespreciosHoteles-Incluye">
    <w:name w:val="cabecera hoteles precios (Hoteles-Incluye)"/>
    <w:basedOn w:val="Ningnestilodeprrafo"/>
    <w:uiPriority w:val="99"/>
    <w:rsid w:val="00957DB7"/>
    <w:pPr>
      <w:widowControl/>
      <w:tabs>
        <w:tab w:val="left" w:pos="1389"/>
      </w:tabs>
      <w:suppressAutoHyphens/>
      <w:spacing w:after="28" w:line="200" w:lineRule="atLeast"/>
    </w:pPr>
    <w:rPr>
      <w:rFonts w:ascii="CoHeadline-Regular" w:hAnsi="CoHeadline-Regular" w:cs="CoHeadline-Regular"/>
      <w:color w:val="F20700"/>
      <w:w w:val="90"/>
    </w:rPr>
  </w:style>
  <w:style w:type="paragraph" w:customStyle="1" w:styleId="Ladilloitinerario">
    <w:name w:val="Ladillo (itinerario)"/>
    <w:basedOn w:val="Ningnestilodeprrafo"/>
    <w:uiPriority w:val="99"/>
    <w:rsid w:val="00193C9C"/>
    <w:pPr>
      <w:widowControl/>
      <w:suppressAutoHyphens/>
      <w:spacing w:line="226" w:lineRule="atLeast"/>
    </w:pPr>
    <w:rPr>
      <w:rFonts w:ascii="Router-Bold" w:hAnsi="Router-Bold" w:cs="Router-Bold"/>
      <w:b/>
      <w:bCs/>
      <w:color w:val="D41217"/>
      <w:w w:val="90"/>
      <w:sz w:val="16"/>
      <w:szCs w:val="16"/>
    </w:rPr>
  </w:style>
  <w:style w:type="paragraph" w:customStyle="1" w:styleId="Textoitinerario">
    <w:name w:val="Texto (itinerario)"/>
    <w:basedOn w:val="Ningnestilodeprrafo"/>
    <w:uiPriority w:val="99"/>
    <w:rsid w:val="00193C9C"/>
    <w:pPr>
      <w:widowControl/>
      <w:spacing w:line="230" w:lineRule="atLeast"/>
      <w:jc w:val="both"/>
    </w:pPr>
    <w:rPr>
      <w:rFonts w:ascii="Router-Book" w:hAnsi="Router-Book" w:cs="Router-Book"/>
      <w:spacing w:val="1"/>
      <w:w w:val="90"/>
      <w:sz w:val="16"/>
      <w:szCs w:val="16"/>
    </w:rPr>
  </w:style>
  <w:style w:type="paragraph" w:customStyle="1" w:styleId="textomesesfechas">
    <w:name w:val="texto meses (fechas)"/>
    <w:basedOn w:val="Textoitinerario"/>
    <w:uiPriority w:val="99"/>
    <w:rsid w:val="00193C9C"/>
  </w:style>
  <w:style w:type="paragraph" w:customStyle="1" w:styleId="incluyeHoteles-Incluye">
    <w:name w:val="incluye (Hoteles-Incluye)"/>
    <w:basedOn w:val="Textoitinerario"/>
    <w:uiPriority w:val="99"/>
    <w:rsid w:val="00193C9C"/>
    <w:pPr>
      <w:suppressAutoHyphens/>
      <w:spacing w:after="28" w:line="200" w:lineRule="atLeast"/>
      <w:ind w:left="113" w:hanging="113"/>
      <w:jc w:val="left"/>
    </w:pPr>
    <w:rPr>
      <w:spacing w:val="-3"/>
    </w:rPr>
  </w:style>
  <w:style w:type="paragraph" w:customStyle="1" w:styleId="textohotelesnegritaHoteles-Incluye">
    <w:name w:val="texto hoteles negrita (Hoteles-Incluye)"/>
    <w:basedOn w:val="Ningnestilodeprrafo"/>
    <w:uiPriority w:val="99"/>
    <w:rsid w:val="00193C9C"/>
    <w:pPr>
      <w:widowControl/>
      <w:spacing w:line="180" w:lineRule="atLeast"/>
    </w:pPr>
    <w:rPr>
      <w:rFonts w:ascii="Router-Bold" w:hAnsi="Router-Bold" w:cs="Router-Bold"/>
      <w:b/>
      <w:bCs/>
      <w:w w:val="90"/>
      <w:sz w:val="17"/>
      <w:szCs w:val="17"/>
    </w:rPr>
  </w:style>
  <w:style w:type="paragraph" w:customStyle="1" w:styleId="textohotelesHoteles-Incluye">
    <w:name w:val="texto hoteles (Hoteles-Incluye)"/>
    <w:basedOn w:val="Ningnestilodeprrafo"/>
    <w:uiPriority w:val="99"/>
    <w:rsid w:val="00193C9C"/>
    <w:pPr>
      <w:widowControl/>
      <w:spacing w:line="170" w:lineRule="atLeast"/>
    </w:pPr>
    <w:rPr>
      <w:rFonts w:ascii="Router-Book" w:hAnsi="Router-Book" w:cs="Router-Book"/>
      <w:spacing w:val="-3"/>
      <w:w w:val="90"/>
      <w:sz w:val="16"/>
      <w:szCs w:val="16"/>
    </w:rPr>
  </w:style>
  <w:style w:type="paragraph" w:customStyle="1" w:styleId="temporadasprecios">
    <w:name w:val="temporadas (precios)"/>
    <w:basedOn w:val="Normal"/>
    <w:uiPriority w:val="99"/>
    <w:rsid w:val="00193C9C"/>
    <w:pPr>
      <w:autoSpaceDE w:val="0"/>
      <w:autoSpaceDN w:val="0"/>
      <w:adjustRightInd w:val="0"/>
      <w:spacing w:line="170" w:lineRule="atLeast"/>
      <w:textAlignment w:val="center"/>
    </w:pPr>
    <w:rPr>
      <w:rFonts w:ascii="Router-Medium" w:hAnsi="Router-Medium" w:cs="Router-Medium"/>
      <w:color w:val="000000"/>
      <w:spacing w:val="-3"/>
      <w:w w:val="90"/>
      <w:sz w:val="16"/>
      <w:szCs w:val="16"/>
    </w:rPr>
  </w:style>
  <w:style w:type="paragraph" w:customStyle="1" w:styleId="precionegroprecios">
    <w:name w:val="precio negro (precios)"/>
    <w:basedOn w:val="Ningnestilodeprrafo"/>
    <w:uiPriority w:val="99"/>
    <w:rsid w:val="00193C9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suplementosprecios">
    <w:name w:val="suplementos (precios)"/>
    <w:basedOn w:val="Ningnestilodeprrafo"/>
    <w:uiPriority w:val="99"/>
    <w:rsid w:val="00193C9C"/>
    <w:pPr>
      <w:widowControl/>
      <w:tabs>
        <w:tab w:val="right" w:leader="dot" w:pos="2740"/>
      </w:tabs>
      <w:spacing w:line="190" w:lineRule="atLeast"/>
    </w:pPr>
    <w:rPr>
      <w:rFonts w:ascii="Router-Book" w:hAnsi="Router-Book" w:cs="Router-Book"/>
      <w:w w:val="90"/>
      <w:sz w:val="16"/>
      <w:szCs w:val="16"/>
    </w:rPr>
  </w:style>
  <w:style w:type="paragraph" w:customStyle="1" w:styleId="preciosuplementosprecios">
    <w:name w:val="precio suplementos (precios)"/>
    <w:basedOn w:val="Ningnestilodeprrafo"/>
    <w:uiPriority w:val="99"/>
    <w:rsid w:val="00193C9C"/>
    <w:pPr>
      <w:widowControl/>
      <w:tabs>
        <w:tab w:val="right" w:leader="dot" w:pos="2268"/>
        <w:tab w:val="right" w:pos="2863"/>
        <w:tab w:val="right" w:pos="3005"/>
      </w:tabs>
      <w:spacing w:line="190" w:lineRule="atLeast"/>
      <w:jc w:val="right"/>
    </w:pPr>
    <w:rPr>
      <w:rFonts w:ascii="SourceSansRoman_350.000wght_0it" w:hAnsi="SourceSansRoman_350.000wght_0it" w:cs="SourceSansRoman_350.000wght_0it"/>
      <w:spacing w:val="5"/>
      <w:sz w:val="19"/>
      <w:szCs w:val="19"/>
    </w:rPr>
  </w:style>
  <w:style w:type="paragraph" w:customStyle="1" w:styleId="notasimpleitinerario">
    <w:name w:val="nota simple (itinerario)"/>
    <w:basedOn w:val="Normal"/>
    <w:uiPriority w:val="99"/>
    <w:rsid w:val="00193C9C"/>
    <w:pPr>
      <w:autoSpaceDE w:val="0"/>
      <w:autoSpaceDN w:val="0"/>
      <w:adjustRightInd w:val="0"/>
      <w:spacing w:line="200" w:lineRule="atLeast"/>
      <w:jc w:val="both"/>
      <w:textAlignment w:val="center"/>
    </w:pPr>
    <w:rPr>
      <w:rFonts w:ascii="Router-Book" w:hAnsi="Router-Book" w:cs="Router-Book"/>
      <w:color w:val="000000"/>
      <w:w w:val="90"/>
      <w:sz w:val="14"/>
      <w:szCs w:val="14"/>
    </w:rPr>
  </w:style>
  <w:style w:type="character" w:customStyle="1" w:styleId="negritanota">
    <w:name w:val="negrita nota"/>
    <w:uiPriority w:val="99"/>
    <w:rsid w:val="00193C9C"/>
    <w:rPr>
      <w:rFonts w:ascii="Router-Bold" w:hAnsi="Router-Bold" w:cs="Router-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844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wwww</dc:creator>
  <cp:keywords/>
  <dc:description/>
  <cp:lastModifiedBy>VPT - Rafael Liaño</cp:lastModifiedBy>
  <cp:revision>29</cp:revision>
  <dcterms:created xsi:type="dcterms:W3CDTF">2016-11-17T13:26:00Z</dcterms:created>
  <dcterms:modified xsi:type="dcterms:W3CDTF">2024-11-12T10:34:00Z</dcterms:modified>
</cp:coreProperties>
</file>