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46BF3F" w14:textId="77777777" w:rsidR="006C706B" w:rsidRPr="006C706B" w:rsidRDefault="006C706B" w:rsidP="006C706B">
      <w:pPr>
        <w:autoSpaceDE w:val="0"/>
        <w:autoSpaceDN w:val="0"/>
        <w:adjustRightInd w:val="0"/>
        <w:spacing w:line="235" w:lineRule="auto"/>
        <w:textAlignment w:val="center"/>
        <w:rPr>
          <w:rFonts w:ascii="CoHeadline-Regular" w:hAnsi="CoHeadline-Regular" w:cs="CoHeadline-Regular"/>
          <w:color w:val="69A72F"/>
          <w:spacing w:val="4"/>
          <w:sz w:val="44"/>
          <w:szCs w:val="44"/>
        </w:rPr>
      </w:pPr>
      <w:r w:rsidRPr="006C706B">
        <w:rPr>
          <w:rFonts w:ascii="CoHeadline-Regular" w:hAnsi="CoHeadline-Regular" w:cs="CoHeadline-Regular"/>
          <w:color w:val="69A72F"/>
          <w:spacing w:val="4"/>
          <w:sz w:val="44"/>
          <w:szCs w:val="44"/>
        </w:rPr>
        <w:t>Índia e Sri Lanka</w:t>
      </w:r>
    </w:p>
    <w:p w14:paraId="4081675A" w14:textId="77777777" w:rsidR="006C706B" w:rsidRPr="006C706B" w:rsidRDefault="006C706B" w:rsidP="006C706B">
      <w:pPr>
        <w:autoSpaceDE w:val="0"/>
        <w:autoSpaceDN w:val="0"/>
        <w:adjustRightInd w:val="0"/>
        <w:spacing w:line="235" w:lineRule="auto"/>
        <w:textAlignment w:val="center"/>
        <w:rPr>
          <w:rFonts w:ascii="CoHeadline-Regular" w:hAnsi="CoHeadline-Regular" w:cs="CoHeadline-Regular"/>
          <w:color w:val="D41217"/>
          <w:spacing w:val="3"/>
          <w:sz w:val="26"/>
          <w:szCs w:val="26"/>
        </w:rPr>
      </w:pPr>
      <w:r w:rsidRPr="006C706B">
        <w:rPr>
          <w:rFonts w:ascii="CoHeadline-Regular" w:hAnsi="CoHeadline-Regular" w:cs="CoHeadline-Regular"/>
          <w:color w:val="D41217"/>
          <w:spacing w:val="3"/>
          <w:sz w:val="26"/>
          <w:szCs w:val="26"/>
        </w:rPr>
        <w:t>NOVO</w:t>
      </w:r>
    </w:p>
    <w:p w14:paraId="23A48132" w14:textId="77777777" w:rsidR="006C706B" w:rsidRDefault="006C706B" w:rsidP="006C706B">
      <w:pPr>
        <w:pStyle w:val="codigocabecera"/>
        <w:spacing w:line="235" w:lineRule="auto"/>
        <w:jc w:val="left"/>
      </w:pPr>
      <w:r>
        <w:t>C-912136</w:t>
      </w:r>
    </w:p>
    <w:p w14:paraId="48887611" w14:textId="59A2B78B" w:rsidR="00957DB7" w:rsidRDefault="006C706B" w:rsidP="006C706B">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3696E79" w14:textId="77777777" w:rsidR="006C706B" w:rsidRDefault="00957DB7" w:rsidP="006C706B">
      <w:pPr>
        <w:pStyle w:val="nochescabecera"/>
        <w:spacing w:line="235" w:lineRule="auto"/>
      </w:pPr>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6C706B">
        <w:t xml:space="preserve">Déli 3. Jaipur 2. Agra 1. Habarana 3. Kandy 1. Kalutara 1.  </w:t>
      </w:r>
    </w:p>
    <w:p w14:paraId="1899E14E" w14:textId="7EBFD518" w:rsidR="00957DB7" w:rsidRDefault="00957DB7" w:rsidP="006C706B">
      <w:pPr>
        <w:pStyle w:val="Ningnestilodeprrafo"/>
        <w:spacing w:line="235" w:lineRule="auto"/>
        <w:rPr>
          <w:rFonts w:ascii="CoHeadline-Bold" w:hAnsi="CoHeadline-Bold" w:cs="CoHeadline-Bold"/>
          <w:b/>
          <w:bCs/>
          <w:color w:val="F20700"/>
          <w:spacing w:val="2"/>
          <w:sz w:val="20"/>
          <w:szCs w:val="20"/>
        </w:rPr>
      </w:pPr>
    </w:p>
    <w:p w14:paraId="362AD682" w14:textId="77777777" w:rsidR="00957DB7" w:rsidRDefault="00957DB7" w:rsidP="006C706B">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3391DB17" w14:textId="037F6D21" w:rsidR="00BC143E" w:rsidRPr="00BC143E" w:rsidRDefault="00BC143E" w:rsidP="006C706B">
      <w:pPr>
        <w:tabs>
          <w:tab w:val="left" w:pos="1389"/>
        </w:tabs>
        <w:suppressAutoHyphens/>
        <w:autoSpaceDE w:val="0"/>
        <w:autoSpaceDN w:val="0"/>
        <w:adjustRightInd w:val="0"/>
        <w:spacing w:after="57" w:line="235" w:lineRule="auto"/>
        <w:textAlignment w:val="center"/>
        <w:rPr>
          <w:rFonts w:ascii="CoHeadline-Regular" w:hAnsi="CoHeadline-Regular" w:cs="CoHeadline-Regular"/>
          <w:color w:val="E6745E"/>
          <w:w w:val="90"/>
        </w:rPr>
      </w:pPr>
      <w:r w:rsidRPr="00BC143E">
        <w:rPr>
          <w:rFonts w:ascii="CoHeadline-Regular" w:hAnsi="CoHeadline-Regular" w:cs="CoHeadline-Regular"/>
          <w:color w:val="E6745E"/>
          <w:w w:val="90"/>
        </w:rPr>
        <w:t xml:space="preserve">Datas de </w:t>
      </w:r>
      <w:r>
        <w:rPr>
          <w:rFonts w:ascii="CoHeadline-Regular" w:hAnsi="CoHeadline-Regular" w:cs="CoHeadline-Regular"/>
          <w:color w:val="E6745E"/>
          <w:w w:val="90"/>
        </w:rPr>
        <w:t xml:space="preserve">inicio garantidas: </w:t>
      </w:r>
    </w:p>
    <w:p w14:paraId="415E1842" w14:textId="3259A168" w:rsidR="0021700A" w:rsidRDefault="0021700A"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C6B012"/>
          <w:w w:val="90"/>
        </w:rPr>
      </w:pPr>
    </w:p>
    <w:p w14:paraId="024EA8F2"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 xml:space="preserve">1º Dia DÉLI </w:t>
      </w:r>
    </w:p>
    <w:p w14:paraId="1EB3F008"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 xml:space="preserve">Chegada a Déli. Recepção com guirlanda de flores. Traslado ao hotel. </w:t>
      </w:r>
      <w:r w:rsidRPr="006C706B">
        <w:rPr>
          <w:rFonts w:ascii="Router-Bold" w:hAnsi="Router-Bold" w:cs="Router-Bold"/>
          <w:b/>
          <w:bCs/>
          <w:color w:val="000000"/>
          <w:w w:val="90"/>
          <w:sz w:val="16"/>
          <w:szCs w:val="16"/>
          <w:lang w:val="pt-BR"/>
        </w:rPr>
        <w:t>Hospedagem</w:t>
      </w:r>
      <w:r w:rsidRPr="006C706B">
        <w:rPr>
          <w:rFonts w:ascii="Router-Book" w:hAnsi="Router-Book" w:cs="Router-Book"/>
          <w:color w:val="000000"/>
          <w:w w:val="90"/>
          <w:sz w:val="16"/>
          <w:szCs w:val="16"/>
          <w:lang w:val="pt-BR"/>
        </w:rPr>
        <w:t>.</w:t>
      </w:r>
    </w:p>
    <w:p w14:paraId="780C2B83"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05EE31CF"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2º Dia DÉLI</w:t>
      </w:r>
    </w:p>
    <w:p w14:paraId="1DF9975C"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Visitaremos o Templo de Lótus, a Casa de Gandhi e o Templo Sikh-Gurudwara. Vista panorâmica dos edifícios governamentais ao longo do Raj Path e do imponente Portão da Índia.</w:t>
      </w:r>
    </w:p>
    <w:p w14:paraId="0B307101"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 xml:space="preserve">À tarde, excursão ao Templo Akshardham em Déli, um complexo feito de pedra rosa e mármore branco. Está decorado com 234 colunas esculpidas em pedra e possui mais de 20.000 esculturas e estátuas de divindades.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5C6BD8E7"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306CEFD5"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3º Dia DÉLI-JAIPUR</w:t>
      </w:r>
    </w:p>
    <w:p w14:paraId="5E399704"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Saída por estrada em direção a Jaipur, a “Cidade Rosa”, onde se encontra a emblemática fachada do Palácio dos Ventos. Chegada e check-in no hotel. Por volta das 15h30, visitaremos o Patrika Gate, um lugar pitoresco para tirar fotos, e o Templo Birla. No caminho, faremos uma parada para fotos no Albert Hall.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62637015"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1BCFCA98"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4º Dia JAIPUR-AMBER-JAIPUR</w:t>
      </w:r>
    </w:p>
    <w:p w14:paraId="0D9BF174"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Visitaremos Amber, que, visto da estrada, nos oferece uma imagem espetacular. Subimos até seu palácio fortificado em elefante. O palácio e os pavilhões estão adornados com pinturas e filigranas de mármore. No retorno a Jaipur, visitaremos o Palácio do Maharajá e seus museus. Também nos impressionarão os colossais instrumentos do Observatório de Jai Singh.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328AA684"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0C22D259"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5º Dia JAIPUR-TEMPLO DE MACACOS-ABHANERI-FATHEPUR SIKRI-AGRA</w:t>
      </w:r>
    </w:p>
    <w:p w14:paraId="2EEC633F"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Saída em direção a Agra, visitando no caminho o Templo de Macacos, o poço escalonado de Abhaneri e Fatehpur Sikri, uma capital imperial parada no tempo. Foi a última cidade construída por Akbar e abandonada aparentemente por falta de água. Continuamos em direção a Agra, cidade que alternava com Déli a capitalidade do Império Mogol. Visitaremos a Igreja de Akbar, construída pelos padres jesuítas em 1600 a convite do imperador Akbar.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3DA8233B"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765C62E0"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6º Dia AGRA-DÉLI</w:t>
      </w:r>
    </w:p>
    <w:p w14:paraId="514A206A"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Visita ao Taj Mahal (fechado às sextas-feiras), cuja perfeição arquitetônica incomparável cativa todos que o contemplam. Em seguida, visitaremos o Forte Vermelho de Agra, às margens do rio Yamuna, no centro da cidade. Reflete a arquitetura indiana sob três imperadores Mogóis: Akbar, Jehangir e Shah Jahan. Saída por estrada em direção a Déli.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23CA51B6"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23AD665F"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7º Dia DÉLI-(SRI LANKA) COLOMBO / DAMBULLA-HABARANA (avião + 4 horas por terra)</w:t>
      </w:r>
    </w:p>
    <w:p w14:paraId="4E3D0747"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 xml:space="preserve">Traslado ao aeroporto para saída para Colombo às 8h45. Chegada, assistência e saída para Habarana, visitando no caminho o templo de caverna de Dambulla, escavado em uma rocha com um número extraordinário de imagens, estátuas, esculturas e pinturas. A estátua do Buda reclinado é verdadeiramente esplêndida, com 14 metros de comprimento. Essas cavernas-templos datam do século I a.C. Saída para o hotel.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164D148C"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261A0BF6"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8º Dia HABARANA-POLONNARUWA-MINNERIYA (Safari)-HABARANA</w:t>
      </w:r>
    </w:p>
    <w:p w14:paraId="5049B2AF"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Visitaremos a cidade de Polonnaruwa, localizada ao sudeste de Anuradhapura, em uma área de tanques construídos há séculos pelos reis do Sri Lanka. Incrivelmente, esses tanques continuam funcionando até os dias de hoje. Destaca-se o impressionante complexo fortificado de Parakrama Samudra, que ocupa cerca de 2.400 hectares. Em seguida, visitaremos as impressionantes ruínas de Polonnaruwa, a joia medieval e segunda capital do Sri Lanka, séculos XI e XII. Famosa por sua beleza artística, onde veremos, entre outras, as 4 estátuas gigantes esculpidas na rocha do Gal Vihara.</w:t>
      </w:r>
    </w:p>
    <w:p w14:paraId="3658C701"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 xml:space="preserve">À tarde, safari no Parque Nacional de Minneriya.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06D74CA1"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0CA3791C"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9º Dia HABARANA-SIGIRIYA-HABARANA</w:t>
      </w:r>
    </w:p>
    <w:p w14:paraId="7669D89F"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Visitaremos o forte de Sigiriya e subiremos à Roca do Leão, conhecida pelos frescos das Donzelas Douradas. Visitaremos os Jardins Reais de Lazer, considerados um dos primeiros jardins paisagísticos da Ásia. A Muralha Espelho, outra característica distintiva de Sigiriya, está situada ao lado das pinturas e tem uma superfície polida coberta com as inscrições conhecidas como “grafites de Sigiriya” em forma de poemas. A Escadaria do Leão, que leva ao topo, tem como característica especial a enorme garra de leão esculpida no início da subida.</w:t>
      </w:r>
    </w:p>
    <w:p w14:paraId="55A84778"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 xml:space="preserve">Tempo livre para descanso.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33CA9C3D"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7ED89B3C"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10º Dia HABARANA-MATALE-KANDY</w:t>
      </w:r>
    </w:p>
    <w:p w14:paraId="56C84D26"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spacing w:val="-2"/>
          <w:w w:val="90"/>
          <w:sz w:val="16"/>
          <w:szCs w:val="16"/>
          <w:lang w:val="pt-BR"/>
        </w:rPr>
      </w:pPr>
      <w:r w:rsidRPr="006C706B">
        <w:rPr>
          <w:rFonts w:ascii="Router-Bold" w:hAnsi="Router-Bold" w:cs="Router-Bold"/>
          <w:b/>
          <w:bCs/>
          <w:color w:val="000000"/>
          <w:spacing w:val="-2"/>
          <w:w w:val="90"/>
          <w:sz w:val="16"/>
          <w:szCs w:val="16"/>
          <w:lang w:val="pt-BR"/>
        </w:rPr>
        <w:t>Café da manhã</w:t>
      </w:r>
      <w:r w:rsidRPr="006C706B">
        <w:rPr>
          <w:rFonts w:ascii="Router-Book" w:hAnsi="Router-Book" w:cs="Router-Book"/>
          <w:color w:val="000000"/>
          <w:spacing w:val="-2"/>
          <w:w w:val="90"/>
          <w:sz w:val="16"/>
          <w:szCs w:val="16"/>
          <w:lang w:val="pt-BR"/>
        </w:rPr>
        <w:t xml:space="preserve">. Saída em direção a Kandy. No caminho, visitaremos o jardim de especiarias em Matale. No início da descoberta do Sri Lanka, era conhecido como uma ilha de especiarias. A comida do Sri Lanka é muito rica e saudável devido às especiarias. Chegada a Kandy, que foi um importante entreposto comercial para os portugueses no início do século XVII, passando para controle dos holandeses e posteriormente dos britânicos em 1976. Nesta cidade encontra-se a preciosa Relíquia do Dente de Buda. Aqui também acontece o famoso festival Perahera, em julho-agosto. Em 1590, os governantes de Kotte fizeram de Kandy sua capital. Durante dois séculos, Kandy foi um reino independente, resistindo aos portugueses, holandeses e ingleses. Somente em 1815 os britânicos dominaram esta bela cidade no chamado país das montanhas. Visita ao Templo do Dente, construído entre 1678 e 1782, durante o reinado de vários monarcas. Há um belo edifício octogonal, construído na época de Sri Wickrama Rajasinghe, que abriga uma impressionante biblioteca. Retorno ao hotel. </w:t>
      </w:r>
      <w:r w:rsidRPr="006C706B">
        <w:rPr>
          <w:rFonts w:ascii="Router-Bold" w:hAnsi="Router-Bold" w:cs="Router-Bold"/>
          <w:b/>
          <w:bCs/>
          <w:color w:val="000000"/>
          <w:spacing w:val="-2"/>
          <w:w w:val="90"/>
          <w:sz w:val="16"/>
          <w:szCs w:val="16"/>
          <w:lang w:val="pt-BR"/>
        </w:rPr>
        <w:t>Jantar e hospedagem</w:t>
      </w:r>
      <w:r w:rsidRPr="006C706B">
        <w:rPr>
          <w:rFonts w:ascii="Router-Book" w:hAnsi="Router-Book" w:cs="Router-Book"/>
          <w:color w:val="000000"/>
          <w:spacing w:val="-2"/>
          <w:w w:val="90"/>
          <w:sz w:val="16"/>
          <w:szCs w:val="16"/>
          <w:lang w:val="pt-BR"/>
        </w:rPr>
        <w:t>.</w:t>
      </w:r>
    </w:p>
    <w:p w14:paraId="5D448A7D"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2981B587"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11º Dia KANDY-KALUTARA</w:t>
      </w:r>
    </w:p>
    <w:p w14:paraId="701DC6E5"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Saída em direção a Kalutara, chegada e traslado ao hotel. Tempo livre para desfrutar da praia. </w:t>
      </w:r>
      <w:r w:rsidRPr="006C706B">
        <w:rPr>
          <w:rFonts w:ascii="Router-Bold" w:hAnsi="Router-Bold" w:cs="Router-Bold"/>
          <w:b/>
          <w:bCs/>
          <w:color w:val="000000"/>
          <w:w w:val="90"/>
          <w:sz w:val="16"/>
          <w:szCs w:val="16"/>
          <w:lang w:val="pt-BR"/>
        </w:rPr>
        <w:t>Jantar e hospedagem</w:t>
      </w:r>
      <w:r w:rsidRPr="006C706B">
        <w:rPr>
          <w:rFonts w:ascii="Router-Book" w:hAnsi="Router-Book" w:cs="Router-Book"/>
          <w:color w:val="000000"/>
          <w:w w:val="90"/>
          <w:sz w:val="16"/>
          <w:szCs w:val="16"/>
          <w:lang w:val="pt-BR"/>
        </w:rPr>
        <w:t>.</w:t>
      </w:r>
    </w:p>
    <w:p w14:paraId="41642AA4"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3AC49B30" w14:textId="77777777" w:rsidR="006C706B" w:rsidRPr="006C706B" w:rsidRDefault="006C706B" w:rsidP="006C706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6C706B">
        <w:rPr>
          <w:rFonts w:ascii="Router-Bold" w:hAnsi="Router-Bold" w:cs="Router-Bold"/>
          <w:b/>
          <w:bCs/>
          <w:color w:val="D41217"/>
          <w:w w:val="90"/>
          <w:sz w:val="16"/>
          <w:szCs w:val="16"/>
        </w:rPr>
        <w:t>12º Dia KALUTARA-COLOMBO</w:t>
      </w:r>
    </w:p>
    <w:p w14:paraId="23825077"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r w:rsidRPr="006C706B">
        <w:rPr>
          <w:rFonts w:ascii="Router-Bold" w:hAnsi="Router-Bold" w:cs="Router-Bold"/>
          <w:b/>
          <w:bCs/>
          <w:color w:val="000000"/>
          <w:w w:val="90"/>
          <w:sz w:val="16"/>
          <w:szCs w:val="16"/>
          <w:lang w:val="pt-BR"/>
        </w:rPr>
        <w:t>Café da manhã</w:t>
      </w:r>
      <w:r w:rsidRPr="006C706B">
        <w:rPr>
          <w:rFonts w:ascii="Router-Book" w:hAnsi="Router-Book" w:cs="Router-Book"/>
          <w:color w:val="000000"/>
          <w:w w:val="90"/>
          <w:sz w:val="16"/>
          <w:szCs w:val="16"/>
          <w:lang w:val="pt-BR"/>
        </w:rPr>
        <w:t xml:space="preserve">. Saída em direção a Colombo, a capital comercial do país, com edifícios coloniais construídos pelos britânicos. Visita panorâmica da cidade, incluindo o bazar de Pettah, onde é possível negociar nas compras, um templo hindu e outro budista, e áreas residenciais. Traslado ao aeroporto. </w:t>
      </w:r>
      <w:r w:rsidRPr="006C706B">
        <w:rPr>
          <w:rFonts w:ascii="Router-Bold" w:hAnsi="Router-Bold" w:cs="Router-Bold"/>
          <w:b/>
          <w:bCs/>
          <w:color w:val="000000"/>
          <w:w w:val="90"/>
          <w:sz w:val="16"/>
          <w:szCs w:val="16"/>
          <w:lang w:val="pt-BR"/>
        </w:rPr>
        <w:t>Fim dos serviços</w:t>
      </w:r>
      <w:r w:rsidRPr="006C706B">
        <w:rPr>
          <w:rFonts w:ascii="Router-Book" w:hAnsi="Router-Book" w:cs="Router-Book"/>
          <w:color w:val="000000"/>
          <w:w w:val="90"/>
          <w:sz w:val="16"/>
          <w:szCs w:val="16"/>
          <w:lang w:val="pt-BR"/>
        </w:rPr>
        <w:t>.</w:t>
      </w:r>
    </w:p>
    <w:p w14:paraId="59559868"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6"/>
          <w:szCs w:val="16"/>
          <w:lang w:val="pt-BR"/>
        </w:rPr>
      </w:pPr>
    </w:p>
    <w:p w14:paraId="43C4A9F1"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4"/>
          <w:szCs w:val="14"/>
          <w:lang w:val="pt-BR"/>
        </w:rPr>
      </w:pPr>
      <w:r w:rsidRPr="006C706B">
        <w:rPr>
          <w:rFonts w:ascii="Router-Bold" w:hAnsi="Router-Bold" w:cs="Router-Bold"/>
          <w:b/>
          <w:bCs/>
          <w:color w:val="000000"/>
          <w:w w:val="90"/>
          <w:sz w:val="14"/>
          <w:szCs w:val="14"/>
          <w:lang w:val="pt-BR"/>
        </w:rPr>
        <w:t>Notas:</w:t>
      </w:r>
      <w:r w:rsidRPr="006C706B">
        <w:rPr>
          <w:rFonts w:ascii="Router-Book" w:hAnsi="Router-Book" w:cs="Router-Book"/>
          <w:color w:val="000000"/>
          <w:w w:val="90"/>
          <w:sz w:val="14"/>
          <w:szCs w:val="14"/>
          <w:lang w:val="pt-BR"/>
        </w:rPr>
        <w:t xml:space="preserve"> O programa pode ser modificado conforme os horários do voo de Déli-Colombo.</w:t>
      </w:r>
    </w:p>
    <w:p w14:paraId="6AB86C6C"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w w:val="90"/>
          <w:sz w:val="14"/>
          <w:szCs w:val="14"/>
          <w:lang w:val="pt-BR"/>
        </w:rPr>
      </w:pPr>
      <w:r w:rsidRPr="006C706B">
        <w:rPr>
          <w:rFonts w:ascii="Router-Book" w:hAnsi="Router-Book" w:cs="Router-Book"/>
          <w:color w:val="000000"/>
          <w:w w:val="90"/>
          <w:sz w:val="14"/>
          <w:szCs w:val="14"/>
          <w:lang w:val="pt-BR"/>
        </w:rPr>
        <w:t>(*) Tarifa aérea sujeita a alterações.</w:t>
      </w:r>
    </w:p>
    <w:p w14:paraId="17553552" w14:textId="77777777" w:rsid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C6B012"/>
          <w:w w:val="90"/>
          <w:lang w:val="pt-BR"/>
        </w:rPr>
      </w:pPr>
    </w:p>
    <w:p w14:paraId="28B4E5C9" w14:textId="0D99ECBA" w:rsid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69A72F"/>
          <w:w w:val="90"/>
          <w:sz w:val="22"/>
          <w:szCs w:val="22"/>
        </w:rPr>
      </w:pPr>
      <w:r w:rsidRPr="006C706B">
        <w:rPr>
          <w:rFonts w:ascii="CoHeadline-Regular" w:hAnsi="CoHeadline-Regular" w:cs="CoHeadline-Regular"/>
          <w:color w:val="69A72F"/>
          <w:w w:val="90"/>
        </w:rPr>
        <w:t xml:space="preserve">Datas de início: </w:t>
      </w:r>
      <w:r w:rsidRPr="006C706B">
        <w:rPr>
          <w:rFonts w:ascii="CoHeadline-Regular" w:hAnsi="CoHeadline-Regular" w:cs="CoHeadline-Regular"/>
          <w:color w:val="69A72F"/>
          <w:w w:val="90"/>
          <w:sz w:val="22"/>
          <w:szCs w:val="22"/>
        </w:rPr>
        <w:t>Segundas-feiras, Quartas-feiras e Sábados</w:t>
      </w:r>
    </w:p>
    <w:p w14:paraId="52924594" w14:textId="77777777" w:rsid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69A72F"/>
          <w:w w:val="90"/>
          <w:sz w:val="22"/>
          <w:szCs w:val="22"/>
        </w:rPr>
      </w:pPr>
    </w:p>
    <w:p w14:paraId="420BB92B" w14:textId="77777777" w:rsidR="006C706B" w:rsidRP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69A72F"/>
          <w:w w:val="90"/>
        </w:rPr>
      </w:pPr>
      <w:r w:rsidRPr="006C706B">
        <w:rPr>
          <w:rFonts w:ascii="CoHeadline-Regular" w:hAnsi="CoHeadline-Regular" w:cs="CoHeadline-Regular"/>
          <w:color w:val="69A72F"/>
          <w:w w:val="90"/>
        </w:rPr>
        <w:t>Incluindo</w:t>
      </w:r>
    </w:p>
    <w:p w14:paraId="56CB772B"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Traslados de chegada e saída nos aeroportos e hotéis.</w:t>
      </w:r>
    </w:p>
    <w:p w14:paraId="56A79093"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Regime de Meia Pensão na Índia, no Sri Lanka conforme o programa.</w:t>
      </w:r>
    </w:p>
    <w:p w14:paraId="75623D14"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Entradas nos monumentos conforme o programa.</w:t>
      </w:r>
    </w:p>
    <w:p w14:paraId="54CE14C3" w14:textId="1C3A034A"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Passeio de elefante em Jaipur (se não for possível, será feito em jipe).</w:t>
      </w:r>
    </w:p>
    <w:p w14:paraId="00FF5748"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Cobre-sapatos para visita ao Taj Mahal.</w:t>
      </w:r>
    </w:p>
    <w:p w14:paraId="5EC421D9"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Ida e volta em ônibus elétrico do estacionamento até a entrada de Fatehpur Sikri e do Taj Mahal.</w:t>
      </w:r>
    </w:p>
    <w:p w14:paraId="2553609F"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Voo Déli-Colombo, em classe econômica*.</w:t>
      </w:r>
    </w:p>
    <w:p w14:paraId="0AAE6A17" w14:textId="789CE7F3"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Serviço de guia acompanhante em espanhol do 2º ao 6º dia. Guia local em inglês no Sri Lanka.</w:t>
      </w:r>
    </w:p>
    <w:p w14:paraId="60289BEA"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Garrafa de água mineral por pessoa por dia na Índia.</w:t>
      </w:r>
    </w:p>
    <w:p w14:paraId="10F25C9E" w14:textId="367B4CB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r w:rsidRPr="006C706B">
        <w:rPr>
          <w:rFonts w:ascii="Router-Book" w:hAnsi="Router-Book" w:cs="Router-Book"/>
          <w:color w:val="000000"/>
          <w:w w:val="90"/>
          <w:sz w:val="16"/>
          <w:szCs w:val="16"/>
          <w:lang w:val="pt-BR"/>
        </w:rPr>
        <w:t>•</w:t>
      </w:r>
      <w:r w:rsidRPr="006C706B">
        <w:rPr>
          <w:rFonts w:ascii="Router-Book" w:hAnsi="Router-Book" w:cs="Router-Book"/>
          <w:color w:val="000000"/>
          <w:w w:val="90"/>
          <w:sz w:val="16"/>
          <w:szCs w:val="16"/>
          <w:lang w:val="pt-BR"/>
        </w:rPr>
        <w:tab/>
        <w:t>Impostos locais e pedágios aplicáveis na data (sujeito a alteração sem aviso prévio).</w:t>
      </w:r>
    </w:p>
    <w:p w14:paraId="1DE11C2B" w14:textId="77777777" w:rsidR="00B52359" w:rsidRDefault="00B52359" w:rsidP="00B52359">
      <w:pPr>
        <w:pStyle w:val="incluyeHoteles-Incluye"/>
        <w:spacing w:after="57"/>
      </w:pPr>
      <w:r>
        <w:t>•</w:t>
      </w:r>
      <w:r>
        <w:tab/>
        <w:t>1 mala 20/23 kg máx. per pessoa.</w:t>
      </w:r>
    </w:p>
    <w:p w14:paraId="3CD7CF7F" w14:textId="77777777" w:rsidR="006C706B" w:rsidRPr="006C706B" w:rsidRDefault="006C706B" w:rsidP="006C706B">
      <w:pPr>
        <w:suppressAutoHyphens/>
        <w:autoSpaceDE w:val="0"/>
        <w:autoSpaceDN w:val="0"/>
        <w:adjustRightInd w:val="0"/>
        <w:spacing w:line="235" w:lineRule="auto"/>
        <w:ind w:left="113" w:hanging="113"/>
        <w:textAlignment w:val="center"/>
        <w:rPr>
          <w:rFonts w:ascii="Router-Book" w:hAnsi="Router-Book" w:cs="Router-Book"/>
          <w:color w:val="000000"/>
          <w:w w:val="90"/>
          <w:sz w:val="16"/>
          <w:szCs w:val="16"/>
          <w:lang w:val="pt-BR"/>
        </w:rPr>
      </w:pPr>
    </w:p>
    <w:p w14:paraId="3140086D" w14:textId="77777777" w:rsidR="006C706B" w:rsidRP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69A72F"/>
          <w:w w:val="90"/>
        </w:rPr>
      </w:pPr>
      <w:r w:rsidRPr="006C706B">
        <w:rPr>
          <w:rFonts w:ascii="CoHeadline-Regular" w:hAnsi="CoHeadline-Regular" w:cs="CoHeadline-Regular"/>
          <w:color w:val="69A72F"/>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494"/>
        <w:gridCol w:w="369"/>
      </w:tblGrid>
      <w:tr w:rsidR="006C706B" w:rsidRPr="006C706B" w14:paraId="61C5BB6C"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900562" w14:textId="77777777" w:rsidR="006C706B" w:rsidRPr="006C706B" w:rsidRDefault="006C706B" w:rsidP="006C706B">
            <w:pPr>
              <w:autoSpaceDE w:val="0"/>
              <w:autoSpaceDN w:val="0"/>
              <w:adjustRightInd w:val="0"/>
              <w:spacing w:line="235" w:lineRule="auto"/>
              <w:textAlignment w:val="center"/>
              <w:rPr>
                <w:rFonts w:ascii="Router-Bold" w:hAnsi="Router-Bold" w:cs="Router-Bold"/>
                <w:b/>
                <w:bCs/>
                <w:color w:val="000000"/>
                <w:w w:val="90"/>
                <w:sz w:val="17"/>
                <w:szCs w:val="17"/>
              </w:rPr>
            </w:pPr>
            <w:r w:rsidRPr="006C706B">
              <w:rPr>
                <w:rFonts w:ascii="Router-Bold" w:hAnsi="Router-Bold" w:cs="Router-Bold"/>
                <w:b/>
                <w:bCs/>
                <w:color w:val="000000"/>
                <w:w w:val="90"/>
                <w:sz w:val="17"/>
                <w:szCs w:val="17"/>
              </w:rPr>
              <w:t>Cidade</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2B3487" w14:textId="77777777" w:rsidR="006C706B" w:rsidRPr="006C706B" w:rsidRDefault="006C706B" w:rsidP="006C706B">
            <w:pPr>
              <w:autoSpaceDE w:val="0"/>
              <w:autoSpaceDN w:val="0"/>
              <w:adjustRightInd w:val="0"/>
              <w:spacing w:line="235" w:lineRule="auto"/>
              <w:textAlignment w:val="center"/>
              <w:rPr>
                <w:rFonts w:ascii="Router-Bold" w:hAnsi="Router-Bold" w:cs="Router-Bold"/>
                <w:b/>
                <w:bCs/>
                <w:color w:val="000000"/>
                <w:w w:val="90"/>
                <w:sz w:val="17"/>
                <w:szCs w:val="17"/>
              </w:rPr>
            </w:pPr>
            <w:r w:rsidRPr="006C706B">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48AF42B" w14:textId="77777777" w:rsidR="006C706B" w:rsidRPr="006C706B" w:rsidRDefault="006C706B" w:rsidP="006C706B">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6C706B">
              <w:rPr>
                <w:rFonts w:ascii="Router-Bold" w:hAnsi="Router-Bold" w:cs="Router-Bold"/>
                <w:b/>
                <w:bCs/>
                <w:color w:val="000000"/>
                <w:spacing w:val="-13"/>
                <w:w w:val="90"/>
                <w:sz w:val="17"/>
                <w:szCs w:val="17"/>
              </w:rPr>
              <w:t>Cat.</w:t>
            </w:r>
          </w:p>
        </w:tc>
      </w:tr>
      <w:tr w:rsidR="006C706B" w:rsidRPr="006C706B" w14:paraId="0BD3171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B3FD5A"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Déli</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0B697F"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Park Plaza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DAF419"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6583260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295CB7"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D6BB63"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Leela Convention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DF95D0"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r w:rsidR="006C706B" w:rsidRPr="006C706B" w14:paraId="4C15E4F1"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56AFBC"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Jaipur</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A0AD4A"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Golden Tulip/Ramada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4E299"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46EB5636"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FCD7D3"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F0B788"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Radisson / Royal Orchid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BDBC3D"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r w:rsidR="006C706B" w:rsidRPr="006C706B" w14:paraId="299AD9D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73E97"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Agra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09130E"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6"/>
                <w:w w:val="90"/>
                <w:sz w:val="16"/>
                <w:szCs w:val="16"/>
              </w:rPr>
              <w:t>Sarovar Crystal / Ramada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2CBEA7"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4B9A9F7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A410C1"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239B6D"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Jaypee Palace / Marriott Courtyard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0E59E0"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r w:rsidR="006C706B" w:rsidRPr="006C706B" w14:paraId="16D1B85A"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E4A82C"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Habarana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1450D7"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Amaya Lake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6E0C11"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7216C95C"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9A15D0"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437A1E"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Jetwing Lake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B0BB86"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r w:rsidR="006C706B" w:rsidRPr="006C706B" w14:paraId="5A86A6C8"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7CBC6"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Kandy</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9166C9"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Amaya Hills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211099"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416ED88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B92164"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42F842"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Golden Crown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ACA47"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r w:rsidR="006C706B" w:rsidRPr="006C706B" w14:paraId="276323E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7507CF"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Kalutara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B97175"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Tangerine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426680"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B</w:t>
            </w:r>
          </w:p>
        </w:tc>
      </w:tr>
      <w:tr w:rsidR="006C706B" w:rsidRPr="006C706B" w14:paraId="744ED283" w14:textId="77777777">
        <w:trPr>
          <w:trHeight w:val="60"/>
        </w:trPr>
        <w:tc>
          <w:tcPr>
            <w:tcW w:w="7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16521DF"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FD13065" w14:textId="77777777" w:rsidR="006C706B" w:rsidRPr="006C706B" w:rsidRDefault="006C706B" w:rsidP="006C706B">
            <w:pPr>
              <w:autoSpaceDE w:val="0"/>
              <w:autoSpaceDN w:val="0"/>
              <w:adjustRightInd w:val="0"/>
              <w:spacing w:line="235" w:lineRule="auto"/>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Royal Palms 5*</w:t>
            </w:r>
          </w:p>
        </w:tc>
        <w:tc>
          <w:tcPr>
            <w:tcW w:w="36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73A5800" w14:textId="77777777" w:rsidR="006C706B" w:rsidRPr="006C706B" w:rsidRDefault="006C706B" w:rsidP="006C706B">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6C706B">
              <w:rPr>
                <w:rFonts w:ascii="Router-Book" w:hAnsi="Router-Book" w:cs="Router-Book"/>
                <w:color w:val="000000"/>
                <w:spacing w:val="-3"/>
                <w:w w:val="90"/>
                <w:sz w:val="16"/>
                <w:szCs w:val="16"/>
              </w:rPr>
              <w:t>A</w:t>
            </w:r>
          </w:p>
        </w:tc>
      </w:tr>
    </w:tbl>
    <w:p w14:paraId="0EEED59E" w14:textId="77777777" w:rsidR="006C706B" w:rsidRPr="006C706B" w:rsidRDefault="006C706B" w:rsidP="006C706B">
      <w:pPr>
        <w:autoSpaceDE w:val="0"/>
        <w:autoSpaceDN w:val="0"/>
        <w:adjustRightInd w:val="0"/>
        <w:spacing w:line="235" w:lineRule="auto"/>
        <w:jc w:val="both"/>
        <w:textAlignment w:val="center"/>
        <w:rPr>
          <w:rFonts w:ascii="Router-Book" w:hAnsi="Router-Book" w:cs="Router-Book"/>
          <w:color w:val="000000"/>
          <w:spacing w:val="1"/>
          <w:w w:val="90"/>
          <w:sz w:val="16"/>
          <w:szCs w:val="16"/>
          <w:lang w:val="pt-BR"/>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6C706B" w:rsidRPr="006C706B" w14:paraId="4DC862E6"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5147E27B" w14:textId="77777777" w:rsidR="006C706B" w:rsidRP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E6745E"/>
                <w:w w:val="90"/>
              </w:rPr>
            </w:pPr>
            <w:r w:rsidRPr="006C706B">
              <w:rPr>
                <w:rFonts w:ascii="CoHeadline-Regular" w:hAnsi="CoHeadline-Regular" w:cs="CoHeadline-Regular"/>
                <w:color w:val="69A72F"/>
                <w:w w:val="90"/>
              </w:rPr>
              <w:t>Preços por pessoa US$</w:t>
            </w:r>
          </w:p>
        </w:tc>
      </w:tr>
      <w:tr w:rsidR="006C706B" w:rsidRPr="006C706B" w14:paraId="0574DCF2"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1B86DFB5" w14:textId="77777777" w:rsidR="006C706B" w:rsidRP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E6745E"/>
                <w:w w:val="90"/>
              </w:rPr>
            </w:pPr>
            <w:r w:rsidRPr="006C706B">
              <w:rPr>
                <w:rFonts w:ascii="CoHeadline-Regular" w:hAnsi="CoHeadline-Regular" w:cs="CoHeadline-Regular"/>
                <w:color w:val="69A72F"/>
                <w:spacing w:val="-6"/>
                <w:w w:val="90"/>
                <w:sz w:val="20"/>
                <w:szCs w:val="20"/>
              </w:rPr>
              <w:t>(mínimo 2 pessoas)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2040E78A" w14:textId="77777777" w:rsidR="006C706B" w:rsidRPr="006C706B" w:rsidRDefault="006C706B" w:rsidP="006C706B">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6C706B">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74FF693A" w14:textId="77777777" w:rsidR="006C706B" w:rsidRPr="006C706B" w:rsidRDefault="006C706B" w:rsidP="006C706B">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6C706B">
              <w:rPr>
                <w:rFonts w:ascii="Router-Bold" w:hAnsi="Router-Bold" w:cs="Router-Bold"/>
                <w:b/>
                <w:bCs/>
                <w:color w:val="000000"/>
                <w:w w:val="90"/>
                <w:sz w:val="17"/>
                <w:szCs w:val="17"/>
              </w:rPr>
              <w:t>Cat. A</w:t>
            </w:r>
          </w:p>
        </w:tc>
      </w:tr>
      <w:tr w:rsidR="006C706B" w:rsidRPr="006C706B" w14:paraId="75300CB7"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6F4CE197"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377481A"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215FD04"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09847C3"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D05DE5A" w14:textId="77777777" w:rsidR="006C706B" w:rsidRPr="006C706B" w:rsidRDefault="006C706B" w:rsidP="006C706B">
            <w:pPr>
              <w:autoSpaceDE w:val="0"/>
              <w:autoSpaceDN w:val="0"/>
              <w:adjustRightInd w:val="0"/>
              <w:spacing w:line="235" w:lineRule="auto"/>
              <w:rPr>
                <w:rFonts w:ascii="CoHeadline-Regular" w:hAnsi="CoHeadline-Regular"/>
              </w:rPr>
            </w:pPr>
          </w:p>
        </w:tc>
      </w:tr>
      <w:tr w:rsidR="006C706B" w:rsidRPr="006C706B" w14:paraId="536402D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64C982" w14:textId="77777777" w:rsidR="006C706B" w:rsidRPr="006C706B" w:rsidRDefault="006C706B" w:rsidP="006C706B">
            <w:pPr>
              <w:autoSpaceDE w:val="0"/>
              <w:autoSpaceDN w:val="0"/>
              <w:adjustRightInd w:val="0"/>
              <w:spacing w:line="235" w:lineRule="auto"/>
              <w:textAlignment w:val="center"/>
              <w:rPr>
                <w:rFonts w:ascii="Router-Medium" w:hAnsi="Router-Medium" w:cs="Router-Medium"/>
                <w:color w:val="000000"/>
                <w:spacing w:val="-3"/>
                <w:w w:val="90"/>
                <w:sz w:val="16"/>
                <w:szCs w:val="16"/>
              </w:rPr>
            </w:pPr>
            <w:r w:rsidRPr="006C706B">
              <w:rPr>
                <w:rFonts w:ascii="Router-Medium" w:hAnsi="Router-Medium" w:cs="Router-Medium"/>
                <w:color w:val="000000"/>
                <w:w w:val="90"/>
                <w:sz w:val="16"/>
                <w:szCs w:val="16"/>
              </w:rPr>
              <w:t>De 16/Abril a 15/Set/2025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89351D2"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6B6DE12"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072513F"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CA3CFB5" w14:textId="77777777" w:rsidR="006C706B" w:rsidRPr="006C706B" w:rsidRDefault="006C706B" w:rsidP="006C706B">
            <w:pPr>
              <w:autoSpaceDE w:val="0"/>
              <w:autoSpaceDN w:val="0"/>
              <w:adjustRightInd w:val="0"/>
              <w:spacing w:line="235" w:lineRule="auto"/>
              <w:rPr>
                <w:rFonts w:ascii="CoHeadline-Regular" w:hAnsi="CoHeadline-Regular"/>
              </w:rPr>
            </w:pPr>
          </w:p>
        </w:tc>
      </w:tr>
      <w:tr w:rsidR="006C706B" w:rsidRPr="006C706B" w14:paraId="33A8CD0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CE7CED" w14:textId="77777777" w:rsidR="006C706B" w:rsidRPr="006C706B" w:rsidRDefault="006C706B" w:rsidP="006C706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C706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29B631F"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2.470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E3659A0"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6194643"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2.775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2A94AD7"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r>
      <w:tr w:rsidR="006C706B" w:rsidRPr="006C706B" w14:paraId="015E813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CF7FB5" w14:textId="77777777" w:rsidR="006C706B" w:rsidRPr="006C706B" w:rsidRDefault="006C706B" w:rsidP="006C706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C706B">
              <w:rPr>
                <w:rFonts w:ascii="Router-Book" w:hAnsi="Router-Book" w:cs="Router-Book"/>
                <w:color w:val="000000"/>
                <w:w w:val="90"/>
                <w:sz w:val="16"/>
                <w:szCs w:val="16"/>
              </w:rPr>
              <w:t>Suplemento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C6329A1"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1.025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340EE77"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D091110"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1.200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FE077BE"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r>
      <w:tr w:rsidR="006C706B" w:rsidRPr="006C706B" w14:paraId="6AB41FC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8F5ED1" w14:textId="77777777" w:rsidR="006C706B" w:rsidRPr="006C706B" w:rsidRDefault="006C706B" w:rsidP="006C706B">
            <w:pPr>
              <w:autoSpaceDE w:val="0"/>
              <w:autoSpaceDN w:val="0"/>
              <w:adjustRightInd w:val="0"/>
              <w:spacing w:line="235" w:lineRule="auto"/>
              <w:textAlignment w:val="center"/>
              <w:rPr>
                <w:rFonts w:ascii="Router-Medium" w:hAnsi="Router-Medium" w:cs="Router-Medium"/>
                <w:color w:val="000000"/>
                <w:spacing w:val="-3"/>
                <w:w w:val="90"/>
                <w:sz w:val="16"/>
                <w:szCs w:val="16"/>
              </w:rPr>
            </w:pPr>
            <w:r w:rsidRPr="006C706B">
              <w:rPr>
                <w:rFonts w:ascii="Router-Medium" w:hAnsi="Router-Medium" w:cs="Router-Medium"/>
                <w:color w:val="000000"/>
                <w:spacing w:val="-2"/>
                <w:w w:val="90"/>
                <w:sz w:val="16"/>
                <w:szCs w:val="16"/>
              </w:rPr>
              <w:t>De 16/Set/2025 a 15/Abril/2026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43530E0"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7A0C226"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D4519E9" w14:textId="77777777" w:rsidR="006C706B" w:rsidRPr="006C706B" w:rsidRDefault="006C706B" w:rsidP="006C706B">
            <w:pPr>
              <w:autoSpaceDE w:val="0"/>
              <w:autoSpaceDN w:val="0"/>
              <w:adjustRightInd w:val="0"/>
              <w:spacing w:line="235"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EFFE9AA" w14:textId="77777777" w:rsidR="006C706B" w:rsidRPr="006C706B" w:rsidRDefault="006C706B" w:rsidP="006C706B">
            <w:pPr>
              <w:autoSpaceDE w:val="0"/>
              <w:autoSpaceDN w:val="0"/>
              <w:adjustRightInd w:val="0"/>
              <w:spacing w:line="235" w:lineRule="auto"/>
              <w:rPr>
                <w:rFonts w:ascii="CoHeadline-Regular" w:hAnsi="CoHeadline-Regular"/>
              </w:rPr>
            </w:pPr>
          </w:p>
        </w:tc>
      </w:tr>
      <w:tr w:rsidR="006C706B" w:rsidRPr="006C706B" w14:paraId="58442FF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34339E" w14:textId="77777777" w:rsidR="006C706B" w:rsidRPr="006C706B" w:rsidRDefault="006C706B" w:rsidP="006C706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C706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CAD06D2"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2.545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4EB78A2"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87FD097"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2.855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A7226B9"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r>
      <w:tr w:rsidR="006C706B" w:rsidRPr="006C706B" w14:paraId="6A7E9D3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F10FBD" w14:textId="77777777" w:rsidR="006C706B" w:rsidRPr="006C706B" w:rsidRDefault="006C706B" w:rsidP="006C706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C706B">
              <w:rPr>
                <w:rFonts w:ascii="Router-Book" w:hAnsi="Router-Book" w:cs="Router-Book"/>
                <w:color w:val="000000"/>
                <w:w w:val="90"/>
                <w:sz w:val="16"/>
                <w:szCs w:val="16"/>
              </w:rPr>
              <w:t>Suplemento quarto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CF5ACEA"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1.170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7F74C06"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52C52CE"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9"/>
                <w:szCs w:val="19"/>
              </w:rPr>
              <w:t>1.330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0716D66" w14:textId="77777777" w:rsidR="006C706B" w:rsidRPr="006C706B" w:rsidRDefault="006C706B" w:rsidP="006C706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6C706B">
              <w:rPr>
                <w:rFonts w:ascii="SourceSansRoman_350.000wght_0it" w:hAnsi="SourceSansRoman_350.000wght_0it" w:cs="SourceSansRoman_350.000wght_0it"/>
                <w:color w:val="000000"/>
                <w:spacing w:val="5"/>
                <w:sz w:val="16"/>
                <w:szCs w:val="16"/>
              </w:rPr>
              <w:t>$</w:t>
            </w:r>
          </w:p>
        </w:tc>
      </w:tr>
      <w:tr w:rsidR="006C706B" w:rsidRPr="006C706B" w14:paraId="4244AC2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6366C3" w14:textId="77777777" w:rsidR="006C706B" w:rsidRPr="006C706B" w:rsidRDefault="006C706B" w:rsidP="006C706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6C706B">
              <w:rPr>
                <w:rFonts w:ascii="Router-Book" w:hAnsi="Router-Book" w:cs="Router-Book"/>
                <w:color w:val="000000"/>
                <w:w w:val="90"/>
                <w:sz w:val="16"/>
                <w:szCs w:val="16"/>
              </w:rPr>
              <w:t>Supl. Natal e Ano Novo</w:t>
            </w:r>
          </w:p>
        </w:tc>
        <w:tc>
          <w:tcPr>
            <w:tcW w:w="1474" w:type="dxa"/>
            <w:gridSpan w:val="4"/>
            <w:tcBorders>
              <w:top w:val="single" w:sz="6" w:space="0" w:color="CD1321"/>
              <w:left w:val="single" w:sz="6" w:space="0" w:color="636362"/>
              <w:bottom w:val="single" w:sz="6" w:space="0" w:color="000000"/>
              <w:right w:val="single" w:sz="8" w:space="0" w:color="636362"/>
            </w:tcBorders>
            <w:tcMar>
              <w:top w:w="0" w:type="dxa"/>
              <w:left w:w="0" w:type="dxa"/>
              <w:bottom w:w="0" w:type="dxa"/>
              <w:right w:w="0" w:type="dxa"/>
            </w:tcMar>
            <w:vAlign w:val="bottom"/>
          </w:tcPr>
          <w:p w14:paraId="7E69F764" w14:textId="77777777" w:rsidR="006C706B" w:rsidRPr="006C706B" w:rsidRDefault="006C706B" w:rsidP="006C706B">
            <w:pPr>
              <w:tabs>
                <w:tab w:val="right" w:leader="dot" w:pos="2740"/>
              </w:tabs>
              <w:autoSpaceDE w:val="0"/>
              <w:autoSpaceDN w:val="0"/>
              <w:adjustRightInd w:val="0"/>
              <w:spacing w:line="235" w:lineRule="auto"/>
              <w:jc w:val="center"/>
              <w:textAlignment w:val="center"/>
              <w:rPr>
                <w:rFonts w:ascii="Router-Book" w:hAnsi="Router-Book" w:cs="Router-Book"/>
                <w:color w:val="000000"/>
                <w:w w:val="90"/>
                <w:sz w:val="16"/>
                <w:szCs w:val="16"/>
              </w:rPr>
            </w:pPr>
            <w:r w:rsidRPr="006C706B">
              <w:rPr>
                <w:rFonts w:ascii="Router-Book" w:hAnsi="Router-Book" w:cs="Router-Book"/>
                <w:color w:val="000000"/>
                <w:w w:val="90"/>
                <w:sz w:val="18"/>
                <w:szCs w:val="18"/>
              </w:rPr>
              <w:t>Consultar</w:t>
            </w:r>
          </w:p>
        </w:tc>
      </w:tr>
    </w:tbl>
    <w:p w14:paraId="785FF094" w14:textId="77777777" w:rsidR="006C706B" w:rsidRPr="006C706B" w:rsidRDefault="006C706B" w:rsidP="006C706B">
      <w:pPr>
        <w:tabs>
          <w:tab w:val="left" w:pos="1389"/>
        </w:tabs>
        <w:suppressAutoHyphens/>
        <w:autoSpaceDE w:val="0"/>
        <w:autoSpaceDN w:val="0"/>
        <w:adjustRightInd w:val="0"/>
        <w:spacing w:line="235" w:lineRule="auto"/>
        <w:textAlignment w:val="center"/>
        <w:rPr>
          <w:rFonts w:ascii="CoHeadline-Regular" w:hAnsi="CoHeadline-Regular" w:cs="CoHeadline-Regular"/>
          <w:color w:val="C6B012"/>
          <w:w w:val="90"/>
          <w:lang w:val="pt-BR"/>
        </w:rPr>
      </w:pPr>
    </w:p>
    <w:sectPr w:rsidR="006C706B" w:rsidRPr="006C706B"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6C706B"/>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52359"/>
    <w:rsid w:val="00BC143E"/>
    <w:rsid w:val="00BD69F6"/>
    <w:rsid w:val="00CB6B4C"/>
    <w:rsid w:val="00CB7AD3"/>
    <w:rsid w:val="00CE10A0"/>
    <w:rsid w:val="00D110D7"/>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C706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C706B"/>
    <w:pPr>
      <w:widowControl/>
      <w:spacing w:line="230" w:lineRule="atLeast"/>
      <w:jc w:val="both"/>
    </w:pPr>
    <w:rPr>
      <w:rFonts w:ascii="Router-Book" w:hAnsi="Router-Book" w:cs="Router-Book"/>
      <w:spacing w:val="1"/>
      <w:w w:val="90"/>
      <w:sz w:val="16"/>
      <w:szCs w:val="16"/>
      <w:lang w:val="pt-BR"/>
    </w:rPr>
  </w:style>
  <w:style w:type="paragraph" w:customStyle="1" w:styleId="notasimpleitinerario">
    <w:name w:val="nota simple (itinerario)"/>
    <w:basedOn w:val="Normal"/>
    <w:uiPriority w:val="99"/>
    <w:rsid w:val="006C706B"/>
    <w:pPr>
      <w:autoSpaceDE w:val="0"/>
      <w:autoSpaceDN w:val="0"/>
      <w:adjustRightInd w:val="0"/>
      <w:spacing w:line="200" w:lineRule="atLeast"/>
      <w:jc w:val="both"/>
      <w:textAlignment w:val="center"/>
    </w:pPr>
    <w:rPr>
      <w:rFonts w:ascii="Router-Book" w:hAnsi="Router-Book" w:cs="Router-Book"/>
      <w:color w:val="000000"/>
      <w:w w:val="90"/>
      <w:sz w:val="14"/>
      <w:szCs w:val="14"/>
      <w:lang w:val="pt-BR"/>
    </w:rPr>
  </w:style>
  <w:style w:type="character" w:customStyle="1" w:styleId="negritanota">
    <w:name w:val="negrita nota"/>
    <w:uiPriority w:val="99"/>
    <w:rsid w:val="006C706B"/>
    <w:rPr>
      <w:rFonts w:ascii="Router-Bold" w:hAnsi="Router-Bold" w:cs="Router-Bold"/>
      <w:b/>
      <w:bCs/>
    </w:rPr>
  </w:style>
  <w:style w:type="paragraph" w:customStyle="1" w:styleId="incluyeHoteles-Incluye">
    <w:name w:val="incluye (Hoteles-Incluye)"/>
    <w:basedOn w:val="Textoitinerario"/>
    <w:uiPriority w:val="99"/>
    <w:rsid w:val="006C706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C706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C706B"/>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6C706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6C70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6C706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C70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1143</Words>
  <Characters>6287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2024-11-12T10:35:00Z</dcterms:modified>
</cp:coreProperties>
</file>