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B9573" w14:textId="77777777" w:rsidR="000E4214" w:rsidRPr="000E4214" w:rsidRDefault="000E4214" w:rsidP="000E4214">
      <w:pPr>
        <w:autoSpaceDE w:val="0"/>
        <w:autoSpaceDN w:val="0"/>
        <w:adjustRightInd w:val="0"/>
        <w:spacing w:line="360" w:lineRule="auto"/>
        <w:textAlignment w:val="center"/>
        <w:rPr>
          <w:rFonts w:ascii="CoHeadline-Regular" w:hAnsi="CoHeadline-Regular" w:cs="CoHeadline-Regular"/>
          <w:color w:val="008BD2"/>
          <w:spacing w:val="4"/>
          <w:sz w:val="44"/>
          <w:szCs w:val="44"/>
        </w:rPr>
      </w:pPr>
      <w:r w:rsidRPr="000E4214">
        <w:rPr>
          <w:rFonts w:ascii="CoHeadline-Regular" w:hAnsi="CoHeadline-Regular" w:cs="CoHeadline-Regular"/>
          <w:color w:val="008BD2"/>
          <w:spacing w:val="4"/>
          <w:sz w:val="44"/>
          <w:szCs w:val="44"/>
        </w:rPr>
        <w:t>Inglaterra clásica</w:t>
      </w:r>
    </w:p>
    <w:p w14:paraId="26A13FAF" w14:textId="77777777" w:rsidR="000E4214" w:rsidRPr="000E4214" w:rsidRDefault="000E4214" w:rsidP="000E4214">
      <w:pPr>
        <w:autoSpaceDE w:val="0"/>
        <w:autoSpaceDN w:val="0"/>
        <w:adjustRightInd w:val="0"/>
        <w:spacing w:line="360" w:lineRule="auto"/>
        <w:textAlignment w:val="center"/>
        <w:rPr>
          <w:rFonts w:ascii="Router-Book" w:hAnsi="Router-Book" w:cs="Router-Book"/>
          <w:color w:val="008BD2"/>
          <w:spacing w:val="-8"/>
          <w:position w:val="2"/>
          <w:sz w:val="26"/>
          <w:szCs w:val="26"/>
        </w:rPr>
      </w:pPr>
      <w:r w:rsidRPr="000E4214">
        <w:rPr>
          <w:rFonts w:ascii="Router-Book" w:hAnsi="Router-Book" w:cs="Router-Book"/>
          <w:color w:val="008BD2"/>
          <w:spacing w:val="-8"/>
          <w:position w:val="2"/>
          <w:sz w:val="26"/>
          <w:szCs w:val="26"/>
        </w:rPr>
        <w:t>Para conocer lo mejor de Inglaterra</w:t>
      </w:r>
    </w:p>
    <w:p w14:paraId="77B165F5" w14:textId="77777777" w:rsidR="000E4214" w:rsidRPr="000E4214" w:rsidRDefault="000E4214" w:rsidP="000E4214">
      <w:pPr>
        <w:pStyle w:val="codigocabecera"/>
        <w:spacing w:line="360" w:lineRule="auto"/>
        <w:jc w:val="left"/>
        <w:rPr>
          <w:lang w:val="en-US"/>
        </w:rPr>
      </w:pPr>
      <w:r w:rsidRPr="000E4214">
        <w:rPr>
          <w:lang w:val="en-US"/>
        </w:rPr>
        <w:t>D-9001059</w:t>
      </w:r>
    </w:p>
    <w:p w14:paraId="48887611" w14:textId="59CF3736" w:rsidR="00957DB7" w:rsidRPr="000E4214" w:rsidRDefault="000E4214" w:rsidP="000E4214">
      <w:pPr>
        <w:pStyle w:val="Ningnestilodeprrafo"/>
        <w:spacing w:line="36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0E4214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10</w:t>
      </w:r>
      <w:r w:rsidR="00957DB7" w:rsidRPr="000E4214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0E4214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0E4214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7647D2D7" w14:textId="77777777" w:rsidR="000E4214" w:rsidRPr="000E4214" w:rsidRDefault="00957DB7" w:rsidP="000E4214">
      <w:pPr>
        <w:pStyle w:val="nochescabecera"/>
        <w:spacing w:line="360" w:lineRule="auto"/>
        <w:rPr>
          <w:lang w:val="en-US"/>
        </w:rPr>
      </w:pPr>
      <w:proofErr w:type="gramStart"/>
      <w:r w:rsidRPr="000E4214">
        <w:rPr>
          <w:rFonts w:ascii="Router-Bold" w:hAnsi="Router-Bold" w:cs="Router-Bold"/>
          <w:b/>
          <w:bCs/>
          <w:spacing w:val="-5"/>
          <w:lang w:val="en-US"/>
        </w:rPr>
        <w:t xml:space="preserve">NOCHES  </w:t>
      </w:r>
      <w:proofErr w:type="spellStart"/>
      <w:r w:rsidR="000E4214" w:rsidRPr="000E4214">
        <w:rPr>
          <w:lang w:val="en-US"/>
        </w:rPr>
        <w:t>Londres</w:t>
      </w:r>
      <w:proofErr w:type="spellEnd"/>
      <w:proofErr w:type="gramEnd"/>
      <w:r w:rsidR="000E4214" w:rsidRPr="000E4214">
        <w:rPr>
          <w:lang w:val="en-US"/>
        </w:rPr>
        <w:t xml:space="preserve"> 4. York 1. Liverpool 2. Bath/Bristol 2. </w:t>
      </w:r>
    </w:p>
    <w:p w14:paraId="1899E14E" w14:textId="3C708575" w:rsidR="0085440A" w:rsidRDefault="0085440A" w:rsidP="000E4214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  <w:lang w:val="en-US"/>
        </w:rPr>
      </w:pPr>
    </w:p>
    <w:p w14:paraId="0BE4F761" w14:textId="77777777" w:rsidR="000E4214" w:rsidRPr="000E4214" w:rsidRDefault="000E4214" w:rsidP="000E421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LONDRES</w:t>
      </w:r>
    </w:p>
    <w:p w14:paraId="69F30CFE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Llegada al aeropuerto internacional de Londres (Heathrow). Traslado al hotel.</w:t>
      </w: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Alojamiento.</w:t>
      </w:r>
    </w:p>
    <w:p w14:paraId="2C46546D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1219F82" w14:textId="77777777" w:rsidR="000E4214" w:rsidRPr="000E4214" w:rsidRDefault="000E4214" w:rsidP="000E421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LONDRES</w:t>
      </w:r>
    </w:p>
    <w:p w14:paraId="21F103C3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del hotel a las 08:10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realizar una visita panorámica de la ciudad, donde visitaremos los barrios de Westminster, Kensington,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Mayfair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Belgravia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Pararemos para fotografiar el Parlamento, la Abadía de Westminster, el Big Ben, el London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Eye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el Royal Albert Hall y el Albert Memorial. </w:t>
      </w:r>
      <w:proofErr w:type="gram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Además</w:t>
      </w:r>
      <w:proofErr w:type="gram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veremos el cambio de guardia en el Palacio de Buckingham (siempre que opere ese día). Recorreremos el “West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End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”: zona de teatros y restaurantes, las plazas de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Picadilly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Circus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Trafalgar Square, y las áreas culturales: Museo de Historia Natural, Victoria &amp; Albert, Museo de Ciencias y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National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Gallery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La visita terminará en el Palacio de Buckingham hacia las 11:45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Resto del día libre para seguir descubriendo esta magnífica ciudad. </w:t>
      </w:r>
    </w:p>
    <w:p w14:paraId="362A18E5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809E6DB" w14:textId="77777777" w:rsidR="000E4214" w:rsidRPr="000E4214" w:rsidRDefault="000E4214" w:rsidP="000E421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(Domingo) LONDRES-CAMBRIDGE-YORK</w:t>
      </w:r>
    </w:p>
    <w:p w14:paraId="7EEA14FB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del hotel a las 7:50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hacia la ciudad universitaria de Cambridge. En un recorrido a pie podrán admirar arquitecturas de diferentes épocas en los antiquísimos Colegios Universitarios. Esta universidad ha generado grandes genios y personalidades que han dado forma al mundo, como Newton, Stephen Hawkins y Alan Turing, el padre de la computación, entre muchos otros. De camino a York pasaremos en el bosque de Sherwood, donde nace la leyenda de Robin Hood. Llegada a York, bellísima ciudad de origen romano con una amplia historia ligada a vikingos y sajones. Antes de ir al hotel haremos un recorrido a pie por sus encantadoras calles medievales donde tendrán la oportunidad de conocer la mayor catedral gótica del norte de Europa y caminar por su muralla medieval. Por la noche se recomienda pasear por la ciudad iluminada y visitar uno de sus típicos pubs. </w:t>
      </w: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</w:p>
    <w:p w14:paraId="7533CE93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1C9C820" w14:textId="2B6D0006" w:rsidR="000E4214" w:rsidRPr="000E4214" w:rsidRDefault="000E4214" w:rsidP="000E421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YORK-BARNARD CASTLE-DISTRITO DE LOS LAGOS-LIVERPOOL</w:t>
      </w:r>
    </w:p>
    <w:p w14:paraId="550F3782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Desayuno.</w:t>
      </w:r>
      <w:r w:rsidRPr="000E421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Cruzaremos la hermosa campiña de Yorkshire para llegar a la ciudad medieval de Barnard </w:t>
      </w:r>
      <w:proofErr w:type="spellStart"/>
      <w:r w:rsidRPr="000E421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Castle</w:t>
      </w:r>
      <w:proofErr w:type="spellEnd"/>
      <w:r w:rsidRPr="000E421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, donde haremos una breve parada para conocer sus calles legendarias. A continuación, nos internaremos en los verdes valles y colinas del parque nacional de los “Yorkshire </w:t>
      </w:r>
      <w:proofErr w:type="spellStart"/>
      <w:r w:rsidRPr="000E421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Penines</w:t>
      </w:r>
      <w:proofErr w:type="spellEnd"/>
      <w:r w:rsidRPr="000E421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”, inmutable durante miles de años, se considera la espina dorsal de Inglaterra. Llegaremos al Distrito de los Lagos, una de las regiones más hermosas del país, que ha inspirado a numerosos poetas románticos ingleses y donde la sensación de paz es abrumadora. Por la tarde tendremos un paseo en barco por el lago </w:t>
      </w:r>
      <w:proofErr w:type="spellStart"/>
      <w:r w:rsidRPr="000E421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Windermere</w:t>
      </w:r>
      <w:proofErr w:type="spellEnd"/>
      <w:r w:rsidRPr="000E421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Proseguiremos hacia Liverpool, ciudad portuaria de la que partieron millones de emigrantes al nuevo mundo y cuna del famoso grupo Rock; “Los Beatles”. Después de </w:t>
      </w:r>
      <w:r w:rsidRPr="000E421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cenar</w:t>
      </w:r>
      <w:r w:rsidRPr="000E421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en el hotel se podrá visitar el mítico “</w:t>
      </w:r>
      <w:proofErr w:type="spellStart"/>
      <w:r w:rsidRPr="000E421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Cavern</w:t>
      </w:r>
      <w:proofErr w:type="spellEnd"/>
      <w:r w:rsidRPr="000E421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Club”, donde los Beatles tocaron casi 300 conciertos. </w:t>
      </w:r>
      <w:r w:rsidRPr="000E421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 xml:space="preserve">Alojamiento. </w:t>
      </w:r>
    </w:p>
    <w:p w14:paraId="43D165CB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33B0858" w14:textId="77777777" w:rsidR="000E4214" w:rsidRPr="000E4214" w:rsidRDefault="000E4214" w:rsidP="000E421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LIVERPOOL-CHESTER-LIVERPOOL</w:t>
      </w:r>
    </w:p>
    <w:p w14:paraId="1ABBEB84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saldremos hacia Chester, para hacer un recorrido a pie por esta ciudad amurallada de origen romano que parece sacada de un cuento de hadas, con sus casas de fachadas de madera de estilo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neotudor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“Black &amp; White” y su magnífica catedral gótica. Regreso a Liverpool y visita panorámica de esta ciudad. Conoceremos sus catedrales; la Catedral Metropolitana Católica y la Catedral Anglicana, y en la zona portuaria visitaremos la conocida “Albert Dock”, el Liverpool marítimo, una zona fascinante en la que se puede explorar el crecimiento de Liverpool y el </w:t>
      </w:r>
      <w:proofErr w:type="gram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nuevo área cultural</w:t>
      </w:r>
      <w:proofErr w:type="gram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que se extiende más allá del puerto. Aquí encontraremos lugares como: el Museo Marítimo de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Merseyside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la Galería “Tate”, el Museo de Liverpool, el British Music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Experience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el museo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The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Beatles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Story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(visita opcional). Tarde libre. </w:t>
      </w: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646EEBC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D555B9D" w14:textId="2ECA60E2" w:rsidR="000E4214" w:rsidRPr="000E4214" w:rsidRDefault="000E4214" w:rsidP="000E421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  <w:lang w:val="en-US"/>
        </w:rPr>
        <w:t>Día 6º (</w:t>
      </w:r>
      <w:proofErr w:type="spellStart"/>
      <w:r w:rsidRPr="000E4214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  <w:lang w:val="en-US"/>
        </w:rPr>
        <w:t>Miercoles</w:t>
      </w:r>
      <w:proofErr w:type="spellEnd"/>
      <w:r w:rsidRPr="000E4214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  <w:lang w:val="en-US"/>
        </w:rPr>
        <w:t>) LIVERPOOL-STRATFORD UPON AVON-</w:t>
      </w:r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COTSWOLD-BATH/BRISTOL</w:t>
      </w:r>
    </w:p>
    <w:p w14:paraId="6EA856B2" w14:textId="77777777" w:rsidR="000E4214" w:rsidRPr="000E4214" w:rsidRDefault="000E4214" w:rsidP="000E4214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</w:t>
      </w:r>
      <w:proofErr w:type="gram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hacia 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StratforD</w:t>
      </w:r>
      <w:proofErr w:type="spellEnd"/>
      <w:proofErr w:type="gram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-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Upon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-Avon, una ciudad encantadora a los márgenes del río Avon y lugar de nacimiento del dramaturgo William Shakespeare, haremos una breve panorámica a pie y tendremos tiempo libre para el almuerzo, para pasear por sus calles, y conocer algunos de los lugares que inspiraron sus obras.  Proseguiremos a través de los pintorescos pueblos de la región de los </w:t>
      </w:r>
      <w:proofErr w:type="spellStart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>Cotswolds</w:t>
      </w:r>
      <w:proofErr w:type="spellEnd"/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con sus casitas de techo de paja y hermosos jardines, estaremos en lo más representativo del espíritu inglés. Haremos una agradable parada en uno de sus encantadores pueblos y continuaremos nuestra ruta hacia el sur oeste donde nos alojaremos en la ciudad de Bath o Bristol. </w:t>
      </w: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4B12E180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85526D8" w14:textId="24F378C6" w:rsidR="000E4214" w:rsidRPr="000E4214" w:rsidRDefault="000E4214" w:rsidP="000E421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BATH/BRISTOL–STONEHENGE–BATH/BRISTOL</w:t>
      </w:r>
    </w:p>
    <w:p w14:paraId="75C01896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Desayuno. </w:t>
      </w:r>
      <w:r w:rsidRPr="000E4214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Esta mañana visitaremos el místico monumento de dólmenes de Stonehenge. El grandioso y antiguo círculo de piedras de Stonehenge, con más de 5.000 años de historia, es una de las maravillas del mundo y durante siglos ha despertado la imaginación e intriga de quienes lo visitan. Es el enclave central de la llanura de Salisbury, mostrando un misterioso paisaje salpicado de túmulos y tallas prehistóricas, que ahora son Patrimonio de la Humanidad. Por la tarde, volveremos a Bath donde nos sumergiremos en la historia y belleza de esta ciudad con una panorámica a pie. Pasearemos por sus calles adornadas de flores, veremos su arquitectura georgiana y tendremos tiempo libre de visitar las Termas Romanas (opcional). Resto del tiempo libre.  No se </w:t>
      </w:r>
      <w:proofErr w:type="gramStart"/>
      <w:r w:rsidRPr="000E4214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pierdan  la</w:t>
      </w:r>
      <w:proofErr w:type="gramEnd"/>
      <w:r w:rsidRPr="000E4214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Abadía de Bath, una imponente iglesia del siglo XVIII, el Museo de Jane Austen o el  Puente </w:t>
      </w:r>
      <w:proofErr w:type="spellStart"/>
      <w:r w:rsidRPr="000E4214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Pulteney</w:t>
      </w:r>
      <w:proofErr w:type="spellEnd"/>
      <w:r w:rsidRPr="000E4214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un puente georgiano de tres arcos que cruza el río Avon y ofrece vistas impresionantes de la ciudad. </w:t>
      </w:r>
      <w:r w:rsidRPr="000E4214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Alojamiento.</w:t>
      </w:r>
      <w:r w:rsidRPr="000E4214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</w:p>
    <w:p w14:paraId="657C36E3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952A12B" w14:textId="77777777" w:rsidR="000E4214" w:rsidRPr="000E4214" w:rsidRDefault="000E4214" w:rsidP="000E421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BATH/BRISTOL-SALISBURY-WINCHESTER–LONDRES</w:t>
      </w:r>
    </w:p>
    <w:p w14:paraId="21FDCE62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Salisbury para realizar una breve visita a pie pasando por su catedral medieval, ya que aquí se encuentra la copia mejor conservada de la Carta Magna firmada en 1215 por el Rey Juan I de Inglaterra. Después iremos a la histórica ciudad de Winchester, capital de la Inglaterra Anglosajona. Haremos un recorrido a pie para disfrutar de la ciudad que representa el alma de Inglaterra y pasaremos por su magnífica catedral gótica donde está enterrada Jane Austen junto a reyes Sajones y Vikingos como Alfredo el Grande y Canuto el Grande. Pasaremos por el Gran Hall del Castillo de Winchester donde se encuentra la Mesa Redonda del Rey Arturo (entrada opcional). Finalmente, regresaremos a Londres a media tarde donde tendremos tiempo libre. </w:t>
      </w: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</w:p>
    <w:p w14:paraId="20E33E53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8DABCE2" w14:textId="77777777" w:rsidR="000E4214" w:rsidRPr="000E4214" w:rsidRDefault="000E4214" w:rsidP="000E421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LONDRES</w:t>
      </w:r>
    </w:p>
    <w:p w14:paraId="0A8D15ED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Día libre a su disposición para actividades personales. </w:t>
      </w:r>
    </w:p>
    <w:p w14:paraId="618EE72F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247D7DB" w14:textId="77777777" w:rsidR="000E4214" w:rsidRPr="000E4214" w:rsidRDefault="000E4214" w:rsidP="000E421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(Domingo) LONDRES</w:t>
      </w:r>
    </w:p>
    <w:p w14:paraId="5930C7F8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0E421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Traslado al aeropuerto de Heathrow. </w:t>
      </w:r>
      <w:r w:rsidRPr="000E421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3F746603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F7A50A9" w14:textId="77777777" w:rsidR="000E4214" w:rsidRPr="000E4214" w:rsidRDefault="000E4214" w:rsidP="000E4214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0E4214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 xml:space="preserve">Nota: </w:t>
      </w:r>
    </w:p>
    <w:p w14:paraId="42755FDA" w14:textId="77777777" w:rsidR="000E4214" w:rsidRPr="000E4214" w:rsidRDefault="000E4214" w:rsidP="000E4214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0E4214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0E4214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Debido a la Conferencia Anual del Partido Laborista que se celebra en Liverpool, el hotel del tour en Liverpool podría experimentar cambios de última hora a otro en Manchester o alrededores, en caso de que la demanda hotelera lo exija. Esta conferencia suele celebrarse alrededor del mes de septiembre.</w:t>
      </w:r>
    </w:p>
    <w:p w14:paraId="4956EB0D" w14:textId="77777777" w:rsidR="000E4214" w:rsidRPr="000E4214" w:rsidRDefault="000E4214" w:rsidP="000E4214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  <w:lang w:val="es-ES"/>
        </w:rPr>
      </w:pPr>
    </w:p>
    <w:p w14:paraId="6D3A8A68" w14:textId="2CEA4C10" w:rsidR="000E4214" w:rsidRPr="000E4214" w:rsidRDefault="000E4214" w:rsidP="000E4214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0E4214">
        <w:rPr>
          <w:rFonts w:ascii="CoHeadline-Regular" w:hAnsi="CoHeadline-Regular" w:cs="CoHeadline-Regular"/>
          <w:color w:val="008BD2"/>
          <w:w w:val="90"/>
        </w:rPr>
        <w:lastRenderedPageBreak/>
        <w:t>Fechas de inicio</w:t>
      </w:r>
      <w:r>
        <w:rPr>
          <w:rFonts w:ascii="CoHeadline-Regular" w:hAnsi="CoHeadline-Regular" w:cs="CoHeadline-Regular"/>
          <w:color w:val="008BD2"/>
          <w:w w:val="90"/>
        </w:rPr>
        <w:t xml:space="preserve"> garantizadas</w:t>
      </w:r>
      <w:r w:rsidRPr="000E4214">
        <w:rPr>
          <w:rFonts w:ascii="CoHeadline-Regular" w:hAnsi="CoHeadline-Regular" w:cs="CoHeadline-Regular"/>
          <w:color w:val="008BD2"/>
          <w:w w:val="90"/>
        </w:rPr>
        <w:t xml:space="preserve">: </w:t>
      </w:r>
      <w:proofErr w:type="gramStart"/>
      <w:r w:rsidRPr="000E4214">
        <w:rPr>
          <w:rFonts w:ascii="CoHeadline-Regular" w:hAnsi="CoHeadline-Regular" w:cs="CoHeadline-Regular"/>
          <w:color w:val="008BD2"/>
          <w:w w:val="90"/>
        </w:rPr>
        <w:t>Viernes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0E4214" w:rsidRPr="000E4214" w14:paraId="593A5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B5F5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73B6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E2C4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1DEB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9A5C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9B08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E4214" w:rsidRPr="000E4214" w14:paraId="216F4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0F10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9D86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E6CF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77D4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ED7AE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1BFB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E4214" w:rsidRPr="000E4214" w14:paraId="7537E3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7EFF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E1CA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E477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7A3A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EA79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F0E8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E4214" w:rsidRPr="000E4214" w14:paraId="53BC3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48D9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0ADC9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C2BA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10B8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30B2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EBF0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E4214" w:rsidRPr="000E4214" w14:paraId="4C49D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02A6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8767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F3FDF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5CD3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FEC6E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39BC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E4214" w:rsidRPr="000E4214" w14:paraId="58186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578E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B8AE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B9BC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448EC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E6797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EE3D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E4214" w:rsidRPr="000E4214" w14:paraId="2EE1B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772B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E7F32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25B15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1E21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A83C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F43D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0E4214" w:rsidRPr="000E4214" w14:paraId="16DC3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3ACA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198B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D23E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922E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5B9B6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747F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19194649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74E0C02D" w14:textId="77777777" w:rsidR="000E4214" w:rsidRPr="000E4214" w:rsidRDefault="000E4214" w:rsidP="000E4214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0E4214">
        <w:rPr>
          <w:rFonts w:ascii="CoHeadline-Regular" w:hAnsi="CoHeadline-Regular" w:cs="CoHeadline-Regular"/>
          <w:color w:val="008BD2"/>
          <w:w w:val="90"/>
        </w:rPr>
        <w:t>Incluye</w:t>
      </w:r>
    </w:p>
    <w:p w14:paraId="6D3969A4" w14:textId="77777777" w:rsidR="000E4214" w:rsidRPr="000E4214" w:rsidRDefault="000E4214" w:rsidP="000E4214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Traslados: llegada/salida Londres (Aeropuerto Heathrow).</w:t>
      </w:r>
    </w:p>
    <w:p w14:paraId="4E96BCFA" w14:textId="77777777" w:rsidR="000E4214" w:rsidRPr="000E4214" w:rsidRDefault="000E4214" w:rsidP="000E4214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Autocar de lujo con guía acompañante.</w:t>
      </w:r>
    </w:p>
    <w:p w14:paraId="07DC9B2A" w14:textId="77777777" w:rsidR="000E4214" w:rsidRPr="000E4214" w:rsidRDefault="000E4214" w:rsidP="000E4214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1 maleta (máx. 30 </w:t>
      </w:r>
      <w:proofErr w:type="spellStart"/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kgs</w:t>
      </w:r>
      <w:proofErr w:type="spellEnd"/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) por persona.</w:t>
      </w:r>
    </w:p>
    <w:p w14:paraId="353953A7" w14:textId="77777777" w:rsidR="000E4214" w:rsidRPr="000E4214" w:rsidRDefault="000E4214" w:rsidP="000E4214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 1 cena.</w:t>
      </w:r>
    </w:p>
    <w:p w14:paraId="734B0CC0" w14:textId="77777777" w:rsidR="000E4214" w:rsidRPr="000E4214" w:rsidRDefault="000E4214" w:rsidP="000E4214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21350ED9" w14:textId="77777777" w:rsidR="000E4214" w:rsidRPr="000E4214" w:rsidRDefault="000E4214" w:rsidP="000E4214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Entradas a Stonehenge, paseo en barco por el lago </w:t>
      </w:r>
      <w:proofErr w:type="spellStart"/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Windermere</w:t>
      </w:r>
      <w:proofErr w:type="spellEnd"/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parada para hacer fotos exteriores en la Casa de Shakespeare.</w:t>
      </w:r>
    </w:p>
    <w:p w14:paraId="0B87604B" w14:textId="77777777" w:rsidR="000E4214" w:rsidRPr="000E4214" w:rsidRDefault="000E4214" w:rsidP="000E4214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0E421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415E1842" w14:textId="749C60BD" w:rsidR="0021700A" w:rsidRDefault="0021700A" w:rsidP="000E4214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  <w:lang w:val="en-US"/>
        </w:rPr>
      </w:pPr>
    </w:p>
    <w:p w14:paraId="2C4203EB" w14:textId="77777777" w:rsidR="000E4214" w:rsidRPr="000E4214" w:rsidRDefault="000E4214" w:rsidP="000E4214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0E4214">
        <w:rPr>
          <w:rFonts w:ascii="CoHeadline-Regular" w:hAnsi="CoHeadline-Regular" w:cs="CoHeadline-Regular"/>
          <w:color w:val="008BD2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0E4214" w:rsidRPr="000E4214" w14:paraId="33E44DF2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D0836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E421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0883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E421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05E0A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E421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0E4214" w:rsidRPr="000E4214" w14:paraId="537DF894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88F0C1D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Londres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D08E27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Thistle</w:t>
            </w:r>
            <w:proofErr w:type="spellEnd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London </w:t>
            </w:r>
            <w:proofErr w:type="spellStart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Marble</w:t>
            </w:r>
            <w:proofErr w:type="spellEnd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Arch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A2AF0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E4214" w:rsidRPr="000E4214" w14:paraId="6104DD68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2B629DF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711D43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Cumberland 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C7798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E4214" w:rsidRPr="000E4214" w14:paraId="32852496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2AEBACC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40D9AF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Royal </w:t>
            </w:r>
            <w:proofErr w:type="spellStart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National</w:t>
            </w:r>
            <w:proofErr w:type="spellEnd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BE38B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E4214" w:rsidRPr="000E4214" w14:paraId="1484FA39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D96735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York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759387F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Hampton </w:t>
            </w:r>
            <w:proofErr w:type="spellStart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by</w:t>
            </w:r>
            <w:proofErr w:type="spellEnd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Hilton York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90442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E4214" w:rsidRPr="000E4214" w14:paraId="7C8CD587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C80108F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8080C19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Park </w:t>
            </w:r>
            <w:proofErr w:type="spellStart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York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5063B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E4214" w:rsidRPr="000E4214" w14:paraId="3B3E62E1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E8A2EA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Liverpool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4BEC30D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Liverpool Atlantic Tower 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D8D9B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E4214" w:rsidRPr="000E4214" w14:paraId="5C7BDDEE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364170C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1D501E0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Marriott Liverpool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5B209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E4214" w:rsidRPr="000E4214" w14:paraId="11D3579F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6FDEB6D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63D60A8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Delta </w:t>
            </w:r>
            <w:proofErr w:type="spellStart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by</w:t>
            </w:r>
            <w:proofErr w:type="spellEnd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Marriott Liverpool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DF61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E4214" w:rsidRPr="000E4214" w14:paraId="693A52CF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3D517E5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Bath/Bristol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102A1AE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Hampton </w:t>
            </w:r>
            <w:proofErr w:type="spellStart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by</w:t>
            </w:r>
            <w:proofErr w:type="spellEnd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Hilton Bath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62DB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E4214" w:rsidRPr="000E4214" w14:paraId="0D099806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D87B493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A276263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Mercure </w:t>
            </w:r>
            <w:proofErr w:type="spellStart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Holland</w:t>
            </w:r>
            <w:proofErr w:type="spellEnd"/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House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65AE3" w14:textId="77777777" w:rsidR="000E4214" w:rsidRPr="000E4214" w:rsidRDefault="000E4214" w:rsidP="000E42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</w:tbl>
    <w:p w14:paraId="4419E4B0" w14:textId="77777777" w:rsidR="000E4214" w:rsidRPr="000E4214" w:rsidRDefault="000E4214" w:rsidP="000E421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0E4214" w:rsidRPr="000E4214" w14:paraId="0FBFC9CC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98B0" w14:textId="77777777" w:rsidR="000E4214" w:rsidRPr="000E4214" w:rsidRDefault="000E4214" w:rsidP="000E421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BD2"/>
                <w:w w:val="90"/>
              </w:rPr>
            </w:pPr>
            <w:r w:rsidRPr="000E4214">
              <w:rPr>
                <w:rFonts w:ascii="CoHeadline-Regular" w:hAnsi="CoHeadline-Regular" w:cs="CoHeadline-Regular"/>
                <w:color w:val="008BD2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6364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E4214" w:rsidRPr="000E4214" w14:paraId="40114033" w14:textId="77777777" w:rsidTr="000E4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D621D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C58E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73CBC52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E4214" w:rsidRPr="000E4214" w14:paraId="6B65A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D8B705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Abril, </w:t>
            </w:r>
            <w:proofErr w:type="gramStart"/>
            <w:r w:rsidRPr="000E4214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Mayo</w:t>
            </w:r>
            <w:proofErr w:type="gramEnd"/>
            <w:r w:rsidRPr="000E4214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, Junio, Julio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F23A7F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BAE165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E4214" w:rsidRPr="000E4214" w14:paraId="6DBD04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0D1948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8F9D46" w14:textId="77777777" w:rsidR="000E4214" w:rsidRPr="000E4214" w:rsidRDefault="000E4214" w:rsidP="000E42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E42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915028" w14:textId="77777777" w:rsidR="000E4214" w:rsidRPr="000E4214" w:rsidRDefault="000E4214" w:rsidP="000E42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E42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0E4214" w:rsidRPr="000E4214" w14:paraId="0A3B4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6425A3" w14:textId="77777777" w:rsidR="000E4214" w:rsidRPr="000E4214" w:rsidRDefault="000E4214" w:rsidP="000E421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0E421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04894D" w14:textId="77777777" w:rsidR="000E4214" w:rsidRPr="000E4214" w:rsidRDefault="000E4214" w:rsidP="000E42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E42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1.075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141375" w14:textId="77777777" w:rsidR="000E4214" w:rsidRPr="000E4214" w:rsidRDefault="000E4214" w:rsidP="000E42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E42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0E4214" w:rsidRPr="000E4214" w14:paraId="2E860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96455A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Agosto, </w:t>
            </w:r>
            <w:proofErr w:type="gramStart"/>
            <w:r w:rsidRPr="000E4214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Septiembre</w:t>
            </w:r>
            <w:proofErr w:type="gramEnd"/>
            <w:r w:rsidRPr="000E4214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 y Octubre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EF3DDF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258C5A" w14:textId="77777777" w:rsidR="000E4214" w:rsidRPr="000E4214" w:rsidRDefault="000E4214" w:rsidP="000E421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E4214" w:rsidRPr="000E4214" w14:paraId="7E6F1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EA1889" w14:textId="77777777" w:rsidR="000E4214" w:rsidRPr="000E4214" w:rsidRDefault="000E4214" w:rsidP="000E421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BC3362" w14:textId="77777777" w:rsidR="000E4214" w:rsidRPr="000E4214" w:rsidRDefault="000E4214" w:rsidP="000E42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E42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0C1ADB" w14:textId="77777777" w:rsidR="000E4214" w:rsidRPr="000E4214" w:rsidRDefault="000E4214" w:rsidP="000E42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E42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0E4214" w:rsidRPr="000E4214" w14:paraId="74EE7D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FB6167" w14:textId="77777777" w:rsidR="000E4214" w:rsidRPr="000E4214" w:rsidRDefault="000E4214" w:rsidP="000E421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E421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0E421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D461FE" w14:textId="77777777" w:rsidR="000E4214" w:rsidRPr="000E4214" w:rsidRDefault="000E4214" w:rsidP="000E42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E42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C0223E" w14:textId="77777777" w:rsidR="000E4214" w:rsidRPr="000E4214" w:rsidRDefault="000E4214" w:rsidP="000E421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E421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1BD630F9" w14:textId="77777777" w:rsidR="000E4214" w:rsidRPr="000E4214" w:rsidRDefault="000E4214" w:rsidP="000E4214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  <w:lang w:val="en-US"/>
        </w:rPr>
      </w:pPr>
    </w:p>
    <w:sectPr w:rsidR="000E4214" w:rsidRPr="000E4214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0E4214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0E421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0E4214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0E4214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0E4214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0E4214"/>
  </w:style>
  <w:style w:type="paragraph" w:customStyle="1" w:styleId="fechas-negrofechas">
    <w:name w:val="fechas-negro (fechas)"/>
    <w:basedOn w:val="Textoitinerario"/>
    <w:uiPriority w:val="99"/>
    <w:rsid w:val="000E4214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0E421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0E421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0E421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0E421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0E4214"/>
    <w:rPr>
      <w:rFonts w:ascii="Router-Medium" w:hAnsi="Router-Medium" w:cs="Router-Medium"/>
    </w:rPr>
  </w:style>
  <w:style w:type="paragraph" w:customStyle="1" w:styleId="precionegroprecios">
    <w:name w:val="precio negro (precios)"/>
    <w:basedOn w:val="Ningnestilodeprrafo"/>
    <w:uiPriority w:val="99"/>
    <w:rsid w:val="000E421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preciosuplementosprecios">
    <w:name w:val="precio suplementos (precios)"/>
    <w:basedOn w:val="Ningnestilodeprrafo"/>
    <w:uiPriority w:val="99"/>
    <w:rsid w:val="000E421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0E421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1241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2025-02-18T09:52:00Z</dcterms:modified>
</cp:coreProperties>
</file>