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72F97" w14:textId="77777777" w:rsidR="00843596" w:rsidRPr="00843596" w:rsidRDefault="00843596" w:rsidP="00843596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4B9C6E"/>
          <w:spacing w:val="4"/>
          <w:sz w:val="32"/>
          <w:szCs w:val="32"/>
          <w:lang w:val="en-US"/>
        </w:rPr>
      </w:pPr>
      <w:r w:rsidRPr="00843596">
        <w:rPr>
          <w:rFonts w:ascii="CoHeadline-Regular" w:hAnsi="CoHeadline-Regular" w:cs="CoHeadline-Regular"/>
          <w:color w:val="4B9C6E"/>
          <w:spacing w:val="4"/>
          <w:sz w:val="44"/>
          <w:szCs w:val="44"/>
          <w:lang w:val="en-US"/>
        </w:rPr>
        <w:t>Australia</w:t>
      </w:r>
      <w:r w:rsidRPr="00843596">
        <w:rPr>
          <w:rFonts w:ascii="CoHeadline-Regular" w:hAnsi="CoHeadline-Regular" w:cs="CoHeadline-Regular"/>
          <w:color w:val="4B9C6E"/>
          <w:spacing w:val="4"/>
          <w:sz w:val="32"/>
          <w:szCs w:val="32"/>
          <w:lang w:val="en-US"/>
        </w:rPr>
        <w:t xml:space="preserve"> (Boomerang)</w:t>
      </w:r>
    </w:p>
    <w:p w14:paraId="68796B27" w14:textId="77777777" w:rsidR="00843596" w:rsidRPr="00843596" w:rsidRDefault="00843596" w:rsidP="00843596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4B9C6E"/>
          <w:spacing w:val="3"/>
          <w:position w:val="2"/>
          <w:sz w:val="26"/>
          <w:szCs w:val="26"/>
          <w:lang w:val="en-US"/>
        </w:rPr>
      </w:pPr>
      <w:r w:rsidRPr="00843596">
        <w:rPr>
          <w:rFonts w:ascii="Router-Book" w:hAnsi="Router-Book" w:cs="Router-Book"/>
          <w:color w:val="4B9C6E"/>
          <w:spacing w:val="3"/>
          <w:position w:val="2"/>
          <w:sz w:val="26"/>
          <w:szCs w:val="26"/>
          <w:lang w:val="en-US"/>
        </w:rPr>
        <w:t>Melbourne, Cairns y Sydney</w:t>
      </w:r>
    </w:p>
    <w:p w14:paraId="6931BE6B" w14:textId="77777777" w:rsidR="00843596" w:rsidRPr="00843596" w:rsidRDefault="00843596" w:rsidP="00843596">
      <w:pPr>
        <w:pStyle w:val="codigocabecera"/>
        <w:spacing w:line="240" w:lineRule="auto"/>
        <w:jc w:val="left"/>
        <w:rPr>
          <w:lang w:val="en-US"/>
        </w:rPr>
      </w:pPr>
      <w:r w:rsidRPr="00843596">
        <w:rPr>
          <w:lang w:val="en-US"/>
        </w:rPr>
        <w:t>D-9010019</w:t>
      </w:r>
    </w:p>
    <w:p w14:paraId="48887611" w14:textId="26C098B2" w:rsidR="00957DB7" w:rsidRPr="00843596" w:rsidRDefault="00843596" w:rsidP="0084359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10</w:t>
      </w:r>
      <w:r w:rsidR="00957DB7" w:rsidRPr="00843596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843596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843596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5717E2DA" w14:textId="77777777" w:rsidR="00843596" w:rsidRPr="00843596" w:rsidRDefault="00957DB7" w:rsidP="00843596">
      <w:pPr>
        <w:pStyle w:val="nochescabecera"/>
        <w:spacing w:line="240" w:lineRule="auto"/>
        <w:rPr>
          <w:lang w:val="en-US"/>
        </w:rPr>
      </w:pPr>
      <w:proofErr w:type="gramStart"/>
      <w:r w:rsidRPr="00843596">
        <w:rPr>
          <w:rFonts w:ascii="Router-Bold" w:hAnsi="Router-Bold" w:cs="Router-Bold"/>
          <w:b/>
          <w:bCs/>
          <w:spacing w:val="-5"/>
          <w:lang w:val="en-US"/>
        </w:rPr>
        <w:t xml:space="preserve">NOCHES  </w:t>
      </w:r>
      <w:r w:rsidR="00843596" w:rsidRPr="00843596">
        <w:rPr>
          <w:lang w:val="en-US"/>
        </w:rPr>
        <w:t>Melbourne</w:t>
      </w:r>
      <w:proofErr w:type="gramEnd"/>
      <w:r w:rsidR="00843596" w:rsidRPr="00843596">
        <w:rPr>
          <w:lang w:val="en-US"/>
        </w:rPr>
        <w:t xml:space="preserve"> 3. Cairns 3. Sydney 3. </w:t>
      </w:r>
    </w:p>
    <w:p w14:paraId="1899E14E" w14:textId="4A66A315" w:rsidR="0085440A" w:rsidRDefault="0085440A" w:rsidP="00843596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n-US"/>
        </w:rPr>
      </w:pPr>
    </w:p>
    <w:p w14:paraId="1151C30E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MELBOURNE</w:t>
      </w:r>
    </w:p>
    <w:p w14:paraId="08B49867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Melbourne. Traslado por cuenta del pasajero al hotel. </w:t>
      </w: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. Resto del día libre.</w:t>
      </w:r>
    </w:p>
    <w:p w14:paraId="13475042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Melbourne es una metrópolis moderna situada a orillas del río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Yarra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conocida por sus numerosos jardines, parques y espacios. La ciudad también se está convirtiendo en un destino gastronómico cada vez más popular, con el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Southbank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Centro de Artes repleto de restaurantes, bares y entretenimiento en vivo.</w:t>
      </w:r>
    </w:p>
    <w:p w14:paraId="31DEA73B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5C23F33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MELBOURNE</w:t>
      </w:r>
    </w:p>
    <w:p w14:paraId="47FF6D48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. Salida para realizar una visita a pie por la ciudad (aproximadamente 3 horas) para descubrir algunos de los aspectos más destacados ocultos de Melbourne, callejones y galerías escondidos en las calles principales, lugares de arte extravagantes, los mejores cafés y una arquitectura dinámica.</w:t>
      </w:r>
    </w:p>
    <w:p w14:paraId="2D103042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El recorrido concluye con una visita al famoso Melbourne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Skydeck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(entrada incluida). Resto del día para continuar explorando la ciudad por su cuenta. </w:t>
      </w: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1182A4B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71B62AC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MELBOURNE-</w:t>
      </w:r>
    </w:p>
    <w:p w14:paraId="70A5621C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GRAN CARRETERA OCEÁNICA-MELBOURNE</w:t>
      </w:r>
    </w:p>
    <w:p w14:paraId="13B1AF28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Tour de día completo por Great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Ocean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Road, </w:t>
      </w: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ligero incluido y entradas al parque nacional. Podrá disfrutar de las maravillas naturales de este majestuoso recorrido. La excursión le dará acceso exclusivo a un antiguo paseo por el bosque de eucaliptos donde tendrá la oportunidad acercarse a koalas y canguros, avistar algunos animales muy especiales, como ballenas, delfines, equidnas y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bandicoots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Tendrá tiempo para pasear por las playas salvajes o parar a tomar un café y contemplar el increíble paisaje. Posibilidad de terminar este día mágico con una visita a los Doce Apóstoles y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Loch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Ard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Gorge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opcional (informar al guía al inicio del tour). Regreso al hotel. </w:t>
      </w: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2994310" w14:textId="77777777" w:rsidR="00843596" w:rsidRPr="00843596" w:rsidRDefault="00843596" w:rsidP="00843596">
      <w:pPr>
        <w:autoSpaceDE w:val="0"/>
        <w:autoSpaceDN w:val="0"/>
        <w:adjustRightInd w:val="0"/>
        <w:spacing w:before="57" w:after="28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Nota:</w:t>
      </w:r>
      <w:r w:rsidRPr="00843596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el itinerario podrá ser modificado debido a las condiciones del tráfico o en función de acontecimientos imprevistos.</w:t>
      </w:r>
    </w:p>
    <w:p w14:paraId="6CAE72C2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B757449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MELBOURNE-CAIRNS (avión)</w:t>
      </w:r>
    </w:p>
    <w:p w14:paraId="63FAFF71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 de Melbourne para tomar el vuelo con destino a Cairns, (boleto aéreo no incluido). Llegada y traslado al hotel, tarde libre. </w:t>
      </w: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F2673AF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Cairns, ciudad situada en el norte de Queensland, cosmopolita vibrante y un destino privilegiado para la navegación, el buceo y el snorkel. Sus aguas tropicales son el hogar de la espectacular Gran Barrera de Coral.</w:t>
      </w:r>
    </w:p>
    <w:p w14:paraId="7130CE0C" w14:textId="6E49937A" w:rsidR="00843596" w:rsidRPr="00843596" w:rsidRDefault="00843596" w:rsidP="00843596">
      <w:pPr>
        <w:autoSpaceDE w:val="0"/>
        <w:autoSpaceDN w:val="0"/>
        <w:adjustRightInd w:val="0"/>
        <w:spacing w:before="57" w:after="28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Nota:</w:t>
      </w:r>
      <w:r w:rsidRPr="00843596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Traslados incluidos solo para pasajeros que reserven el vuelo QF702 Melbourne - Cairns 9:20 h. </w:t>
      </w:r>
    </w:p>
    <w:p w14:paraId="785D9B84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A240C37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CAIRNS-LA GRAN BARRERA </w:t>
      </w: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br/>
        <w:t>DE CORAL AUSTRALIANA-CAIRNS</w:t>
      </w:r>
    </w:p>
    <w:p w14:paraId="13F57E2A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. Nos dirigiremos al “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Reef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Fleet Terminal” para registrarnos en el crucero “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Michealmas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Cay”. Zarparemos a bordo del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Ocean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proofErr w:type="gram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Spirit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,</w:t>
      </w:r>
      <w:proofErr w:type="gram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nuestro catamarán a vela y motor de 32 m para experimentar el entorno de arrecife único de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Michaelmas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Cay: un pintoresco cayo de arena con vegetación rodeado por un espectacular arrecife y un importante santuario protegido para las aves marinas migratorias. Podrá practicar snorkel en las aguas poco profundas protegidas del cayo, navegar en el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semisumergible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disfrutar de una vista del arrecife como un buceador y descubrir la avifauna de la isla, o relajarse en la playa o disfrutar a bordo de un día tranquilo.</w:t>
      </w:r>
    </w:p>
    <w:p w14:paraId="4BF5BF1D" w14:textId="77777777" w:rsidR="00843596" w:rsidRPr="00843596" w:rsidRDefault="00843596" w:rsidP="00843596">
      <w:pPr>
        <w:autoSpaceDE w:val="0"/>
        <w:autoSpaceDN w:val="0"/>
        <w:adjustRightInd w:val="0"/>
        <w:spacing w:before="57" w:after="57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Incluye:</w:t>
      </w:r>
      <w:r w:rsidRPr="00843596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Almuerzo buffet frío y caliente, te por la mañana y por la tarde, equipo e instrucción de snorkel, chalecos flotadores y trajes de lycra, tour de observación de corales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4"/>
          <w:szCs w:val="14"/>
        </w:rPr>
        <w:t>semisumergible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2DB19BAB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No olvide traer, toalla, traje de baño, calzado cómodo, protección solar, efectivo/tarjeta de crédito para compras a bordo. </w:t>
      </w: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11ADCAB0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3457410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CAIRNS</w:t>
      </w:r>
    </w:p>
    <w:p w14:paraId="2A827782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Día libre para recorrer Cairns, actividades personales o disfrutar de alguna excursión opcional. </w:t>
      </w:r>
    </w:p>
    <w:p w14:paraId="6A2F8D11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3D43B305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(Domingo) CAIRNS-SYDNEY (avión)</w:t>
      </w:r>
    </w:p>
    <w:p w14:paraId="6937AB98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 de Cairns para tomar el vuelo con destino a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(boleto aéreo no incluido). Llegada y traslado al hotel, resto de la tarde libre. </w:t>
      </w: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7BECBD3" w14:textId="6D3A3D2B" w:rsidR="00843596" w:rsidRPr="00843596" w:rsidRDefault="00843596" w:rsidP="00843596">
      <w:pPr>
        <w:autoSpaceDE w:val="0"/>
        <w:autoSpaceDN w:val="0"/>
        <w:adjustRightInd w:val="0"/>
        <w:spacing w:before="57" w:after="28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Nota:</w:t>
      </w:r>
      <w:r w:rsidRPr="00843596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Traslados incluidos solo para pasajeros que reserven el vuelo QF923 Cairns -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4"/>
          <w:szCs w:val="14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13:30 h. </w:t>
      </w:r>
    </w:p>
    <w:p w14:paraId="0D9E1CD2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5C45C7D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SYDNEY</w:t>
      </w:r>
    </w:p>
    <w:p w14:paraId="591CE3BA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Recorrido por la </w:t>
      </w:r>
      <w:proofErr w:type="gram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ciudad,  visitando</w:t>
      </w:r>
      <w:proofErr w:type="gram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 área histórica de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The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Rocks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escucharán la historia de los primeros convictos que llegaron a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Disfrute de magníficas vistas de la Ópera y el Puente del </w:t>
      </w:r>
      <w:proofErr w:type="gram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Puerto,  el</w:t>
      </w:r>
      <w:proofErr w:type="gram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área del CBD, pasando por el centro comercial de la ciudad, QVB,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Centrepoint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Nuestra visita continuará hacia la famosa playa de Bondi, donde tendrá tiempo para tomar un café.  </w:t>
      </w:r>
      <w:proofErr w:type="gram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Tendrá  una</w:t>
      </w:r>
      <w:proofErr w:type="gram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vista panorámica de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desde Dover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Heights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antes de regresar a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través de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Double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Bay, Kings Cross y el mirador de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Macquarie’s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Chair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El tour concluye en Darling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Harbour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(El itinerario del tour puede variar según las condiciones del tráfico del día.) </w:t>
      </w:r>
    </w:p>
    <w:p w14:paraId="445938E0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Continuará con un crucero con almuerzo en la bahía de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donde observará de cerca la mundialmente famosa Ópera de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buffet incluido. Continuaremos con una visita guiada de 1 hora a la Ópera de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ver los teatros y vestíbulos. Visitará zonas fuera del alcance del público en general y donde podrá fotografiarlo desde vistas privilegiadas (es posible que el acceso esté restringido a algunas partes de la Ópera, debido a ensayos y actuaciones). Después del tour, regreso al hotel por su cuenta. </w:t>
      </w: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2DE7CF34" w14:textId="77777777" w:rsidR="00843596" w:rsidRPr="00843596" w:rsidRDefault="00843596" w:rsidP="00843596">
      <w:pPr>
        <w:autoSpaceDE w:val="0"/>
        <w:autoSpaceDN w:val="0"/>
        <w:adjustRightInd w:val="0"/>
        <w:spacing w:before="57" w:after="28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843596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Nota:</w:t>
      </w:r>
      <w:r w:rsidRPr="0084359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la visita en </w:t>
      </w:r>
      <w:proofErr w:type="spellStart"/>
      <w:r w:rsidRPr="0084359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Opera House se realizará con guía de habla inglesa. </w:t>
      </w:r>
    </w:p>
    <w:p w14:paraId="3104D1F6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0F79C91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SYDNEY </w:t>
      </w:r>
    </w:p>
    <w:p w14:paraId="563E241E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Día libre para recorrer </w:t>
      </w:r>
      <w:proofErr w:type="spellStart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actividades personales o disfrutar de alguna excursión opcional. </w:t>
      </w:r>
    </w:p>
    <w:p w14:paraId="28FC6AA4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693E3F3" w14:textId="77777777" w:rsidR="00843596" w:rsidRPr="00843596" w:rsidRDefault="00843596" w:rsidP="0084359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84359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SYDNEY</w:t>
      </w:r>
    </w:p>
    <w:p w14:paraId="229CE155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por cuenta del pasajero al aeropuerto. </w:t>
      </w:r>
      <w:r w:rsidRPr="0084359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843596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B3B8C86" w14:textId="77777777" w:rsidR="00843596" w:rsidRPr="00843596" w:rsidRDefault="00843596" w:rsidP="00843596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s-ES"/>
        </w:rPr>
      </w:pPr>
    </w:p>
    <w:p w14:paraId="7F407809" w14:textId="77777777" w:rsidR="00843596" w:rsidRPr="00843596" w:rsidRDefault="00843596" w:rsidP="0084359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4B9C6E"/>
          <w:w w:val="90"/>
        </w:rPr>
      </w:pPr>
      <w:r w:rsidRPr="00843596">
        <w:rPr>
          <w:rFonts w:ascii="CoHeadline-Regular" w:hAnsi="CoHeadline-Regular" w:cs="CoHeadline-Regular"/>
          <w:color w:val="4B9C6E"/>
          <w:w w:val="90"/>
        </w:rPr>
        <w:t xml:space="preserve">Fechas de inicio: </w:t>
      </w:r>
      <w:proofErr w:type="gramStart"/>
      <w:r w:rsidRPr="00843596">
        <w:rPr>
          <w:rFonts w:ascii="CoHeadline-Regular" w:hAnsi="CoHeadline-Regular" w:cs="CoHeadline-Regular"/>
          <w:color w:val="4B9C6E"/>
          <w:w w:val="90"/>
        </w:rPr>
        <w:t>Lunes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843596" w:rsidRPr="00843596" w14:paraId="2741D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EB07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4BD4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C728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F36B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17F4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9C6F1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43596" w:rsidRPr="00843596" w14:paraId="1F1A66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FEA41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7FE6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94EA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A050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E598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CB78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43596" w:rsidRPr="00843596" w14:paraId="2F85C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2746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E930E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45C5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6D8F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DC5E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DEB0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43596" w:rsidRPr="00843596" w14:paraId="2A59E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F395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76D8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FC89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D2DC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41984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39D65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43596" w:rsidRPr="00843596" w14:paraId="324AB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B853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30D4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0557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A9A8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15DB6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D420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43596" w:rsidRPr="00843596" w14:paraId="7EFB7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58A1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1804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3123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E3D5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2D3B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1BE2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43596" w:rsidRPr="00843596" w14:paraId="4A2E3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8025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lastRenderedPageBreak/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BE9E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8F8F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54AD2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4D61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5C14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43596" w:rsidRPr="00843596" w14:paraId="21E28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9C93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A7FD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8707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E385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4634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E70D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43596" w:rsidRPr="00843596" w14:paraId="6566F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2A72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0B0A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5E3D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941AD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3275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9D94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43596" w:rsidRPr="00843596" w14:paraId="70B2D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B8B1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Enero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31D8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199C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7654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42358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D4F7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43596" w:rsidRPr="00843596" w14:paraId="30332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06FE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Febrero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FE2F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4EF4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C67A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F603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93B5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222748EA" w14:textId="19358ED8" w:rsidR="00843596" w:rsidRPr="00843596" w:rsidRDefault="00843596" w:rsidP="00843596">
      <w:pPr>
        <w:autoSpaceDE w:val="0"/>
        <w:autoSpaceDN w:val="0"/>
        <w:adjustRightInd w:val="0"/>
        <w:spacing w:before="113" w:after="28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843596">
        <w:rPr>
          <w:rFonts w:ascii="Router-Book" w:hAnsi="Router-Book" w:cs="Router-Book"/>
          <w:color w:val="000000"/>
          <w:w w:val="90"/>
          <w:sz w:val="14"/>
          <w:szCs w:val="14"/>
        </w:rPr>
        <w:t>Todas las fechas se pueden combinar con el programa de Nueva Zelanda. Ver página siguiente</w:t>
      </w:r>
    </w:p>
    <w:p w14:paraId="415E1842" w14:textId="749C60BD" w:rsidR="0021700A" w:rsidRDefault="0021700A" w:rsidP="00843596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  <w:lang w:val="es-ES"/>
        </w:rPr>
      </w:pPr>
    </w:p>
    <w:p w14:paraId="4C307316" w14:textId="77777777" w:rsidR="00843596" w:rsidRPr="00843596" w:rsidRDefault="00843596" w:rsidP="0084359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4B9C6E"/>
          <w:w w:val="90"/>
        </w:rPr>
      </w:pPr>
      <w:r w:rsidRPr="00843596">
        <w:rPr>
          <w:rFonts w:ascii="CoHeadline-Regular" w:hAnsi="CoHeadline-Regular" w:cs="CoHeadline-Regular"/>
          <w:color w:val="4B9C6E"/>
          <w:w w:val="90"/>
        </w:rPr>
        <w:t>Incluye</w:t>
      </w:r>
    </w:p>
    <w:p w14:paraId="79BBE077" w14:textId="77777777" w:rsidR="00843596" w:rsidRPr="00843596" w:rsidRDefault="00843596" w:rsidP="0084359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 completo.</w:t>
      </w:r>
    </w:p>
    <w:p w14:paraId="379F2E64" w14:textId="77777777" w:rsidR="00843596" w:rsidRPr="00843596" w:rsidRDefault="00843596" w:rsidP="0084359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Traslados incluidos solo para pasajeros que reserven los vuelos QF702 Melbourne - Cairns 9:20 h. / QF923 Cairns - </w:t>
      </w:r>
      <w:proofErr w:type="spellStart"/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Sydney</w:t>
      </w:r>
      <w:proofErr w:type="spellEnd"/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13:30 h.</w:t>
      </w:r>
    </w:p>
    <w:p w14:paraId="70C3813A" w14:textId="77777777" w:rsidR="00843596" w:rsidRPr="00843596" w:rsidRDefault="00843596" w:rsidP="0084359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a las atracciones según el itinerario.</w:t>
      </w:r>
    </w:p>
    <w:p w14:paraId="1741722D" w14:textId="77777777" w:rsidR="00843596" w:rsidRPr="00843596" w:rsidRDefault="00843596" w:rsidP="0084359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Guía de habla hispana.</w:t>
      </w:r>
    </w:p>
    <w:p w14:paraId="44C5F599" w14:textId="77777777" w:rsidR="00843596" w:rsidRPr="00843596" w:rsidRDefault="00843596" w:rsidP="0084359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Impuesto </w:t>
      </w:r>
      <w:proofErr w:type="spellStart"/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Goods</w:t>
      </w:r>
      <w:proofErr w:type="spellEnd"/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&amp; </w:t>
      </w:r>
      <w:proofErr w:type="spellStart"/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Services</w:t>
      </w:r>
      <w:proofErr w:type="spellEnd"/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Tax</w:t>
      </w:r>
      <w:proofErr w:type="spellEnd"/>
      <w:r w:rsidRPr="0084359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60A7AE2E" w14:textId="77777777" w:rsidR="00843596" w:rsidRDefault="00843596" w:rsidP="00843596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2741BE1E" w14:textId="77777777" w:rsidR="00843596" w:rsidRPr="00843596" w:rsidRDefault="00843596" w:rsidP="0084359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4B9C6E"/>
          <w:w w:val="90"/>
        </w:rPr>
      </w:pPr>
      <w:r w:rsidRPr="00843596">
        <w:rPr>
          <w:rFonts w:ascii="CoHeadline-Regular" w:hAnsi="CoHeadline-Regular" w:cs="CoHeadline-Regular"/>
          <w:color w:val="4B9C6E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2267"/>
        <w:gridCol w:w="284"/>
      </w:tblGrid>
      <w:tr w:rsidR="00843596" w:rsidRPr="00843596" w14:paraId="7E273B97" w14:textId="77777777" w:rsidTr="00843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4677" w14:textId="77777777" w:rsidR="00843596" w:rsidRPr="00843596" w:rsidRDefault="00843596" w:rsidP="0084359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4359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6F43C" w14:textId="77777777" w:rsidR="00843596" w:rsidRPr="00843596" w:rsidRDefault="00843596" w:rsidP="0084359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4359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73B1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43596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843596" w:rsidRPr="00843596" w14:paraId="3556D4B7" w14:textId="77777777" w:rsidTr="00843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1E72" w14:textId="77777777" w:rsidR="00843596" w:rsidRPr="00843596" w:rsidRDefault="00843596" w:rsidP="0084359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Melbourne</w:t>
            </w:r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AC85D" w14:textId="77777777" w:rsidR="00843596" w:rsidRPr="00843596" w:rsidRDefault="00843596" w:rsidP="0084359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Rendezvous</w:t>
            </w:r>
            <w:proofErr w:type="spellEnd"/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Hotel Melbourne 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8687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43596" w:rsidRPr="00843596" w14:paraId="3B5A9107" w14:textId="77777777" w:rsidTr="00843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4AFE" w14:textId="77777777" w:rsidR="00843596" w:rsidRPr="00843596" w:rsidRDefault="00843596" w:rsidP="0084359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Cairns</w:t>
            </w:r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DC4D" w14:textId="77777777" w:rsidR="00843596" w:rsidRPr="00843596" w:rsidRDefault="00843596" w:rsidP="0084359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Pacific</w:t>
            </w:r>
            <w:proofErr w:type="spellEnd"/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Hotel Cairns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82A45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43596" w:rsidRPr="00843596" w14:paraId="7645F8A4" w14:textId="77777777" w:rsidTr="00843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A8C0B" w14:textId="77777777" w:rsidR="00843596" w:rsidRPr="00843596" w:rsidRDefault="00843596" w:rsidP="0084359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Sydney</w:t>
            </w:r>
            <w:proofErr w:type="spellEnd"/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34F3" w14:textId="77777777" w:rsidR="00843596" w:rsidRPr="00843596" w:rsidRDefault="00843596" w:rsidP="0084359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Park Royal Darling </w:t>
            </w:r>
            <w:proofErr w:type="spellStart"/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Harbour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1588" w14:textId="77777777" w:rsidR="00843596" w:rsidRPr="00843596" w:rsidRDefault="00843596" w:rsidP="0084359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5609D8B" w14:textId="77777777" w:rsidR="00843596" w:rsidRPr="00843596" w:rsidRDefault="00843596" w:rsidP="0084359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843596" w:rsidRPr="00843596" w14:paraId="7696D723" w14:textId="77777777" w:rsidTr="00843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13FDE" w14:textId="77777777" w:rsidR="00843596" w:rsidRPr="00843596" w:rsidRDefault="00843596" w:rsidP="0084359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4B9C6E"/>
                <w:w w:val="90"/>
              </w:rPr>
            </w:pPr>
            <w:r w:rsidRPr="00843596">
              <w:rPr>
                <w:rFonts w:ascii="CoHeadline-Regular" w:hAnsi="CoHeadline-Regular" w:cs="CoHeadline-Regular"/>
                <w:color w:val="4B9C6E"/>
                <w:w w:val="90"/>
              </w:rPr>
              <w:t>Precios por persona €uros</w:t>
            </w:r>
          </w:p>
          <w:p w14:paraId="196BFD4B" w14:textId="77777777" w:rsidR="00843596" w:rsidRPr="00843596" w:rsidRDefault="00843596" w:rsidP="0084359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843596">
              <w:rPr>
                <w:rFonts w:ascii="CoHeadline-Regular" w:hAnsi="CoHeadline-Regular" w:cs="CoHeadline-Regular"/>
                <w:color w:val="4B9C6E"/>
                <w:spacing w:val="-6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F153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43596" w:rsidRPr="00843596" w14:paraId="5DFBB4CD" w14:textId="77777777" w:rsidTr="00843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5FB1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BB417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1087EF8" w14:textId="77777777" w:rsidR="00843596" w:rsidRPr="00843596" w:rsidRDefault="00843596" w:rsidP="0084359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43596" w:rsidRPr="00843596" w14:paraId="795615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540BF8" w14:textId="77777777" w:rsidR="00843596" w:rsidRPr="00843596" w:rsidRDefault="00843596" w:rsidP="0084359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5BE75C" w14:textId="77777777" w:rsidR="00843596" w:rsidRPr="00843596" w:rsidRDefault="00843596" w:rsidP="008435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435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C78C16" w14:textId="77777777" w:rsidR="00843596" w:rsidRPr="00843596" w:rsidRDefault="00843596" w:rsidP="008435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435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843596" w:rsidRPr="00843596" w14:paraId="4A8B2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8DB7A6" w14:textId="77777777" w:rsidR="00843596" w:rsidRPr="00843596" w:rsidRDefault="00843596" w:rsidP="0084359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8435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CB4508" w14:textId="77777777" w:rsidR="00843596" w:rsidRPr="00843596" w:rsidRDefault="00843596" w:rsidP="008435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435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2402C5" w14:textId="77777777" w:rsidR="00843596" w:rsidRPr="00843596" w:rsidRDefault="00843596" w:rsidP="008435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435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843596" w:rsidRPr="00843596" w14:paraId="55A7A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A20233" w14:textId="77777777" w:rsidR="00843596" w:rsidRPr="00843596" w:rsidRDefault="00843596" w:rsidP="0084359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traslado llegada/Melbourne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3B3F55" w14:textId="77777777" w:rsidR="00843596" w:rsidRPr="00843596" w:rsidRDefault="00843596" w:rsidP="008435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435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F993CB" w14:textId="77777777" w:rsidR="00843596" w:rsidRPr="00843596" w:rsidRDefault="00843596" w:rsidP="008435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435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843596" w:rsidRPr="00843596" w14:paraId="72688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94C82B" w14:textId="77777777" w:rsidR="00843596" w:rsidRPr="00843596" w:rsidRDefault="00843596" w:rsidP="0084359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435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traslado salida/</w:t>
            </w:r>
            <w:proofErr w:type="spellStart"/>
            <w:r w:rsidRPr="0084359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Sydney</w:t>
            </w:r>
            <w:proofErr w:type="spell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CFCCA6" w14:textId="77777777" w:rsidR="00843596" w:rsidRPr="00843596" w:rsidRDefault="00843596" w:rsidP="008435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435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EACA88" w14:textId="77777777" w:rsidR="00843596" w:rsidRPr="00843596" w:rsidRDefault="00843596" w:rsidP="0084359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4359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6D3295D5" w14:textId="77777777" w:rsidR="00843596" w:rsidRPr="00843596" w:rsidRDefault="00843596" w:rsidP="00843596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843596" w:rsidRPr="0084359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43596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4359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4359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843596"/>
    <w:pPr>
      <w:autoSpaceDE w:val="0"/>
      <w:autoSpaceDN w:val="0"/>
      <w:adjustRightInd w:val="0"/>
      <w:spacing w:after="28"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843596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843596"/>
  </w:style>
  <w:style w:type="paragraph" w:customStyle="1" w:styleId="fechas-negrofechas">
    <w:name w:val="fechas-negro (fechas)"/>
    <w:basedOn w:val="Textoitinerario"/>
    <w:uiPriority w:val="99"/>
    <w:rsid w:val="00843596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84359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4359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4359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84359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4359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4359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4359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997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2025-02-18T10:55:00Z</dcterms:modified>
</cp:coreProperties>
</file>