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87E48" w14:textId="77777777" w:rsidR="00B402FF" w:rsidRPr="00B402FF" w:rsidRDefault="00B402FF" w:rsidP="00B402FF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CBFF"/>
          <w:spacing w:val="3"/>
          <w:position w:val="2"/>
          <w:sz w:val="44"/>
          <w:szCs w:val="44"/>
        </w:rPr>
      </w:pPr>
      <w:r w:rsidRPr="00B402FF">
        <w:rPr>
          <w:rFonts w:ascii="CoHeadline-Regular" w:hAnsi="CoHeadline-Regular" w:cs="CoHeadline-Regular"/>
          <w:color w:val="00CBFF"/>
          <w:spacing w:val="3"/>
          <w:position w:val="2"/>
          <w:sz w:val="44"/>
          <w:szCs w:val="44"/>
        </w:rPr>
        <w:t>Roma Mágica</w:t>
      </w:r>
    </w:p>
    <w:p w14:paraId="17A60616" w14:textId="77777777" w:rsidR="00B402FF" w:rsidRDefault="00B402FF" w:rsidP="00B402FF">
      <w:pPr>
        <w:pStyle w:val="codigocabecera"/>
        <w:spacing w:line="240" w:lineRule="auto"/>
        <w:jc w:val="left"/>
      </w:pPr>
      <w:r>
        <w:t>D-94719</w:t>
      </w:r>
    </w:p>
    <w:p w14:paraId="48887611" w14:textId="7D1B0B74" w:rsidR="00957DB7" w:rsidRDefault="00B402FF" w:rsidP="00B402FF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AC2E47A" w14:textId="77777777" w:rsidR="00B402FF" w:rsidRDefault="00957DB7" w:rsidP="00B402FF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B402FF">
        <w:t>Roma</w:t>
      </w:r>
      <w:proofErr w:type="gramEnd"/>
      <w:r w:rsidR="00B402FF">
        <w:t xml:space="preserve"> 3</w:t>
      </w:r>
    </w:p>
    <w:p w14:paraId="41199CFB" w14:textId="77777777" w:rsidR="00B402FF" w:rsidRDefault="00B402FF" w:rsidP="00B402FF">
      <w:pPr>
        <w:pStyle w:val="nochescabecera"/>
        <w:spacing w:line="240" w:lineRule="auto"/>
      </w:pPr>
    </w:p>
    <w:p w14:paraId="076E6B81" w14:textId="77777777" w:rsidR="00B402FF" w:rsidRPr="00B402FF" w:rsidRDefault="00B402FF" w:rsidP="00B402F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402F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1º ROMA </w:t>
      </w:r>
    </w:p>
    <w:p w14:paraId="321ED908" w14:textId="77777777" w:rsidR="00B402FF" w:rsidRPr="00B402FF" w:rsidRDefault="00B402FF" w:rsidP="00B402FF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B402F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 Roma y traslado compartido al hotel. </w:t>
      </w:r>
      <w:r w:rsidRPr="00B402F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6478CA7A" w14:textId="77777777" w:rsidR="00B402FF" w:rsidRPr="00B402FF" w:rsidRDefault="00B402FF" w:rsidP="00B402F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8FCA638" w14:textId="77777777" w:rsidR="00B402FF" w:rsidRPr="00B402FF" w:rsidRDefault="00B402FF" w:rsidP="00B402F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402F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ROMA</w:t>
      </w:r>
    </w:p>
    <w:p w14:paraId="5F815FD3" w14:textId="77777777" w:rsidR="00B402FF" w:rsidRPr="00B402FF" w:rsidRDefault="00B402FF" w:rsidP="00B402FF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B402F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B402F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Presentación a las 9:15 </w:t>
      </w:r>
      <w:proofErr w:type="spellStart"/>
      <w:r w:rsidRPr="00B402FF">
        <w:rPr>
          <w:rFonts w:ascii="Router-Book" w:hAnsi="Router-Book" w:cs="Router-Book"/>
          <w:color w:val="000000"/>
          <w:w w:val="90"/>
          <w:sz w:val="16"/>
          <w:szCs w:val="16"/>
        </w:rPr>
        <w:t>hrs</w:t>
      </w:r>
      <w:proofErr w:type="spellEnd"/>
      <w:r w:rsidRPr="00B402F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., delante del Teatro Argentina, en Largo di Torre Argentina 52, para la realización de la excursión a pie “Descubriendo Roma”, con este tour a pie de 3 horas podrá ver los sitios más famosos de la ciudad, en una sola mañana viajará a través de siglos de historia y descubrirá las principales atracciones de la ciudad. Empezando en Largo Argentina se visita, Plaza </w:t>
      </w:r>
      <w:proofErr w:type="spellStart"/>
      <w:r w:rsidRPr="00B402FF">
        <w:rPr>
          <w:rFonts w:ascii="Router-Book" w:hAnsi="Router-Book" w:cs="Router-Book"/>
          <w:color w:val="000000"/>
          <w:w w:val="90"/>
          <w:sz w:val="16"/>
          <w:szCs w:val="16"/>
        </w:rPr>
        <w:t>Navona</w:t>
      </w:r>
      <w:proofErr w:type="spellEnd"/>
      <w:r w:rsidRPr="00B402F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</w:t>
      </w:r>
      <w:proofErr w:type="spellStart"/>
      <w:r w:rsidRPr="00B402FF">
        <w:rPr>
          <w:rFonts w:ascii="Router-Book" w:hAnsi="Router-Book" w:cs="Router-Book"/>
          <w:color w:val="000000"/>
          <w:w w:val="90"/>
          <w:sz w:val="16"/>
          <w:szCs w:val="16"/>
        </w:rPr>
        <w:t>Pantheon</w:t>
      </w:r>
      <w:proofErr w:type="spellEnd"/>
      <w:r w:rsidRPr="00B402F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la Fontana de Trevi y Plaza de España. Resto del día libre. </w:t>
      </w:r>
      <w:r w:rsidRPr="00B402F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01460550" w14:textId="77777777" w:rsidR="00B402FF" w:rsidRPr="00B402FF" w:rsidRDefault="00B402FF" w:rsidP="00B402F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6467180" w14:textId="77777777" w:rsidR="00B402FF" w:rsidRPr="00B402FF" w:rsidRDefault="00B402FF" w:rsidP="00B402F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402F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ROMA</w:t>
      </w:r>
    </w:p>
    <w:p w14:paraId="077D387C" w14:textId="77777777" w:rsidR="00B402FF" w:rsidRPr="00B402FF" w:rsidRDefault="00B402FF" w:rsidP="00B402F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402F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B402F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Presentación en la Plaza del Coliseo, bajo el Arco de Constantino (horario a confirmar) para la realización de la visita “Roma Imperial”. Visitaremos el Coliseo, construido por el emperador Vespasiano e inaugurado por su hijo Tito en el año 80 d.C. con más de 100 días de celebraciones, durante las cuales se sacrificaron más de 5.000 animales en la arena. A través de la </w:t>
      </w:r>
      <w:proofErr w:type="spellStart"/>
      <w:r w:rsidRPr="00B402FF">
        <w:rPr>
          <w:rFonts w:ascii="Router-Book" w:hAnsi="Router-Book" w:cs="Router-Book"/>
          <w:color w:val="000000"/>
          <w:w w:val="90"/>
          <w:sz w:val="16"/>
          <w:szCs w:val="16"/>
        </w:rPr>
        <w:t>Via</w:t>
      </w:r>
      <w:proofErr w:type="spellEnd"/>
      <w:r w:rsidRPr="00B402F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Sacra pasearemos por el Foro Romano, centro político y religioso y social de la capital del imperio. Completaremos nuestra visita subiendo a la colina Palatina para descubrir el lugar donde fue fundada la ciudad eterna. El tour finaliza en la Colina Palatina. Resto del día libre. </w:t>
      </w:r>
      <w:r w:rsidRPr="00B402F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</w:p>
    <w:p w14:paraId="69ECAB29" w14:textId="77777777" w:rsidR="00B402FF" w:rsidRPr="00B402FF" w:rsidRDefault="00B402FF" w:rsidP="00B402F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76F33FD" w14:textId="77777777" w:rsidR="00B402FF" w:rsidRPr="00B402FF" w:rsidRDefault="00B402FF" w:rsidP="00B402F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402F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ROMA</w:t>
      </w:r>
    </w:p>
    <w:p w14:paraId="402A408F" w14:textId="77777777" w:rsidR="00B402FF" w:rsidRPr="00B402FF" w:rsidRDefault="00B402FF" w:rsidP="00B402FF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B402F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B402F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Traslado compartido al aeropuerto. </w:t>
      </w:r>
      <w:r w:rsidRPr="00B402F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1899E14E" w14:textId="01C40AC5" w:rsidR="0085440A" w:rsidRPr="004906BE" w:rsidRDefault="0085440A" w:rsidP="00B402FF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41649C60" w14:textId="77777777" w:rsidR="00B402FF" w:rsidRPr="00B402FF" w:rsidRDefault="00B402FF" w:rsidP="00B402FF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B402FF">
        <w:rPr>
          <w:rFonts w:ascii="CoHeadline-Regular" w:hAnsi="CoHeadline-Regular" w:cs="CoHeadline-Regular"/>
          <w:color w:val="008BD2"/>
          <w:w w:val="90"/>
        </w:rPr>
        <w:t>Fechas de inicio: Diarias</w:t>
      </w:r>
    </w:p>
    <w:p w14:paraId="4BCFE604" w14:textId="77777777" w:rsidR="00B402FF" w:rsidRDefault="00B402FF" w:rsidP="00B402F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402F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Del 1/Marzo al 31/Diciembre/2025</w:t>
      </w:r>
    </w:p>
    <w:p w14:paraId="4F0B4761" w14:textId="77777777" w:rsidR="00B402FF" w:rsidRPr="00B402FF" w:rsidRDefault="00B402FF" w:rsidP="00B402F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B513FEF" w14:textId="77777777" w:rsidR="00B402FF" w:rsidRPr="00B402FF" w:rsidRDefault="00B402FF" w:rsidP="00B402FF">
      <w:pPr>
        <w:tabs>
          <w:tab w:val="left" w:pos="1389"/>
        </w:tabs>
        <w:suppressAutoHyphens/>
        <w:autoSpaceDE w:val="0"/>
        <w:autoSpaceDN w:val="0"/>
        <w:adjustRightInd w:val="0"/>
        <w:spacing w:after="113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B402FF">
        <w:rPr>
          <w:rFonts w:ascii="CoHeadline-Regular" w:hAnsi="CoHeadline-Regular" w:cs="CoHeadline-Regular"/>
          <w:color w:val="008BD2"/>
          <w:w w:val="90"/>
        </w:rPr>
        <w:t>Incluye</w:t>
      </w:r>
    </w:p>
    <w:p w14:paraId="770EA32A" w14:textId="77777777" w:rsidR="00B402FF" w:rsidRPr="00B402FF" w:rsidRDefault="00B402FF" w:rsidP="00B402FF">
      <w:pPr>
        <w:suppressAutoHyphens/>
        <w:autoSpaceDE w:val="0"/>
        <w:autoSpaceDN w:val="0"/>
        <w:adjustRightInd w:val="0"/>
        <w:spacing w:after="57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402F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402F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Traslado compartido de llegada con asistencia de habla hispana. Entrega de la documentación con presentación en mostrador con horario de 8:00-20:00 </w:t>
      </w:r>
      <w:proofErr w:type="spellStart"/>
      <w:r w:rsidRPr="00B402F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hrs</w:t>
      </w:r>
      <w:proofErr w:type="spellEnd"/>
      <w:r w:rsidRPr="00B402F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 Fuera de este horario la documentación será entregada en el hotel.</w:t>
      </w:r>
    </w:p>
    <w:p w14:paraId="07967F51" w14:textId="77777777" w:rsidR="00B402FF" w:rsidRPr="00B402FF" w:rsidRDefault="00B402FF" w:rsidP="00B402FF">
      <w:pPr>
        <w:suppressAutoHyphens/>
        <w:autoSpaceDE w:val="0"/>
        <w:autoSpaceDN w:val="0"/>
        <w:adjustRightInd w:val="0"/>
        <w:spacing w:after="57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402F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402F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 compartido de salida.</w:t>
      </w:r>
    </w:p>
    <w:p w14:paraId="339F000C" w14:textId="77777777" w:rsidR="00B402FF" w:rsidRPr="00B402FF" w:rsidRDefault="00B402FF" w:rsidP="00B402FF">
      <w:pPr>
        <w:suppressAutoHyphens/>
        <w:autoSpaceDE w:val="0"/>
        <w:autoSpaceDN w:val="0"/>
        <w:adjustRightInd w:val="0"/>
        <w:spacing w:after="57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402F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402F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 “Descubriendo Roma” con guía local y presentación en el punto de salida del tour (incorporación por cuenta del pasajero).</w:t>
      </w:r>
    </w:p>
    <w:p w14:paraId="75D199FB" w14:textId="77777777" w:rsidR="00B402FF" w:rsidRPr="00B402FF" w:rsidRDefault="00B402FF" w:rsidP="00B402FF">
      <w:pPr>
        <w:suppressAutoHyphens/>
        <w:autoSpaceDE w:val="0"/>
        <w:autoSpaceDN w:val="0"/>
        <w:adjustRightInd w:val="0"/>
        <w:spacing w:after="57"/>
        <w:ind w:left="113" w:hanging="113"/>
        <w:textAlignment w:val="center"/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</w:pPr>
      <w:r w:rsidRPr="00B402FF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>•</w:t>
      </w:r>
      <w:r w:rsidRPr="00B402FF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ab/>
        <w:t>Visita “Roma Imperial” con entradas Coliseo, Foro Romano, Colina Palatina (con reserva incluida sin fila). Presentación en el punto de salida del tour (incorporación por cuenta del pasajero).</w:t>
      </w:r>
    </w:p>
    <w:p w14:paraId="050D3949" w14:textId="77777777" w:rsidR="00B402FF" w:rsidRDefault="00B402FF" w:rsidP="00B402FF">
      <w:pPr>
        <w:suppressAutoHyphens/>
        <w:autoSpaceDE w:val="0"/>
        <w:autoSpaceDN w:val="0"/>
        <w:adjustRightInd w:val="0"/>
        <w:spacing w:after="57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402F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402F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26A7F961" w14:textId="77777777" w:rsidR="00B402FF" w:rsidRPr="00B402FF" w:rsidRDefault="00B402FF" w:rsidP="00B402FF">
      <w:pPr>
        <w:suppressAutoHyphens/>
        <w:autoSpaceDE w:val="0"/>
        <w:autoSpaceDN w:val="0"/>
        <w:adjustRightInd w:val="0"/>
        <w:spacing w:after="57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1"/>
        <w:gridCol w:w="624"/>
        <w:gridCol w:w="566"/>
        <w:gridCol w:w="171"/>
        <w:gridCol w:w="567"/>
        <w:gridCol w:w="170"/>
      </w:tblGrid>
      <w:tr w:rsidR="00B402FF" w:rsidRPr="00B402FF" w14:paraId="6DDF2363" w14:textId="77777777" w:rsidTr="00B402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D88A0" w14:textId="77777777" w:rsidR="00B402FF" w:rsidRPr="00B402FF" w:rsidRDefault="00B402FF" w:rsidP="00B402F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BD2"/>
                <w:w w:val="90"/>
              </w:rPr>
            </w:pPr>
            <w:r w:rsidRPr="00B402FF">
              <w:rPr>
                <w:rFonts w:ascii="CoHeadline-Regular" w:hAnsi="CoHeadline-Regular" w:cs="CoHeadline-Regular"/>
                <w:color w:val="008BD2"/>
                <w:w w:val="90"/>
              </w:rPr>
              <w:t>Precios por persona €uros</w:t>
            </w:r>
          </w:p>
        </w:tc>
      </w:tr>
      <w:tr w:rsidR="00B402FF" w:rsidRPr="00B402FF" w14:paraId="6BDDF0ED" w14:textId="77777777" w:rsidTr="00B402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41" w:type="dxa"/>
            <w:tcBorders>
              <w:top w:val="single" w:sz="4" w:space="0" w:color="auto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D6ED3" w14:textId="77777777" w:rsidR="00B402FF" w:rsidRPr="00B402FF" w:rsidRDefault="00B402FF" w:rsidP="00B402FF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402FF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Temporadas / Hoteles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5F0F" w14:textId="77777777" w:rsidR="00B402FF" w:rsidRPr="00B402FF" w:rsidRDefault="00B402FF" w:rsidP="00B402F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402FF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Cat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88417" w14:textId="77777777" w:rsidR="00B402FF" w:rsidRPr="00B402FF" w:rsidRDefault="00B402FF" w:rsidP="00B402F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</w:pPr>
            <w:r w:rsidRPr="00B402FF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 xml:space="preserve">Hab. </w:t>
            </w:r>
          </w:p>
          <w:p w14:paraId="7DD01E53" w14:textId="77777777" w:rsidR="00B402FF" w:rsidRPr="00B402FF" w:rsidRDefault="00B402FF" w:rsidP="00B402F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402FF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doble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4A4B" w14:textId="77777777" w:rsidR="00B402FF" w:rsidRPr="00B402FF" w:rsidRDefault="00B402FF" w:rsidP="00B402F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</w:pPr>
            <w:proofErr w:type="spellStart"/>
            <w:r w:rsidRPr="00B402FF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Supl</w:t>
            </w:r>
            <w:proofErr w:type="spellEnd"/>
            <w:r w:rsidRPr="00B402FF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 xml:space="preserve">. </w:t>
            </w:r>
          </w:p>
          <w:p w14:paraId="08B6E78E" w14:textId="77777777" w:rsidR="00B402FF" w:rsidRPr="00B402FF" w:rsidRDefault="00B402FF" w:rsidP="00B402F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gramStart"/>
            <w:r w:rsidRPr="00B402FF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Single</w:t>
            </w:r>
            <w:proofErr w:type="gramEnd"/>
          </w:p>
        </w:tc>
      </w:tr>
      <w:tr w:rsidR="00B402FF" w:rsidRPr="00B402FF" w14:paraId="116A31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41" w:type="dxa"/>
            <w:tcBorders>
              <w:top w:val="single" w:sz="5" w:space="0" w:color="CD1321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092BC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24" w:type="dxa"/>
            <w:tcBorders>
              <w:top w:val="single" w:sz="5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9F9A8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6" w:type="dxa"/>
            <w:tcBorders>
              <w:top w:val="single" w:sz="5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B8730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71" w:type="dxa"/>
            <w:tcBorders>
              <w:top w:val="single" w:sz="5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16DF827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5E775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70" w:type="dxa"/>
            <w:tcBorders>
              <w:top w:val="single" w:sz="5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D2D94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02FF" w:rsidRPr="00B402FF" w14:paraId="1D847D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4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F8DD54" w14:textId="77777777" w:rsidR="00B402FF" w:rsidRPr="00B402FF" w:rsidRDefault="00B402FF" w:rsidP="00B402FF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B402FF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1/Marzo-15/Julio, </w:t>
            </w:r>
          </w:p>
          <w:p w14:paraId="334FBF5A" w14:textId="77777777" w:rsidR="00B402FF" w:rsidRPr="00B402FF" w:rsidRDefault="00B402FF" w:rsidP="00B402FF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B402FF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1/Septiembre-10/Noviembre, </w:t>
            </w:r>
          </w:p>
          <w:p w14:paraId="156C9F63" w14:textId="77777777" w:rsidR="00B402FF" w:rsidRPr="00B402FF" w:rsidRDefault="00B402FF" w:rsidP="00B402FF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B402FF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24 al 31/Diciembre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2B5B95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65029A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71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B218C84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1861C5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7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F6B96C9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02FF" w:rsidRPr="00B402FF" w14:paraId="7B8DB6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41" w:type="dxa"/>
            <w:tcBorders>
              <w:top w:val="single" w:sz="6" w:space="0" w:color="636362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C21CBA" w14:textId="77777777" w:rsidR="00B402FF" w:rsidRPr="00B402FF" w:rsidRDefault="00B402FF" w:rsidP="00B402F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02F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Regio / </w:t>
            </w:r>
            <w:proofErr w:type="spellStart"/>
            <w:r w:rsidRPr="00B402F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Crosti</w:t>
            </w:r>
            <w:proofErr w:type="spellEnd"/>
            <w:r w:rsidRPr="00B402F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Montecarlo</w:t>
            </w:r>
          </w:p>
        </w:tc>
        <w:tc>
          <w:tcPr>
            <w:tcW w:w="624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D50A6C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3*</w:t>
            </w:r>
          </w:p>
        </w:tc>
        <w:tc>
          <w:tcPr>
            <w:tcW w:w="566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FDBF01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460</w:t>
            </w:r>
          </w:p>
        </w:tc>
        <w:tc>
          <w:tcPr>
            <w:tcW w:w="171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B956740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A6CC94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145</w:t>
            </w:r>
          </w:p>
        </w:tc>
        <w:tc>
          <w:tcPr>
            <w:tcW w:w="17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3032ACD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402FF" w:rsidRPr="00B402FF" w14:paraId="589F5C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A1A615" w14:textId="77777777" w:rsidR="00B402FF" w:rsidRPr="00B402FF" w:rsidRDefault="00B402FF" w:rsidP="00B402F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B402F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Archimede</w:t>
            </w:r>
            <w:proofErr w:type="spellEnd"/>
            <w:r w:rsidRPr="00B402F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/ Luce / Villafranca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6D192C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4*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6B6089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500</w:t>
            </w:r>
          </w:p>
        </w:tc>
        <w:tc>
          <w:tcPr>
            <w:tcW w:w="171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634069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AAE86B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160</w:t>
            </w:r>
          </w:p>
        </w:tc>
        <w:tc>
          <w:tcPr>
            <w:tcW w:w="17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A31668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402FF" w:rsidRPr="00B402FF" w14:paraId="7141C5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B95B66" w14:textId="77777777" w:rsidR="00B402FF" w:rsidRPr="00B402FF" w:rsidRDefault="00B402FF" w:rsidP="00B402F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402F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Mediterráneo / St. Martin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F45A36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4* </w:t>
            </w:r>
            <w:proofErr w:type="spellStart"/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Sup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356A5D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590</w:t>
            </w:r>
          </w:p>
        </w:tc>
        <w:tc>
          <w:tcPr>
            <w:tcW w:w="171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3E33B9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53140D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240</w:t>
            </w:r>
          </w:p>
        </w:tc>
        <w:tc>
          <w:tcPr>
            <w:tcW w:w="17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5351A60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402FF" w:rsidRPr="00B402FF" w14:paraId="6EBD83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4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310D9E" w14:textId="77777777" w:rsidR="00B402FF" w:rsidRPr="00B402FF" w:rsidRDefault="00B402FF" w:rsidP="00B402FF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B402FF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16/Julio - 31/Agosto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E418FB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9EF99A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71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DA5E0F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5716D3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7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139164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02FF" w:rsidRPr="00B402FF" w14:paraId="53F7B2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41" w:type="dxa"/>
            <w:tcBorders>
              <w:top w:val="single" w:sz="6" w:space="0" w:color="636362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581A8C" w14:textId="77777777" w:rsidR="00B402FF" w:rsidRPr="00B402FF" w:rsidRDefault="00B402FF" w:rsidP="00B402F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02F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Regio / </w:t>
            </w:r>
            <w:proofErr w:type="spellStart"/>
            <w:r w:rsidRPr="00B402F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Crosti</w:t>
            </w:r>
            <w:proofErr w:type="spellEnd"/>
            <w:r w:rsidRPr="00B402F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Montecarlo</w:t>
            </w:r>
          </w:p>
        </w:tc>
        <w:tc>
          <w:tcPr>
            <w:tcW w:w="624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FF74DC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3*</w:t>
            </w:r>
          </w:p>
        </w:tc>
        <w:tc>
          <w:tcPr>
            <w:tcW w:w="566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32C31C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370</w:t>
            </w:r>
          </w:p>
        </w:tc>
        <w:tc>
          <w:tcPr>
            <w:tcW w:w="171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73E2F0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D5DBE3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140</w:t>
            </w:r>
          </w:p>
        </w:tc>
        <w:tc>
          <w:tcPr>
            <w:tcW w:w="17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D619756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402FF" w:rsidRPr="00B402FF" w14:paraId="3D5387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8601DA" w14:textId="77777777" w:rsidR="00B402FF" w:rsidRPr="00B402FF" w:rsidRDefault="00B402FF" w:rsidP="00B402F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B402F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Archimede</w:t>
            </w:r>
            <w:proofErr w:type="spellEnd"/>
            <w:r w:rsidRPr="00B402F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/ Luce / Villafranca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01EFC0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4*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574D47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420</w:t>
            </w:r>
          </w:p>
        </w:tc>
        <w:tc>
          <w:tcPr>
            <w:tcW w:w="171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13C5CEE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C602E2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195</w:t>
            </w:r>
          </w:p>
        </w:tc>
        <w:tc>
          <w:tcPr>
            <w:tcW w:w="17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E696BA5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402FF" w:rsidRPr="00B402FF" w14:paraId="03CC5D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723148" w14:textId="77777777" w:rsidR="00B402FF" w:rsidRPr="00B402FF" w:rsidRDefault="00B402FF" w:rsidP="00B402F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402F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Mediterráneo / St. Martin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D96C46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4* </w:t>
            </w:r>
            <w:proofErr w:type="spellStart"/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Sup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1BA075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500</w:t>
            </w:r>
          </w:p>
        </w:tc>
        <w:tc>
          <w:tcPr>
            <w:tcW w:w="171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5E778FA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18EBCE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275</w:t>
            </w:r>
          </w:p>
        </w:tc>
        <w:tc>
          <w:tcPr>
            <w:tcW w:w="17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31B27A3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402FF" w:rsidRPr="00B402FF" w14:paraId="717ED3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4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3DF76B" w14:textId="77777777" w:rsidR="00B402FF" w:rsidRPr="00B402FF" w:rsidRDefault="00B402FF" w:rsidP="00B402FF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B402FF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11/Noviembre - 23/Diciembre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49952B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EC6F88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71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47F973D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D9C90A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7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026238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02FF" w:rsidRPr="00B402FF" w14:paraId="0FDA6B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41" w:type="dxa"/>
            <w:tcBorders>
              <w:top w:val="single" w:sz="6" w:space="0" w:color="636362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77BD6A" w14:textId="77777777" w:rsidR="00B402FF" w:rsidRPr="00B402FF" w:rsidRDefault="00B402FF" w:rsidP="00B402FF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02F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Regio / </w:t>
            </w:r>
            <w:proofErr w:type="spellStart"/>
            <w:r w:rsidRPr="00B402F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Crosti</w:t>
            </w:r>
            <w:proofErr w:type="spellEnd"/>
            <w:r w:rsidRPr="00B402F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Montecarlo</w:t>
            </w:r>
          </w:p>
        </w:tc>
        <w:tc>
          <w:tcPr>
            <w:tcW w:w="624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AA462D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3*</w:t>
            </w:r>
          </w:p>
        </w:tc>
        <w:tc>
          <w:tcPr>
            <w:tcW w:w="566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530ECE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330</w:t>
            </w:r>
          </w:p>
        </w:tc>
        <w:tc>
          <w:tcPr>
            <w:tcW w:w="171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96BC23E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0769FE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17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579E1DB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402FF" w:rsidRPr="00B402FF" w14:paraId="05758F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53FDAF" w14:textId="77777777" w:rsidR="00B402FF" w:rsidRPr="00B402FF" w:rsidRDefault="00B402FF" w:rsidP="00B402F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B402F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Archimede</w:t>
            </w:r>
            <w:proofErr w:type="spellEnd"/>
            <w:r w:rsidRPr="00B402F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/ Luce / Villafranca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37F4B2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4*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B32D81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385</w:t>
            </w:r>
          </w:p>
        </w:tc>
        <w:tc>
          <w:tcPr>
            <w:tcW w:w="171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3E5635D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21B4C9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165</w:t>
            </w:r>
          </w:p>
        </w:tc>
        <w:tc>
          <w:tcPr>
            <w:tcW w:w="17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221603A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402FF" w:rsidRPr="00B402FF" w14:paraId="0B44EF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197EC4" w14:textId="77777777" w:rsidR="00B402FF" w:rsidRPr="00B402FF" w:rsidRDefault="00B402FF" w:rsidP="00B402F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402F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Mediterráneo / St. Martin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20E4E5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4* </w:t>
            </w:r>
            <w:proofErr w:type="spellStart"/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Sup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F9E7CD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440</w:t>
            </w:r>
          </w:p>
        </w:tc>
        <w:tc>
          <w:tcPr>
            <w:tcW w:w="171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3E8FAB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1A780D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220</w:t>
            </w:r>
          </w:p>
        </w:tc>
        <w:tc>
          <w:tcPr>
            <w:tcW w:w="17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67C57E7" w14:textId="77777777" w:rsidR="00B402FF" w:rsidRPr="00B402FF" w:rsidRDefault="00B402FF" w:rsidP="00B402F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02F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402FF" w:rsidRPr="00B402FF" w14:paraId="6E7F86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B1EA69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7AC025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2A2AFA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71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BF82FF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116A19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70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20057E" w14:textId="77777777" w:rsidR="00B402FF" w:rsidRPr="00B402FF" w:rsidRDefault="00B402FF" w:rsidP="00B402F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02FF" w:rsidRPr="00B402FF" w14:paraId="7C1888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139" w:type="dxa"/>
            <w:gridSpan w:val="6"/>
            <w:tcBorders>
              <w:top w:val="single" w:sz="3" w:space="0" w:color="636362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539F71" w14:textId="77777777" w:rsidR="00B402FF" w:rsidRPr="00B402FF" w:rsidRDefault="00B402FF" w:rsidP="00B402FF">
            <w:pPr>
              <w:autoSpaceDE w:val="0"/>
              <w:autoSpaceDN w:val="0"/>
              <w:adjustRightInd w:val="0"/>
              <w:spacing w:after="28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B402FF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</w:rPr>
              <w:t>Nota:</w:t>
            </w:r>
            <w:r w:rsidRPr="00B402FF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 xml:space="preserve"> La Tasa de estancia deberá abonarla el pasajero directamente en el hotel. El día de la excursión puede cambiar, en función de la operativa.</w:t>
            </w:r>
          </w:p>
        </w:tc>
      </w:tr>
    </w:tbl>
    <w:p w14:paraId="415E1842" w14:textId="749C60BD" w:rsidR="0021700A" w:rsidRPr="004906BE" w:rsidRDefault="0021700A" w:rsidP="00B402FF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402FF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402F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402FF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textomesesfechas">
    <w:name w:val="texto meses (fechas)"/>
    <w:basedOn w:val="Textoitinerario"/>
    <w:uiPriority w:val="99"/>
    <w:rsid w:val="00B402FF"/>
  </w:style>
  <w:style w:type="paragraph" w:customStyle="1" w:styleId="incluyeHoteles-Incluye">
    <w:name w:val="incluye (Hoteles-Incluye)"/>
    <w:basedOn w:val="Textoitinerario"/>
    <w:uiPriority w:val="99"/>
    <w:rsid w:val="00B402FF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402F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habdoblenegroprecios">
    <w:name w:val="hab doble negro (precios)"/>
    <w:basedOn w:val="Ningnestilodeprrafo"/>
    <w:uiPriority w:val="99"/>
    <w:rsid w:val="00B402F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B402FF"/>
    <w:rPr>
      <w:rFonts w:ascii="Router-Medium" w:hAnsi="Router-Medium" w:cs="Router-Medium"/>
    </w:rPr>
  </w:style>
  <w:style w:type="paragraph" w:customStyle="1" w:styleId="preciosuplementosprecios">
    <w:name w:val="precio suplementos (precios)"/>
    <w:basedOn w:val="Ningnestilodeprrafo"/>
    <w:uiPriority w:val="99"/>
    <w:rsid w:val="00B402F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precionegroprecios">
    <w:name w:val="precio negro (precios)"/>
    <w:basedOn w:val="Ningnestilodeprrafo"/>
    <w:uiPriority w:val="99"/>
    <w:rsid w:val="00B402F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B402F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B402FF"/>
    <w:pPr>
      <w:autoSpaceDE w:val="0"/>
      <w:autoSpaceDN w:val="0"/>
      <w:adjustRightInd w:val="0"/>
      <w:spacing w:after="28"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B402FF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438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2025-02-18T09:21:00Z</dcterms:modified>
</cp:coreProperties>
</file>