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26726" w14:textId="77777777" w:rsidR="00670FE4" w:rsidRPr="00670FE4" w:rsidRDefault="00670FE4" w:rsidP="00670FE4">
      <w:pPr>
        <w:autoSpaceDE w:val="0"/>
        <w:autoSpaceDN w:val="0"/>
        <w:adjustRightInd w:val="0"/>
        <w:spacing w:line="460" w:lineRule="atLeast"/>
        <w:textAlignment w:val="center"/>
        <w:rPr>
          <w:rFonts w:ascii="CoHeadline-Regular" w:hAnsi="CoHeadline-Regular" w:cs="CoHeadline-Regular"/>
          <w:color w:val="008BD2"/>
          <w:spacing w:val="4"/>
          <w:sz w:val="44"/>
          <w:szCs w:val="44"/>
        </w:rPr>
      </w:pPr>
      <w:r w:rsidRPr="00670FE4">
        <w:rPr>
          <w:rFonts w:ascii="CoHeadline-Regular" w:hAnsi="CoHeadline-Regular" w:cs="CoHeadline-Regular"/>
          <w:color w:val="008BD2"/>
          <w:spacing w:val="4"/>
          <w:sz w:val="44"/>
          <w:szCs w:val="44"/>
        </w:rPr>
        <w:t>Irlanda Tradicional</w:t>
      </w:r>
    </w:p>
    <w:p w14:paraId="5AABFFA2" w14:textId="77777777" w:rsidR="00670FE4" w:rsidRPr="00670FE4" w:rsidRDefault="00670FE4" w:rsidP="00670FE4">
      <w:pPr>
        <w:autoSpaceDE w:val="0"/>
        <w:autoSpaceDN w:val="0"/>
        <w:adjustRightInd w:val="0"/>
        <w:spacing w:line="420" w:lineRule="atLeast"/>
        <w:textAlignment w:val="center"/>
        <w:rPr>
          <w:rFonts w:ascii="Router-Book" w:hAnsi="Router-Book" w:cs="Router-Book"/>
          <w:color w:val="008BD2"/>
          <w:spacing w:val="-3"/>
          <w:position w:val="2"/>
          <w:sz w:val="26"/>
          <w:szCs w:val="26"/>
        </w:rPr>
      </w:pPr>
      <w:r w:rsidRPr="00670FE4">
        <w:rPr>
          <w:rFonts w:ascii="Router-Book" w:hAnsi="Router-Book" w:cs="Router-Book"/>
          <w:color w:val="008BD2"/>
          <w:spacing w:val="-3"/>
          <w:position w:val="2"/>
          <w:sz w:val="26"/>
          <w:szCs w:val="26"/>
        </w:rPr>
        <w:t xml:space="preserve">Con los acantilados de </w:t>
      </w:r>
      <w:proofErr w:type="spellStart"/>
      <w:r w:rsidRPr="00670FE4">
        <w:rPr>
          <w:rFonts w:ascii="Router-Book" w:hAnsi="Router-Book" w:cs="Router-Book"/>
          <w:color w:val="008BD2"/>
          <w:spacing w:val="-3"/>
          <w:position w:val="2"/>
          <w:sz w:val="26"/>
          <w:szCs w:val="26"/>
        </w:rPr>
        <w:t>Moher</w:t>
      </w:r>
      <w:proofErr w:type="spellEnd"/>
      <w:r w:rsidRPr="00670FE4">
        <w:rPr>
          <w:rFonts w:ascii="Router-Book" w:hAnsi="Router-Book" w:cs="Router-Book"/>
          <w:color w:val="008BD2"/>
          <w:spacing w:val="-3"/>
          <w:position w:val="2"/>
          <w:sz w:val="26"/>
          <w:szCs w:val="26"/>
        </w:rPr>
        <w:t xml:space="preserve"> y </w:t>
      </w:r>
    </w:p>
    <w:p w14:paraId="753C3C0C" w14:textId="77777777" w:rsidR="00670FE4" w:rsidRDefault="00670FE4" w:rsidP="00670FE4">
      <w:pPr>
        <w:pStyle w:val="codigocabecera"/>
        <w:jc w:val="left"/>
      </w:pPr>
      <w:r w:rsidRPr="00670FE4">
        <w:rPr>
          <w:color w:val="008BD2"/>
          <w:spacing w:val="-3"/>
          <w:position w:val="2"/>
          <w:sz w:val="26"/>
          <w:szCs w:val="26"/>
        </w:rPr>
        <w:t xml:space="preserve">la famosa fortaleza de la Roca de </w:t>
      </w:r>
      <w:proofErr w:type="spellStart"/>
      <w:r w:rsidRPr="00670FE4">
        <w:rPr>
          <w:color w:val="008BD2"/>
          <w:spacing w:val="-3"/>
          <w:position w:val="2"/>
          <w:sz w:val="26"/>
          <w:szCs w:val="26"/>
        </w:rPr>
        <w:t>Cashel</w:t>
      </w:r>
      <w:proofErr w:type="spellEnd"/>
      <w:r w:rsidRPr="00670FE4">
        <w:rPr>
          <w:color w:val="008BD2"/>
          <w:spacing w:val="-3"/>
          <w:position w:val="2"/>
          <w:sz w:val="26"/>
          <w:szCs w:val="26"/>
        </w:rPr>
        <w:t xml:space="preserve"> </w:t>
      </w:r>
      <w:r w:rsidRPr="00670FE4">
        <w:rPr>
          <w:color w:val="008BD2"/>
          <w:spacing w:val="-3"/>
          <w:position w:val="2"/>
          <w:sz w:val="26"/>
          <w:szCs w:val="26"/>
        </w:rPr>
        <w:br/>
      </w:r>
      <w:r>
        <w:t>D-9629</w:t>
      </w:r>
    </w:p>
    <w:p w14:paraId="48887611" w14:textId="58F12DE7" w:rsidR="00957DB7" w:rsidRDefault="00670FE4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DAD33E3" w14:textId="77777777" w:rsidR="00670FE4" w:rsidRDefault="00957DB7" w:rsidP="00670FE4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70FE4">
        <w:t>Dublín</w:t>
      </w:r>
      <w:proofErr w:type="gramEnd"/>
      <w:r w:rsidR="00670FE4">
        <w:t xml:space="preserve"> 3. Galway 1. Cork 1.</w:t>
      </w:r>
    </w:p>
    <w:p w14:paraId="1899E14E" w14:textId="78AC82F9" w:rsidR="0085440A" w:rsidRDefault="0085440A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2021B97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DUBLIN</w:t>
      </w:r>
    </w:p>
    <w:p w14:paraId="35E95995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Llegada a Dublín y traslado al hotel</w:t>
      </w: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. Alojamiento. </w:t>
      </w:r>
    </w:p>
    <w:p w14:paraId="541E67EB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D858474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DUBLIN</w:t>
      </w:r>
    </w:p>
    <w:p w14:paraId="7637270F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Día libre para pasear por la capital de la República de Irlanda. Podrán visitar los principales atractivos de la ciudad, La Aduana, Castillo de Dublín y el Parque Phoenix, no se pierdan la Universidad del Trinity </w:t>
      </w:r>
      <w:proofErr w:type="spell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College</w:t>
      </w:r>
      <w:proofErr w:type="spell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la Catedral Protestante de San Patricio…</w:t>
      </w:r>
    </w:p>
    <w:p w14:paraId="3CE2713F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61F4F08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DUBLIN-CLONMACNOISE-ATHLONE-GALWAY (240 km)</w:t>
      </w:r>
    </w:p>
    <w:p w14:paraId="0A27DB3F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a las 07:50 </w:t>
      </w:r>
      <w:proofErr w:type="spell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Viajamos hacia el Oeste de Irlanda. Visitaremos el Monasterio de </w:t>
      </w:r>
      <w:proofErr w:type="spell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Clonmacnoise</w:t>
      </w:r>
      <w:proofErr w:type="spell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fundado por San Ciaran en el siglo IV. Pasaremos por </w:t>
      </w:r>
      <w:proofErr w:type="spell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Athlone</w:t>
      </w:r>
      <w:proofErr w:type="spell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donde tendremos tiempo libre para almorzar y seguiremos hasta la ciudad de Galway, “Ciudad de las Tribus”, y tercera en importancia. Visita panorámica a pie para conocer las calles de Galway incluyendo El Arco de España, La Iglesia Protestante y El Castillo de Lynch. Conocerán el por qué nacieron los famosos pubs irlandeses. Verán la última Catedral Católica levantada en Irlanda en 1965. Galway tiene un ambiente especial. </w:t>
      </w:r>
      <w:proofErr w:type="gram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Querrán volver!</w:t>
      </w:r>
      <w:proofErr w:type="gram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Tendrán tiempo libre para recorrer por su cuenta su encantador centro comercial. </w:t>
      </w: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3612C499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90CEAB7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GALWAY-ACANTILADOS DE MOHER-LIMERICK-CORK (255 km) </w:t>
      </w:r>
    </w:p>
    <w:p w14:paraId="4F952CBF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Viajamos al Sur hacia los Acantilados de </w:t>
      </w:r>
      <w:proofErr w:type="spell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Moher</w:t>
      </w:r>
      <w:proofErr w:type="spell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Antes cruzaremos El Burren, término que en gaélico significa Terreno Rocoso. Una importante extensión de tierra caliza, frente al Atlántico. Lugar protegido por la Unesco. Al llegar a los Acantilados de </w:t>
      </w:r>
      <w:proofErr w:type="spell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Moher</w:t>
      </w:r>
      <w:proofErr w:type="spell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experimentarán el sentido de la libertad. 200 metros de altura sobre el nivel del mar y 8 Km de extensión. Salida hacia la ciudad de Limerick donde tendremos tiempo libre para pasear por sus calles y almorzar. Continuación hasta llegar al Condado de Cork, “El Valle del Oro”, por su gran producción de cebada, que convirtió a Cork en una de las principales productoras de whiskey del país. Visita panorámica de Cork pasando por la iglesia de Santa Ana </w:t>
      </w:r>
      <w:proofErr w:type="spell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Shandon</w:t>
      </w:r>
      <w:proofErr w:type="spell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el reloj de la mentira y La Catedral Protestante de San </w:t>
      </w:r>
      <w:proofErr w:type="spell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Finbar</w:t>
      </w:r>
      <w:proofErr w:type="spell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Cork como Venecia, es una ciudad construida sobre agua y es donde se encuentra el importantísimo Puerto comercial, uno de los puertos más grandes del mundo, después de </w:t>
      </w:r>
      <w:proofErr w:type="spell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Sidney</w:t>
      </w:r>
      <w:proofErr w:type="spell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San Francisco. </w:t>
      </w: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28E2730E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264A77F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CORK-ROCA DE CASHEL-DUBLIN (260 km)</w:t>
      </w:r>
    </w:p>
    <w:p w14:paraId="3A7A6A96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la Roca de </w:t>
      </w:r>
      <w:proofErr w:type="spellStart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Cashel</w:t>
      </w:r>
      <w:proofErr w:type="spellEnd"/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>, fortaleza anterior a la invasión normanda que fue cedida al poder eclesiástico y está ligada a mitologías locales de San Patricio, patrón de Irlanda. En este lugar Oliverio Cromwell, en 1647, termina con la matanza de 3.000 personas. Tiempo libre para fotografiar la impresionante fortaleza y pasear por sus calles. Continuaremos hacia Dublín donde llegaremos a la hora del almuerzo.</w:t>
      </w: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</w:t>
      </w:r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Resto del tiempo libre para disfrutar de la ciudad, realizar compras. </w:t>
      </w: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0557BFDB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267F35A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(Domingo) DUBLIN</w:t>
      </w:r>
    </w:p>
    <w:p w14:paraId="38EF7F6A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70FE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al aeropuerto. </w:t>
      </w:r>
      <w:r w:rsidRPr="00670FE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166B703C" w14:textId="77777777" w:rsidR="00670FE4" w:rsidRPr="004906BE" w:rsidRDefault="00670FE4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47C6A8B" w14:textId="3D0E60BE" w:rsidR="00670FE4" w:rsidRPr="00670FE4" w:rsidRDefault="00670FE4" w:rsidP="00670FE4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670FE4">
        <w:rPr>
          <w:rFonts w:ascii="CoHeadline-Regular" w:hAnsi="CoHeadline-Regular" w:cs="CoHeadline-Regular"/>
          <w:color w:val="008BD2"/>
          <w:w w:val="90"/>
        </w:rPr>
        <w:t>Fechas de inicio</w:t>
      </w:r>
      <w:r>
        <w:rPr>
          <w:rFonts w:ascii="CoHeadline-Regular" w:hAnsi="CoHeadline-Regular" w:cs="CoHeadline-Regular"/>
          <w:color w:val="008BD2"/>
          <w:w w:val="90"/>
        </w:rPr>
        <w:t xml:space="preserve"> garantizadas</w:t>
      </w:r>
      <w:r w:rsidRPr="00670FE4">
        <w:rPr>
          <w:rFonts w:ascii="CoHeadline-Regular" w:hAnsi="CoHeadline-Regular" w:cs="CoHeadline-Regular"/>
          <w:color w:val="008BD2"/>
          <w:w w:val="90"/>
        </w:rPr>
        <w:t xml:space="preserve">: </w:t>
      </w:r>
      <w:proofErr w:type="gramStart"/>
      <w:r w:rsidRPr="00670FE4">
        <w:rPr>
          <w:rFonts w:ascii="CoHeadline-Regular" w:hAnsi="CoHeadline-Regular" w:cs="CoHeadline-Regular"/>
          <w:color w:val="008BD2"/>
          <w:w w:val="90"/>
        </w:rPr>
        <w:t>Martes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670FE4" w:rsidRPr="00670FE4" w14:paraId="3934A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11B2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379CE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D11F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3A5A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48FE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F7E4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52D20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68EA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9732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5039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8CAC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86F7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7B89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26A9A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67E7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FA0F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F5EF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E7531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A874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520D7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38284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3D3A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5B868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3B90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A542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59351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16910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40ADF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F343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5DE7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45DD4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720B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FCA5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07F5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17420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9FAC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7A07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31A3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24EA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F1A9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8B344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58F70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9A26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9BEA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405E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2041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29BD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267C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670FE4" w:rsidRPr="00670FE4" w14:paraId="0D131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9BC3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74BE1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A785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564F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E8FE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3F61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1BD5A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854B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520F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CBAF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8E84B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586A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0CC2C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73A12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44DA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53B5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31FA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1AE2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52DB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4DAF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52D519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CDE9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2B35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52F47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71E9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E90C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5B16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6A301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CF9B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Enero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6079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E2C3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46C1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33E0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0972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382DA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8F2A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Febrero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0D89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FAFD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9AEA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0F80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6B28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70FE4" w:rsidRPr="00670FE4" w14:paraId="52C3B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46CD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F081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4A06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94C1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A260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3D3B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39B9F93B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556E78AC" w14:textId="77777777" w:rsidR="00670FE4" w:rsidRPr="00670FE4" w:rsidRDefault="00670FE4" w:rsidP="00670FE4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670FE4">
        <w:rPr>
          <w:rFonts w:ascii="CoHeadline-Regular" w:hAnsi="CoHeadline-Regular" w:cs="CoHeadline-Regular"/>
          <w:color w:val="008BD2"/>
          <w:w w:val="90"/>
        </w:rPr>
        <w:t>Incluye</w:t>
      </w:r>
    </w:p>
    <w:p w14:paraId="0A184C68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Traslados: llegada/salida Dublín.</w:t>
      </w:r>
    </w:p>
    <w:p w14:paraId="6137F72A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Autocar con guía acompañante.</w:t>
      </w:r>
    </w:p>
    <w:p w14:paraId="3B11E7BD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1 maleta (máx. 30 </w:t>
      </w:r>
      <w:proofErr w:type="spellStart"/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kgs</w:t>
      </w:r>
      <w:proofErr w:type="spellEnd"/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) por persona.</w:t>
      </w:r>
    </w:p>
    <w:p w14:paraId="38F42390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</w:t>
      </w:r>
    </w:p>
    <w:p w14:paraId="0905265B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cena.</w:t>
      </w:r>
    </w:p>
    <w:p w14:paraId="259D18C6" w14:textId="77777777" w:rsidR="00670FE4" w:rsidRPr="00670FE4" w:rsidRDefault="00670FE4" w:rsidP="00670FE4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Entradas al Monasterio de </w:t>
      </w:r>
      <w:proofErr w:type="spellStart"/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Clonmacnoise</w:t>
      </w:r>
      <w:proofErr w:type="spellEnd"/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, Acantilados de </w:t>
      </w:r>
      <w:proofErr w:type="spellStart"/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Moher</w:t>
      </w:r>
      <w:proofErr w:type="spellEnd"/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parada para fotos exteriores en Roca de </w:t>
      </w:r>
      <w:proofErr w:type="spellStart"/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Cashel</w:t>
      </w:r>
      <w:proofErr w:type="spellEnd"/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415E1842" w14:textId="58EA1D9F" w:rsidR="0021700A" w:rsidRDefault="00670FE4" w:rsidP="00670FE4">
      <w:pPr>
        <w:tabs>
          <w:tab w:val="left" w:pos="1110"/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r w:rsidRPr="00670FE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Seguro turístico</w:t>
      </w:r>
    </w:p>
    <w:p w14:paraId="5FC6AE18" w14:textId="77777777" w:rsidR="00670FE4" w:rsidRPr="00670FE4" w:rsidRDefault="00670FE4" w:rsidP="00670FE4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670FE4">
        <w:rPr>
          <w:rFonts w:ascii="CoHeadline-Regular" w:hAnsi="CoHeadline-Regular" w:cs="CoHeadline-Regular"/>
          <w:color w:val="008BD2"/>
          <w:w w:val="90"/>
        </w:rPr>
        <w:lastRenderedPageBreak/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2267"/>
        <w:gridCol w:w="284"/>
      </w:tblGrid>
      <w:tr w:rsidR="00670FE4" w:rsidRPr="00670FE4" w14:paraId="5C033F4C" w14:textId="77777777" w:rsidTr="00670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C674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70FE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73406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70FE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38286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70FE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70FE4" w:rsidRPr="00670FE4" w14:paraId="2E55A675" w14:textId="77777777" w:rsidTr="00670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A020AD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Dublín</w:t>
            </w:r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1124D10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Iveagh</w:t>
            </w:r>
            <w:proofErr w:type="spellEnd"/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Garden / </w:t>
            </w:r>
            <w:proofErr w:type="spellStart"/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Croke</w:t>
            </w:r>
            <w:proofErr w:type="spellEnd"/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32BD7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0FE4" w:rsidRPr="00670FE4" w14:paraId="15C55A9D" w14:textId="77777777" w:rsidTr="00670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6DF97B2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Galway</w:t>
            </w:r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ACB3C30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Connacht</w:t>
            </w:r>
            <w:proofErr w:type="spellEnd"/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0E3F1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670FE4" w:rsidRPr="00670FE4" w14:paraId="5E8F90EC" w14:textId="77777777" w:rsidTr="00670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31E624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56DA41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Shannon Spring / </w:t>
            </w: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br/>
              <w:t>Lough Rea Hotel &amp; Spa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CE06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70FE4" w:rsidRPr="00670FE4" w14:paraId="115096B1" w14:textId="77777777" w:rsidTr="00670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4B79848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Cork</w:t>
            </w:r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259E73C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Imperial / River Lee / </w:t>
            </w:r>
            <w:proofErr w:type="spellStart"/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Garryvoe</w:t>
            </w:r>
            <w:proofErr w:type="spellEnd"/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/ Acton Hotel Kinsale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8C3E8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BB1BDFF" w14:textId="77777777" w:rsidR="00670FE4" w:rsidRPr="00670FE4" w:rsidRDefault="00670FE4" w:rsidP="00670FE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670FE4" w:rsidRPr="00670FE4" w14:paraId="387F798A" w14:textId="77777777" w:rsidTr="00670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6DFC" w14:textId="77777777" w:rsidR="00670FE4" w:rsidRPr="00670FE4" w:rsidRDefault="00670FE4" w:rsidP="00670FE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670FE4">
              <w:rPr>
                <w:rFonts w:ascii="CoHeadline-Regular" w:hAnsi="CoHeadline-Regular" w:cs="CoHeadline-Regular"/>
                <w:color w:val="008BD2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4FF0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70FE4" w:rsidRPr="00670FE4" w14:paraId="1AF821C1" w14:textId="77777777" w:rsidTr="00670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66453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378AE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7D96B59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70FE4" w:rsidRPr="00670FE4" w14:paraId="7A440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33BC95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D6874F" w14:textId="77777777" w:rsidR="00670FE4" w:rsidRPr="00670FE4" w:rsidRDefault="00670FE4" w:rsidP="00670FE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0FE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1199BE" w14:textId="77777777" w:rsidR="00670FE4" w:rsidRPr="00670FE4" w:rsidRDefault="00670FE4" w:rsidP="00670FE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0FE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70FE4" w:rsidRPr="00670FE4" w14:paraId="56B6C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1F219D" w14:textId="77777777" w:rsidR="00670FE4" w:rsidRPr="00670FE4" w:rsidRDefault="00670FE4" w:rsidP="00670FE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5949CC" w14:textId="77777777" w:rsidR="00670FE4" w:rsidRPr="00670FE4" w:rsidRDefault="00670FE4" w:rsidP="00670FE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0FE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70CEB4" w14:textId="77777777" w:rsidR="00670FE4" w:rsidRPr="00670FE4" w:rsidRDefault="00670FE4" w:rsidP="00670FE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0FE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70FE4" w:rsidRPr="00670FE4" w14:paraId="047A0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FF1AA2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670FE4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2026: Enero 13, Febrero 10, Marzo 10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AD9BAF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3A5275" w14:textId="77777777" w:rsidR="00670FE4" w:rsidRPr="00670FE4" w:rsidRDefault="00670FE4" w:rsidP="00670FE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70FE4" w:rsidRPr="00670FE4" w14:paraId="70A53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D3F963" w14:textId="77777777" w:rsidR="00670FE4" w:rsidRPr="00670FE4" w:rsidRDefault="00670FE4" w:rsidP="00670FE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133C7B" w14:textId="77777777" w:rsidR="00670FE4" w:rsidRPr="00670FE4" w:rsidRDefault="00670FE4" w:rsidP="00670FE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0FE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8041BA5" w14:textId="77777777" w:rsidR="00670FE4" w:rsidRPr="00670FE4" w:rsidRDefault="00670FE4" w:rsidP="00670FE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0FE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70FE4" w:rsidRPr="00670FE4" w14:paraId="6F3C3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4AE3B3" w14:textId="77777777" w:rsidR="00670FE4" w:rsidRPr="00670FE4" w:rsidRDefault="00670FE4" w:rsidP="00670FE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70FE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0E157A" w14:textId="77777777" w:rsidR="00670FE4" w:rsidRPr="00670FE4" w:rsidRDefault="00670FE4" w:rsidP="00670FE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0FE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5AE627" w14:textId="77777777" w:rsidR="00670FE4" w:rsidRPr="00670FE4" w:rsidRDefault="00670FE4" w:rsidP="00670FE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0FE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32F14888" w14:textId="77777777" w:rsidR="00670FE4" w:rsidRPr="004906BE" w:rsidRDefault="00670FE4" w:rsidP="00670FE4">
      <w:pPr>
        <w:tabs>
          <w:tab w:val="left" w:pos="1110"/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670FE4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0FE4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70FE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70FE4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textomesesfechas">
    <w:name w:val="texto meses (fechas)"/>
    <w:basedOn w:val="Textoitinerario"/>
    <w:uiPriority w:val="99"/>
    <w:rsid w:val="00670FE4"/>
  </w:style>
  <w:style w:type="paragraph" w:customStyle="1" w:styleId="fechas-negrofechas">
    <w:name w:val="fechas-negro (fechas)"/>
    <w:basedOn w:val="Textoitinerario"/>
    <w:uiPriority w:val="99"/>
    <w:rsid w:val="00670FE4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670FE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70FE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70FE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70FE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70FE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670FE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70FE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temporadasprecios">
    <w:name w:val="temporadas (precios)"/>
    <w:basedOn w:val="habdoblenegroprecios"/>
    <w:uiPriority w:val="99"/>
    <w:rsid w:val="00670FE4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616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2025-02-18T09:29:00Z</dcterms:modified>
</cp:coreProperties>
</file>