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4136E" w14:textId="77777777" w:rsidR="00FB5331" w:rsidRPr="00FB5331" w:rsidRDefault="00FB5331" w:rsidP="00FB5331">
      <w:pPr>
        <w:autoSpaceDE w:val="0"/>
        <w:autoSpaceDN w:val="0"/>
        <w:adjustRightInd w:val="0"/>
        <w:spacing w:line="228" w:lineRule="auto"/>
        <w:textAlignment w:val="center"/>
        <w:rPr>
          <w:rFonts w:ascii="CoHeadline-Regular" w:hAnsi="CoHeadline-Regular" w:cs="CoHeadline-Regular"/>
          <w:color w:val="0075BE"/>
          <w:spacing w:val="4"/>
          <w:sz w:val="44"/>
          <w:szCs w:val="44"/>
        </w:rPr>
      </w:pPr>
      <w:r w:rsidRPr="00FB5331">
        <w:rPr>
          <w:rFonts w:ascii="CoHeadline-Regular" w:hAnsi="CoHeadline-Regular" w:cs="CoHeadline-Regular"/>
          <w:color w:val="0075BE"/>
          <w:spacing w:val="4"/>
          <w:sz w:val="44"/>
          <w:szCs w:val="44"/>
        </w:rPr>
        <w:t>Leste Dourado</w:t>
      </w:r>
    </w:p>
    <w:p w14:paraId="0A41524C" w14:textId="77777777" w:rsidR="00FB5331" w:rsidRPr="00FB5331" w:rsidRDefault="00FB5331" w:rsidP="00FB5331">
      <w:pPr>
        <w:pStyle w:val="codigocabecera"/>
        <w:spacing w:line="228" w:lineRule="auto"/>
        <w:jc w:val="left"/>
        <w:rPr>
          <w:lang w:val="en-US"/>
        </w:rPr>
      </w:pPr>
      <w:r w:rsidRPr="00FB5331">
        <w:rPr>
          <w:lang w:val="en-US"/>
        </w:rPr>
        <w:t>R-91051</w:t>
      </w:r>
    </w:p>
    <w:p w14:paraId="48887611" w14:textId="3BD65B4B" w:rsidR="00957DB7" w:rsidRPr="00FB5331" w:rsidRDefault="00FB5331" w:rsidP="00FB5331">
      <w:pPr>
        <w:pStyle w:val="Ningnestilodeprrafo"/>
        <w:spacing w:line="228" w:lineRule="auto"/>
        <w:rPr>
          <w:rFonts w:ascii="CoHeadline-Bold" w:hAnsi="CoHeadline-Bold" w:cs="CoHeadline-Bold"/>
          <w:b/>
          <w:bCs/>
          <w:color w:val="F20700"/>
          <w:spacing w:val="2"/>
          <w:sz w:val="20"/>
          <w:szCs w:val="20"/>
          <w:lang w:val="en-US"/>
        </w:rPr>
      </w:pPr>
      <w:r w:rsidRPr="00FB5331">
        <w:rPr>
          <w:rFonts w:ascii="Router-Bold" w:hAnsi="Router-Bold" w:cs="Router-Bold"/>
          <w:b/>
          <w:bCs/>
          <w:color w:val="D9000D"/>
          <w:sz w:val="34"/>
          <w:szCs w:val="34"/>
          <w:lang w:val="en-US"/>
        </w:rPr>
        <w:t>10</w:t>
      </w:r>
      <w:r w:rsidR="00957DB7" w:rsidRPr="00FB5331">
        <w:rPr>
          <w:rFonts w:ascii="Router-Bold" w:hAnsi="Router-Bold" w:cs="Router-Bold"/>
          <w:b/>
          <w:bCs/>
          <w:color w:val="D9000D"/>
          <w:sz w:val="34"/>
          <w:szCs w:val="34"/>
          <w:lang w:val="en-US"/>
        </w:rPr>
        <w:t xml:space="preserve"> </w:t>
      </w:r>
      <w:r w:rsidR="00957DB7" w:rsidRPr="00FB5331">
        <w:rPr>
          <w:rFonts w:ascii="Router-Bold" w:hAnsi="Router-Bold" w:cs="Router-Bold"/>
          <w:b/>
          <w:bCs/>
          <w:spacing w:val="-5"/>
          <w:w w:val="90"/>
          <w:sz w:val="16"/>
          <w:szCs w:val="16"/>
          <w:lang w:val="en-US"/>
        </w:rPr>
        <w:t>DIAS</w:t>
      </w:r>
      <w:r w:rsidR="00957DB7" w:rsidRPr="00FB5331">
        <w:rPr>
          <w:rFonts w:ascii="CoHeadline-Bold" w:hAnsi="CoHeadline-Bold" w:cs="CoHeadline-Bold"/>
          <w:b/>
          <w:bCs/>
          <w:color w:val="F20700"/>
          <w:spacing w:val="2"/>
          <w:sz w:val="20"/>
          <w:szCs w:val="20"/>
          <w:lang w:val="en-US"/>
        </w:rPr>
        <w:t xml:space="preserve"> </w:t>
      </w:r>
    </w:p>
    <w:p w14:paraId="26A8B7D3" w14:textId="77777777" w:rsidR="00FB5331" w:rsidRDefault="00957DB7" w:rsidP="00FB5331">
      <w:pPr>
        <w:pStyle w:val="nochescabecera"/>
        <w:spacing w:line="228" w:lineRule="auto"/>
      </w:pPr>
      <w:r w:rsidRPr="00FB5331">
        <w:rPr>
          <w:rFonts w:ascii="Router-Bold" w:hAnsi="Router-Bold" w:cs="Router-Bold"/>
          <w:b/>
          <w:bCs/>
          <w:spacing w:val="-5"/>
          <w:lang w:val="en-US"/>
        </w:rPr>
        <w:t>NO</w:t>
      </w:r>
      <w:r w:rsidR="00EC5F88" w:rsidRPr="00FB5331">
        <w:rPr>
          <w:rFonts w:ascii="Router-Bold" w:hAnsi="Router-Bold" w:cs="Router-Bold"/>
          <w:b/>
          <w:bCs/>
          <w:spacing w:val="-5"/>
          <w:lang w:val="en-US"/>
        </w:rPr>
        <w:t>IT</w:t>
      </w:r>
      <w:r w:rsidRPr="00FB5331">
        <w:rPr>
          <w:rFonts w:ascii="Router-Bold" w:hAnsi="Router-Bold" w:cs="Router-Bold"/>
          <w:b/>
          <w:bCs/>
          <w:spacing w:val="-5"/>
          <w:lang w:val="en-US"/>
        </w:rPr>
        <w:t xml:space="preserve">ES  </w:t>
      </w:r>
      <w:r w:rsidR="00FB5331" w:rsidRPr="00FB5331">
        <w:rPr>
          <w:lang w:val="en-US"/>
        </w:rPr>
        <w:t xml:space="preserve">New York 3. </w:t>
      </w:r>
      <w:r w:rsidR="00FB5331">
        <w:t>Boston 1. Quebec 1. Montreal 1. Ottawa 1. Toronto 1. Niagara Falls 1.</w:t>
      </w:r>
    </w:p>
    <w:p w14:paraId="1899E14E" w14:textId="31A0D06D" w:rsidR="00957DB7" w:rsidRDefault="00957DB7" w:rsidP="00FB5331">
      <w:pPr>
        <w:pStyle w:val="Ningnestilodeprrafo"/>
        <w:spacing w:line="228" w:lineRule="auto"/>
        <w:rPr>
          <w:rFonts w:ascii="CoHeadline-Bold" w:hAnsi="CoHeadline-Bold" w:cs="CoHeadline-Bold"/>
          <w:b/>
          <w:bCs/>
          <w:color w:val="F20700"/>
          <w:spacing w:val="2"/>
          <w:sz w:val="20"/>
          <w:szCs w:val="20"/>
        </w:rPr>
      </w:pPr>
    </w:p>
    <w:p w14:paraId="15493169" w14:textId="77777777" w:rsidR="00FB5331" w:rsidRPr="00FB5331" w:rsidRDefault="00FB5331" w:rsidP="00FB5331">
      <w:pPr>
        <w:suppressAutoHyphens/>
        <w:autoSpaceDE w:val="0"/>
        <w:autoSpaceDN w:val="0"/>
        <w:adjustRightInd w:val="0"/>
        <w:spacing w:line="228" w:lineRule="auto"/>
        <w:textAlignment w:val="center"/>
        <w:rPr>
          <w:rFonts w:ascii="Router-Bold" w:hAnsi="Router-Bold" w:cs="Router-Bold"/>
          <w:b/>
          <w:bCs/>
          <w:color w:val="D41217"/>
          <w:w w:val="90"/>
          <w:sz w:val="16"/>
          <w:szCs w:val="16"/>
          <w:lang w:val="pt-BR"/>
        </w:rPr>
      </w:pPr>
      <w:r w:rsidRPr="00FB5331">
        <w:rPr>
          <w:rFonts w:ascii="Router-Bold" w:hAnsi="Router-Bold" w:cs="Router-Bold"/>
          <w:b/>
          <w:bCs/>
          <w:color w:val="D41217"/>
          <w:w w:val="90"/>
          <w:sz w:val="16"/>
          <w:szCs w:val="16"/>
          <w:lang w:val="pt-BR"/>
        </w:rPr>
        <w:t>1º Dia (Sexta) NEW YORK</w:t>
      </w:r>
    </w:p>
    <w:p w14:paraId="33F940D1"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r w:rsidRPr="00FB5331">
        <w:rPr>
          <w:rFonts w:ascii="Router-Book" w:hAnsi="Router-Book" w:cs="Router-Book"/>
          <w:color w:val="000000"/>
          <w:w w:val="90"/>
          <w:sz w:val="16"/>
          <w:szCs w:val="16"/>
          <w:lang w:val="pt-BR"/>
        </w:rPr>
        <w:t xml:space="preserve">Chegada ao aeroporto e traslado ao hotel. Restante do dia livre. </w:t>
      </w:r>
      <w:r w:rsidRPr="00FB5331">
        <w:rPr>
          <w:rFonts w:ascii="Router-Bold" w:hAnsi="Router-Bold" w:cs="Router-Bold"/>
          <w:b/>
          <w:bCs/>
          <w:color w:val="000000"/>
          <w:w w:val="90"/>
          <w:sz w:val="16"/>
          <w:szCs w:val="16"/>
          <w:lang w:val="pt-BR"/>
        </w:rPr>
        <w:t>Hospedagem</w:t>
      </w:r>
      <w:r w:rsidRPr="00FB5331">
        <w:rPr>
          <w:rFonts w:ascii="Router-Book" w:hAnsi="Router-Book" w:cs="Router-Book"/>
          <w:color w:val="000000"/>
          <w:w w:val="90"/>
          <w:sz w:val="16"/>
          <w:szCs w:val="16"/>
          <w:lang w:val="pt-BR"/>
        </w:rPr>
        <w:t>.</w:t>
      </w:r>
    </w:p>
    <w:p w14:paraId="7C386A30"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p>
    <w:p w14:paraId="1B4EB298" w14:textId="77777777" w:rsidR="00FB5331" w:rsidRPr="00FB5331" w:rsidRDefault="00FB5331" w:rsidP="00FB5331">
      <w:pPr>
        <w:suppressAutoHyphens/>
        <w:autoSpaceDE w:val="0"/>
        <w:autoSpaceDN w:val="0"/>
        <w:adjustRightInd w:val="0"/>
        <w:spacing w:line="228" w:lineRule="auto"/>
        <w:textAlignment w:val="center"/>
        <w:rPr>
          <w:rFonts w:ascii="Router-Bold" w:hAnsi="Router-Bold" w:cs="Router-Bold"/>
          <w:b/>
          <w:bCs/>
          <w:color w:val="D41217"/>
          <w:w w:val="90"/>
          <w:sz w:val="16"/>
          <w:szCs w:val="16"/>
          <w:lang w:val="pt-BR"/>
        </w:rPr>
      </w:pPr>
      <w:r w:rsidRPr="00FB5331">
        <w:rPr>
          <w:rFonts w:ascii="Router-Bold" w:hAnsi="Router-Bold" w:cs="Router-Bold"/>
          <w:b/>
          <w:bCs/>
          <w:color w:val="D41217"/>
          <w:w w:val="90"/>
          <w:sz w:val="16"/>
          <w:szCs w:val="16"/>
          <w:lang w:val="pt-BR"/>
        </w:rPr>
        <w:t>2º Dia (Sábado) NEW YORK - BOSTON</w:t>
      </w:r>
    </w:p>
    <w:p w14:paraId="35262E23"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r w:rsidRPr="00FB5331">
        <w:rPr>
          <w:rFonts w:ascii="Router-Bold" w:hAnsi="Router-Bold" w:cs="Router-Bold"/>
          <w:b/>
          <w:bCs/>
          <w:color w:val="000000"/>
          <w:w w:val="90"/>
          <w:sz w:val="16"/>
          <w:szCs w:val="16"/>
          <w:lang w:val="pt-BR"/>
        </w:rPr>
        <w:t>Café da manhã</w:t>
      </w:r>
      <w:r w:rsidRPr="00FB5331">
        <w:rPr>
          <w:rFonts w:ascii="Router-Book" w:hAnsi="Router-Book" w:cs="Router-Book"/>
          <w:color w:val="000000"/>
          <w:w w:val="90"/>
          <w:sz w:val="16"/>
          <w:szCs w:val="16"/>
          <w:lang w:val="pt-BR"/>
        </w:rPr>
        <w:t xml:space="preserve"> americano. Saída em direção a Boston, passando pelo estado de Connecticut. Ao chegar, visita à cidade, incluindo a Praça Copley (com a Igreja da Trindade, o Edifício Hancock e a Biblioteca da cidade), a Universidade de Harvard, o bairro de Back Bay e o Mercado Quincy. Chegada e </w:t>
      </w:r>
      <w:r w:rsidRPr="00FB5331">
        <w:rPr>
          <w:rFonts w:ascii="Router-Bold" w:hAnsi="Router-Bold" w:cs="Router-Bold"/>
          <w:b/>
          <w:bCs/>
          <w:color w:val="000000"/>
          <w:w w:val="90"/>
          <w:sz w:val="16"/>
          <w:szCs w:val="16"/>
          <w:lang w:val="pt-BR"/>
        </w:rPr>
        <w:t>Hospedagem</w:t>
      </w:r>
      <w:r w:rsidRPr="00FB5331">
        <w:rPr>
          <w:rFonts w:ascii="Router-Book" w:hAnsi="Router-Book" w:cs="Router-Book"/>
          <w:color w:val="000000"/>
          <w:w w:val="90"/>
          <w:sz w:val="16"/>
          <w:szCs w:val="16"/>
          <w:lang w:val="pt-BR"/>
        </w:rPr>
        <w:t>.</w:t>
      </w:r>
    </w:p>
    <w:p w14:paraId="14C4C20B"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p>
    <w:p w14:paraId="5B54E4DB" w14:textId="77777777" w:rsidR="00FB5331" w:rsidRPr="00FB5331" w:rsidRDefault="00FB5331" w:rsidP="00FB5331">
      <w:pPr>
        <w:suppressAutoHyphens/>
        <w:autoSpaceDE w:val="0"/>
        <w:autoSpaceDN w:val="0"/>
        <w:adjustRightInd w:val="0"/>
        <w:spacing w:line="228" w:lineRule="auto"/>
        <w:textAlignment w:val="center"/>
        <w:rPr>
          <w:rFonts w:ascii="Router-Bold" w:hAnsi="Router-Bold" w:cs="Router-Bold"/>
          <w:b/>
          <w:bCs/>
          <w:color w:val="D41217"/>
          <w:w w:val="90"/>
          <w:sz w:val="16"/>
          <w:szCs w:val="16"/>
          <w:lang w:val="pt-BR"/>
        </w:rPr>
      </w:pPr>
      <w:r w:rsidRPr="00FB5331">
        <w:rPr>
          <w:rFonts w:ascii="Router-Bold" w:hAnsi="Router-Bold" w:cs="Router-Bold"/>
          <w:b/>
          <w:bCs/>
          <w:color w:val="D41217"/>
          <w:w w:val="90"/>
          <w:sz w:val="16"/>
          <w:szCs w:val="16"/>
          <w:lang w:val="pt-BR"/>
        </w:rPr>
        <w:t>3º Dia (Domingo) BOSTON - QUEBEC</w:t>
      </w:r>
    </w:p>
    <w:p w14:paraId="62DC7CA0"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r w:rsidRPr="00FB5331">
        <w:rPr>
          <w:rFonts w:ascii="Router-Bold" w:hAnsi="Router-Bold" w:cs="Router-Bold"/>
          <w:b/>
          <w:bCs/>
          <w:color w:val="000000"/>
          <w:w w:val="90"/>
          <w:sz w:val="16"/>
          <w:szCs w:val="16"/>
          <w:lang w:val="pt-BR"/>
        </w:rPr>
        <w:t>Café da manhã</w:t>
      </w:r>
      <w:r w:rsidRPr="00FB5331">
        <w:rPr>
          <w:rFonts w:ascii="Router-Book" w:hAnsi="Router-Book" w:cs="Router-Book"/>
          <w:color w:val="000000"/>
          <w:w w:val="90"/>
          <w:sz w:val="16"/>
          <w:szCs w:val="16"/>
          <w:lang w:val="pt-BR"/>
        </w:rPr>
        <w:t xml:space="preserve"> americano. Saída em direção à cidade murada de Quebec, atravessando os montes Apalaches e os estados de New Hampshire e Vermont. Chegada e </w:t>
      </w:r>
      <w:r w:rsidRPr="00FB5331">
        <w:rPr>
          <w:rFonts w:ascii="Router-Bold" w:hAnsi="Router-Bold" w:cs="Router-Bold"/>
          <w:b/>
          <w:bCs/>
          <w:color w:val="000000"/>
          <w:w w:val="90"/>
          <w:sz w:val="16"/>
          <w:szCs w:val="16"/>
          <w:lang w:val="pt-BR"/>
        </w:rPr>
        <w:t>Hospedagem</w:t>
      </w:r>
      <w:r w:rsidRPr="00FB5331">
        <w:rPr>
          <w:rFonts w:ascii="Router-Book" w:hAnsi="Router-Book" w:cs="Router-Book"/>
          <w:color w:val="000000"/>
          <w:w w:val="90"/>
          <w:sz w:val="16"/>
          <w:szCs w:val="16"/>
          <w:lang w:val="pt-BR"/>
        </w:rPr>
        <w:t>.</w:t>
      </w:r>
    </w:p>
    <w:p w14:paraId="3FA5E283"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p>
    <w:p w14:paraId="59EF9401" w14:textId="77777777" w:rsidR="00FB5331" w:rsidRPr="00FB5331" w:rsidRDefault="00FB5331" w:rsidP="00FB5331">
      <w:pPr>
        <w:suppressAutoHyphens/>
        <w:autoSpaceDE w:val="0"/>
        <w:autoSpaceDN w:val="0"/>
        <w:adjustRightInd w:val="0"/>
        <w:spacing w:line="228" w:lineRule="auto"/>
        <w:textAlignment w:val="center"/>
        <w:rPr>
          <w:rFonts w:ascii="Router-Bold" w:hAnsi="Router-Bold" w:cs="Router-Bold"/>
          <w:b/>
          <w:bCs/>
          <w:color w:val="D41217"/>
          <w:w w:val="90"/>
          <w:sz w:val="16"/>
          <w:szCs w:val="16"/>
          <w:lang w:val="pt-BR"/>
        </w:rPr>
      </w:pPr>
      <w:r w:rsidRPr="00FB5331">
        <w:rPr>
          <w:rFonts w:ascii="Router-Bold" w:hAnsi="Router-Bold" w:cs="Router-Bold"/>
          <w:b/>
          <w:bCs/>
          <w:color w:val="D41217"/>
          <w:w w:val="90"/>
          <w:sz w:val="16"/>
          <w:szCs w:val="16"/>
          <w:lang w:val="pt-BR"/>
        </w:rPr>
        <w:t>4º Dia (Segunda) QUEBEC - MONTREAL</w:t>
      </w:r>
    </w:p>
    <w:p w14:paraId="570DD117"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r w:rsidRPr="00FB5331">
        <w:rPr>
          <w:rFonts w:ascii="Router-Bold" w:hAnsi="Router-Bold" w:cs="Router-Bold"/>
          <w:b/>
          <w:bCs/>
          <w:color w:val="000000"/>
          <w:w w:val="90"/>
          <w:sz w:val="16"/>
          <w:szCs w:val="16"/>
          <w:lang w:val="pt-BR"/>
        </w:rPr>
        <w:t>Café da manhã</w:t>
      </w:r>
      <w:r w:rsidRPr="00FB5331">
        <w:rPr>
          <w:rFonts w:ascii="Router-Book" w:hAnsi="Router-Book" w:cs="Router-Book"/>
          <w:color w:val="000000"/>
          <w:w w:val="90"/>
          <w:sz w:val="16"/>
          <w:szCs w:val="16"/>
          <w:lang w:val="pt-BR"/>
        </w:rPr>
        <w:t xml:space="preserve"> americano. Visita panorâmica de Quebec, incluindo a Universidade de Laval, monumentos históricos, a Cidadela e outros pontos de interesse. Tempo livre para almoço (não incluído) antes da partida para Montreal. Chegada e </w:t>
      </w:r>
      <w:r w:rsidRPr="00FB5331">
        <w:rPr>
          <w:rFonts w:ascii="Router-Bold" w:hAnsi="Router-Bold" w:cs="Router-Bold"/>
          <w:b/>
          <w:bCs/>
          <w:color w:val="000000"/>
          <w:w w:val="90"/>
          <w:sz w:val="16"/>
          <w:szCs w:val="16"/>
          <w:lang w:val="pt-BR"/>
        </w:rPr>
        <w:t>Hospedagem</w:t>
      </w:r>
      <w:r w:rsidRPr="00FB5331">
        <w:rPr>
          <w:rFonts w:ascii="Router-Book" w:hAnsi="Router-Book" w:cs="Router-Book"/>
          <w:color w:val="000000"/>
          <w:w w:val="90"/>
          <w:sz w:val="16"/>
          <w:szCs w:val="16"/>
          <w:lang w:val="pt-BR"/>
        </w:rPr>
        <w:t>.</w:t>
      </w:r>
    </w:p>
    <w:p w14:paraId="481B3A51"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p>
    <w:p w14:paraId="579922E5" w14:textId="77777777" w:rsidR="00FB5331" w:rsidRPr="00FB5331" w:rsidRDefault="00FB5331" w:rsidP="00FB5331">
      <w:pPr>
        <w:suppressAutoHyphens/>
        <w:autoSpaceDE w:val="0"/>
        <w:autoSpaceDN w:val="0"/>
        <w:adjustRightInd w:val="0"/>
        <w:spacing w:line="228" w:lineRule="auto"/>
        <w:textAlignment w:val="center"/>
        <w:rPr>
          <w:rFonts w:ascii="Router-Bold" w:hAnsi="Router-Bold" w:cs="Router-Bold"/>
          <w:b/>
          <w:bCs/>
          <w:color w:val="D41217"/>
          <w:w w:val="90"/>
          <w:sz w:val="16"/>
          <w:szCs w:val="16"/>
          <w:lang w:val="pt-BR"/>
        </w:rPr>
      </w:pPr>
      <w:r w:rsidRPr="00FB5331">
        <w:rPr>
          <w:rFonts w:ascii="Router-Bold" w:hAnsi="Router-Bold" w:cs="Router-Bold"/>
          <w:b/>
          <w:bCs/>
          <w:color w:val="D41217"/>
          <w:w w:val="90"/>
          <w:sz w:val="16"/>
          <w:szCs w:val="16"/>
          <w:lang w:val="pt-BR"/>
        </w:rPr>
        <w:t>5º Dia (Terça) MONTREAL - OTTAWA</w:t>
      </w:r>
    </w:p>
    <w:p w14:paraId="28DC937E"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r w:rsidRPr="00FB5331">
        <w:rPr>
          <w:rFonts w:ascii="Router-Bold" w:hAnsi="Router-Bold" w:cs="Router-Bold"/>
          <w:b/>
          <w:bCs/>
          <w:color w:val="000000"/>
          <w:w w:val="90"/>
          <w:sz w:val="16"/>
          <w:szCs w:val="16"/>
          <w:lang w:val="pt-BR"/>
        </w:rPr>
        <w:t>Café da manhã</w:t>
      </w:r>
      <w:r w:rsidRPr="00FB5331">
        <w:rPr>
          <w:rFonts w:ascii="Router-Book" w:hAnsi="Router-Book" w:cs="Router-Book"/>
          <w:color w:val="000000"/>
          <w:w w:val="90"/>
          <w:sz w:val="16"/>
          <w:szCs w:val="16"/>
          <w:lang w:val="pt-BR"/>
        </w:rPr>
        <w:t xml:space="preserve"> americano. Conheça o melhor que Montreal tem a oferecer nesta visita guiada por um profissional. Faça uma viagem no tempo desde a colonização francesa e inglesa até os dias atuais. Visita panorâmica pelo bairro inglês de Westmount, o Oratório São José, o Parque do Monte Royal, com sua vista espetacular da cidade. Caminharemos pelo parque até o mirante do Chalé da Montanha, se o clima permitir, ou visitaremos o mirante do Belvedere. Continuamos até a Milha Quadrada Dourada, a Universidade McGill, o distrito financeiro, a Praça do Canadá e a Catedral Católica Maria Rainha do Mundo. Seguimos para o Velho Montreal, passando pela Praça da Rainha Vitória e contornando o perímetro do Velho Montreal e do Velho Porto. Depois, seguimos até a Praça de Armas para visitar a Basílica de Notre Dame (ingresso NÃO incluído). Caminharemos até o prédio da prefeitura, onde está a Praça Jacques Cartier, coração turístico do Velho Montreal, onde haverá tempo livre para almoço. Continuação até Ottawa. No caminho, faremos uma parada no Parc Omega, onde será possível ver de perto a fauna do Canadá. </w:t>
      </w:r>
      <w:r w:rsidRPr="00FB5331">
        <w:rPr>
          <w:rFonts w:ascii="Router-Bold" w:hAnsi="Router-Bold" w:cs="Router-Bold"/>
          <w:b/>
          <w:bCs/>
          <w:color w:val="000000"/>
          <w:w w:val="90"/>
          <w:sz w:val="16"/>
          <w:szCs w:val="16"/>
          <w:lang w:val="pt-BR"/>
        </w:rPr>
        <w:t>Hospedagem</w:t>
      </w:r>
      <w:r w:rsidRPr="00FB5331">
        <w:rPr>
          <w:rFonts w:ascii="Router-Book" w:hAnsi="Router-Book" w:cs="Router-Book"/>
          <w:color w:val="000000"/>
          <w:w w:val="90"/>
          <w:sz w:val="16"/>
          <w:szCs w:val="16"/>
          <w:lang w:val="pt-BR"/>
        </w:rPr>
        <w:t>.</w:t>
      </w:r>
    </w:p>
    <w:p w14:paraId="31131C9F"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p>
    <w:p w14:paraId="453DBD0E" w14:textId="77777777" w:rsidR="00FB5331" w:rsidRPr="00FB5331" w:rsidRDefault="00FB5331" w:rsidP="00FB5331">
      <w:pPr>
        <w:suppressAutoHyphens/>
        <w:autoSpaceDE w:val="0"/>
        <w:autoSpaceDN w:val="0"/>
        <w:adjustRightInd w:val="0"/>
        <w:spacing w:line="228" w:lineRule="auto"/>
        <w:textAlignment w:val="center"/>
        <w:rPr>
          <w:rFonts w:ascii="Router-Bold" w:hAnsi="Router-Bold" w:cs="Router-Bold"/>
          <w:b/>
          <w:bCs/>
          <w:color w:val="D41217"/>
          <w:w w:val="90"/>
          <w:sz w:val="16"/>
          <w:szCs w:val="16"/>
          <w:lang w:val="pt-BR"/>
        </w:rPr>
      </w:pPr>
      <w:r w:rsidRPr="00FB5331">
        <w:rPr>
          <w:rFonts w:ascii="Router-Bold" w:hAnsi="Router-Bold" w:cs="Router-Bold"/>
          <w:b/>
          <w:bCs/>
          <w:color w:val="D41217"/>
          <w:w w:val="90"/>
          <w:sz w:val="16"/>
          <w:szCs w:val="16"/>
          <w:lang w:val="pt-BR"/>
        </w:rPr>
        <w:t>6º Dia (Quarta) OTTAWA - TORONTO</w:t>
      </w:r>
    </w:p>
    <w:p w14:paraId="6C8A8BE3"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r w:rsidRPr="00FB5331">
        <w:rPr>
          <w:rFonts w:ascii="Router-Bold" w:hAnsi="Router-Bold" w:cs="Router-Bold"/>
          <w:b/>
          <w:bCs/>
          <w:color w:val="000000"/>
          <w:w w:val="90"/>
          <w:sz w:val="16"/>
          <w:szCs w:val="16"/>
          <w:lang w:val="pt-BR"/>
        </w:rPr>
        <w:t>Café da manhã</w:t>
      </w:r>
      <w:r w:rsidRPr="00FB5331">
        <w:rPr>
          <w:rFonts w:ascii="Router-Book" w:hAnsi="Router-Book" w:cs="Router-Book"/>
          <w:color w:val="000000"/>
          <w:w w:val="90"/>
          <w:sz w:val="16"/>
          <w:szCs w:val="16"/>
          <w:lang w:val="pt-BR"/>
        </w:rPr>
        <w:t xml:space="preserve"> americano. Visita à capital do Canadá, incluindo o Parlamento (no verão, veremos a Troca da Guarda), bairros residenciais, as mansões do Primeiro-Ministro e do Governador-Geral, as residências dos embaixadores, a Suprema Corte e outros pontos de interesse. Após o almoço (não incluído), saída para Brockville, onde desfrutaremos de um pequeno cruzeiro pelas Mil Ilhas do rio St. Lawrence. Essa região é o local de origem do famoso molho Thousand Islands e também um dos destinos turísticos mais apreciados do leste do Canadá. O cruzeiro, com duração aproximada de uma hora, proporciona vistas panorâmicas espetaculares da região e informações sobre sua história, lendas e habitantes. Também será possível ver embarcações de todo o mundo navegando cuidadosamente pelas estreitas passagens do rio St. Lawrence, o maior canal de água doce do mundo. Continuação para Toronto. Chegada e </w:t>
      </w:r>
      <w:r w:rsidRPr="00FB5331">
        <w:rPr>
          <w:rFonts w:ascii="Router-Bold" w:hAnsi="Router-Bold" w:cs="Router-Bold"/>
          <w:b/>
          <w:bCs/>
          <w:color w:val="000000"/>
          <w:w w:val="90"/>
          <w:sz w:val="16"/>
          <w:szCs w:val="16"/>
          <w:lang w:val="pt-BR"/>
        </w:rPr>
        <w:t>Hospedagem</w:t>
      </w:r>
      <w:r w:rsidRPr="00FB5331">
        <w:rPr>
          <w:rFonts w:ascii="Router-Book" w:hAnsi="Router-Book" w:cs="Router-Book"/>
          <w:color w:val="000000"/>
          <w:w w:val="90"/>
          <w:sz w:val="16"/>
          <w:szCs w:val="16"/>
          <w:lang w:val="pt-BR"/>
        </w:rPr>
        <w:t>.</w:t>
      </w:r>
    </w:p>
    <w:p w14:paraId="1A258073"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p>
    <w:p w14:paraId="2BBD6E5B" w14:textId="77777777" w:rsidR="00FB5331" w:rsidRPr="00FB5331" w:rsidRDefault="00FB5331" w:rsidP="00FB5331">
      <w:pPr>
        <w:suppressAutoHyphens/>
        <w:autoSpaceDE w:val="0"/>
        <w:autoSpaceDN w:val="0"/>
        <w:adjustRightInd w:val="0"/>
        <w:spacing w:line="228" w:lineRule="auto"/>
        <w:textAlignment w:val="center"/>
        <w:rPr>
          <w:rFonts w:ascii="Router-Bold" w:hAnsi="Router-Bold" w:cs="Router-Bold"/>
          <w:b/>
          <w:bCs/>
          <w:color w:val="D41217"/>
          <w:w w:val="90"/>
          <w:sz w:val="16"/>
          <w:szCs w:val="16"/>
          <w:lang w:val="pt-BR"/>
        </w:rPr>
      </w:pPr>
      <w:r w:rsidRPr="00FB5331">
        <w:rPr>
          <w:rFonts w:ascii="Router-Bold" w:hAnsi="Router-Bold" w:cs="Router-Bold"/>
          <w:b/>
          <w:bCs/>
          <w:color w:val="D41217"/>
          <w:w w:val="90"/>
          <w:sz w:val="16"/>
          <w:szCs w:val="16"/>
          <w:lang w:val="pt-BR"/>
        </w:rPr>
        <w:t>7º Dia (Quinta) TORONTO - NIAGARA FALLS</w:t>
      </w:r>
    </w:p>
    <w:p w14:paraId="1D3F63D7"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r w:rsidRPr="00FB5331">
        <w:rPr>
          <w:rFonts w:ascii="Router-Bold" w:hAnsi="Router-Bold" w:cs="Router-Bold"/>
          <w:b/>
          <w:bCs/>
          <w:color w:val="000000"/>
          <w:w w:val="90"/>
          <w:sz w:val="16"/>
          <w:szCs w:val="16"/>
          <w:lang w:val="pt-BR"/>
        </w:rPr>
        <w:t>Café da manhã</w:t>
      </w:r>
      <w:r w:rsidRPr="00FB5331">
        <w:rPr>
          <w:rFonts w:ascii="Router-Book" w:hAnsi="Router-Book" w:cs="Router-Book"/>
          <w:color w:val="000000"/>
          <w:w w:val="90"/>
          <w:sz w:val="16"/>
          <w:szCs w:val="16"/>
          <w:lang w:val="pt-BR"/>
        </w:rPr>
        <w:t xml:space="preserve"> americano. Visita à cidade: Prefeitura, Parlamento Provincial, Universidade de Toronto, Yorkville (bairro boêmio), a zona residencial de Forest Hill e a área onde se encontra a famosa Torre CN. Continuação até Niagara. No percurso, visitaremos a encantadora cidade de Niagara-on-the-Lake, a primeira capital do Canadá. Passaremos pela região vinícola de Niagara e daremos início ao passeio, visitando o relógio floral e o redemoinho sobre o qual transita o carro aéreo espanhol. Passeio no barco Hornblower (de maio a outubro) ou pelos túneis cênicos (de outubro a maio). Chegada e </w:t>
      </w:r>
      <w:r w:rsidRPr="00FB5331">
        <w:rPr>
          <w:rFonts w:ascii="Router-Bold" w:hAnsi="Router-Bold" w:cs="Router-Bold"/>
          <w:b/>
          <w:bCs/>
          <w:color w:val="000000"/>
          <w:w w:val="90"/>
          <w:sz w:val="16"/>
          <w:szCs w:val="16"/>
          <w:lang w:val="pt-BR"/>
        </w:rPr>
        <w:t>Hospedagem</w:t>
      </w:r>
      <w:r w:rsidRPr="00FB5331">
        <w:rPr>
          <w:rFonts w:ascii="Router-Book" w:hAnsi="Router-Book" w:cs="Router-Book"/>
          <w:color w:val="000000"/>
          <w:w w:val="90"/>
          <w:sz w:val="16"/>
          <w:szCs w:val="16"/>
          <w:lang w:val="pt-BR"/>
        </w:rPr>
        <w:t>.</w:t>
      </w:r>
    </w:p>
    <w:p w14:paraId="23E5ED39"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p>
    <w:p w14:paraId="46CA6D70" w14:textId="77777777" w:rsidR="00FB5331" w:rsidRPr="00FB5331" w:rsidRDefault="00FB5331" w:rsidP="00FB5331">
      <w:pPr>
        <w:suppressAutoHyphens/>
        <w:autoSpaceDE w:val="0"/>
        <w:autoSpaceDN w:val="0"/>
        <w:adjustRightInd w:val="0"/>
        <w:spacing w:line="228" w:lineRule="auto"/>
        <w:textAlignment w:val="center"/>
        <w:rPr>
          <w:rFonts w:ascii="Router-Bold" w:hAnsi="Router-Bold" w:cs="Router-Bold"/>
          <w:b/>
          <w:bCs/>
          <w:color w:val="D41217"/>
          <w:w w:val="90"/>
          <w:sz w:val="16"/>
          <w:szCs w:val="16"/>
          <w:lang w:val="pt-BR"/>
        </w:rPr>
      </w:pPr>
      <w:r w:rsidRPr="00FB5331">
        <w:rPr>
          <w:rFonts w:ascii="Router-Bold" w:hAnsi="Router-Bold" w:cs="Router-Bold"/>
          <w:b/>
          <w:bCs/>
          <w:color w:val="D41217"/>
          <w:w w:val="90"/>
          <w:sz w:val="16"/>
          <w:szCs w:val="16"/>
          <w:lang w:val="pt-BR"/>
        </w:rPr>
        <w:t>8º Dia (Sexta) NIAGARA FALLS - NEW YORK</w:t>
      </w:r>
    </w:p>
    <w:p w14:paraId="5ED53156"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r w:rsidRPr="00FB5331">
        <w:rPr>
          <w:rFonts w:ascii="Router-Bold" w:hAnsi="Router-Bold" w:cs="Router-Bold"/>
          <w:b/>
          <w:bCs/>
          <w:color w:val="000000"/>
          <w:w w:val="90"/>
          <w:sz w:val="16"/>
          <w:szCs w:val="16"/>
          <w:lang w:val="pt-BR"/>
        </w:rPr>
        <w:t>Café da manhã</w:t>
      </w:r>
      <w:r w:rsidRPr="00FB5331">
        <w:rPr>
          <w:rFonts w:ascii="Router-Book" w:hAnsi="Router-Book" w:cs="Router-Book"/>
          <w:color w:val="000000"/>
          <w:w w:val="90"/>
          <w:sz w:val="16"/>
          <w:szCs w:val="16"/>
          <w:lang w:val="pt-BR"/>
        </w:rPr>
        <w:t xml:space="preserve"> continental. Saída em direção a New York, com chegada no final da tarde. </w:t>
      </w:r>
      <w:r w:rsidRPr="00FB5331">
        <w:rPr>
          <w:rFonts w:ascii="Router-Bold" w:hAnsi="Router-Bold" w:cs="Router-Bold"/>
          <w:b/>
          <w:bCs/>
          <w:color w:val="000000"/>
          <w:w w:val="90"/>
          <w:sz w:val="16"/>
          <w:szCs w:val="16"/>
          <w:lang w:val="pt-BR"/>
        </w:rPr>
        <w:t>Hospedagem</w:t>
      </w:r>
      <w:r w:rsidRPr="00FB5331">
        <w:rPr>
          <w:rFonts w:ascii="Router-Book" w:hAnsi="Router-Book" w:cs="Router-Book"/>
          <w:color w:val="000000"/>
          <w:w w:val="90"/>
          <w:sz w:val="16"/>
          <w:szCs w:val="16"/>
          <w:lang w:val="pt-BR"/>
        </w:rPr>
        <w:t>.</w:t>
      </w:r>
    </w:p>
    <w:p w14:paraId="33D28D4E"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p>
    <w:p w14:paraId="2F83B3BE" w14:textId="77777777" w:rsidR="00FB5331" w:rsidRPr="00FB5331" w:rsidRDefault="00FB5331" w:rsidP="00FB5331">
      <w:pPr>
        <w:suppressAutoHyphens/>
        <w:autoSpaceDE w:val="0"/>
        <w:autoSpaceDN w:val="0"/>
        <w:adjustRightInd w:val="0"/>
        <w:spacing w:line="228" w:lineRule="auto"/>
        <w:textAlignment w:val="center"/>
        <w:rPr>
          <w:rFonts w:ascii="Router-Bold" w:hAnsi="Router-Bold" w:cs="Router-Bold"/>
          <w:b/>
          <w:bCs/>
          <w:color w:val="D41217"/>
          <w:w w:val="90"/>
          <w:sz w:val="16"/>
          <w:szCs w:val="16"/>
          <w:lang w:val="pt-BR"/>
        </w:rPr>
      </w:pPr>
      <w:r w:rsidRPr="00FB5331">
        <w:rPr>
          <w:rFonts w:ascii="Router-Bold" w:hAnsi="Router-Bold" w:cs="Router-Bold"/>
          <w:b/>
          <w:bCs/>
          <w:color w:val="D41217"/>
          <w:w w:val="90"/>
          <w:sz w:val="16"/>
          <w:szCs w:val="16"/>
          <w:lang w:val="pt-BR"/>
        </w:rPr>
        <w:t>9º Dia (Sábado) NEW YORK</w:t>
      </w:r>
    </w:p>
    <w:p w14:paraId="6A9341A9"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r w:rsidRPr="00FB5331">
        <w:rPr>
          <w:rFonts w:ascii="Router-Bold" w:hAnsi="Router-Bold" w:cs="Router-Bold"/>
          <w:b/>
          <w:bCs/>
          <w:color w:val="000000"/>
          <w:w w:val="90"/>
          <w:sz w:val="16"/>
          <w:szCs w:val="16"/>
          <w:lang w:val="pt-BR"/>
        </w:rPr>
        <w:t>Café da manhã</w:t>
      </w:r>
      <w:r w:rsidRPr="00FB5331">
        <w:rPr>
          <w:rFonts w:ascii="Router-Book" w:hAnsi="Router-Book" w:cs="Router-Book"/>
          <w:color w:val="000000"/>
          <w:w w:val="90"/>
          <w:sz w:val="16"/>
          <w:szCs w:val="16"/>
          <w:lang w:val="pt-BR"/>
        </w:rPr>
        <w:t xml:space="preserve"> americano. Visita à cidade. A caminho do Alto Manhattan, ao longo do Central Park, passaremos pelo Lincoln Center, pelo edifício Dakota e por Strawberry Fields. Faremos uma breve parada no Central Park para ver a placa Imagine, em homenagem a John Lennon, e seguiremos para o Harlem. Após um passeio pela área, descemos pela 5ª Avenida, onde veremos os museus Metropolitan, Frick e Guggenheim. Passaremos em frente à Catedral de St. Patrick e ao Rockefeller Center, com uma breve parada na Praça Madison para admirar o Flatiron Building e o Empire State. Continuamos para o Baixo Manhattan, passando por Greenwich Village, Soho, Chinatown, Pequena Itália, Wall Street, Igreja da Trindade e Capela de São Paulo. A partir daí, caminharemos com nosso guia até o Battery Park. Neste parque histórico, poderemos admirar a Estátua da Liberdade. Os passageiros podem optar por permanecer para visitar pontos de interesse do Baixo Manhattan ou retornar de ônibus até Hudson Yards e subir ao observatório do Edge. Caso decidam permanecer no Battery Park, poderão utilizar o ingresso do Edge naquela mesma tarde. </w:t>
      </w:r>
      <w:r w:rsidRPr="00FB5331">
        <w:rPr>
          <w:rFonts w:ascii="Router-Bold" w:hAnsi="Router-Bold" w:cs="Router-Bold"/>
          <w:b/>
          <w:bCs/>
          <w:color w:val="000000"/>
          <w:w w:val="90"/>
          <w:sz w:val="16"/>
          <w:szCs w:val="16"/>
          <w:lang w:val="pt-BR"/>
        </w:rPr>
        <w:t>Hospedagem</w:t>
      </w:r>
      <w:r w:rsidRPr="00FB5331">
        <w:rPr>
          <w:rFonts w:ascii="Router-Book" w:hAnsi="Router-Book" w:cs="Router-Book"/>
          <w:color w:val="000000"/>
          <w:w w:val="90"/>
          <w:sz w:val="16"/>
          <w:szCs w:val="16"/>
          <w:lang w:val="pt-BR"/>
        </w:rPr>
        <w:t>.</w:t>
      </w:r>
    </w:p>
    <w:p w14:paraId="2E4ACEBB"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p>
    <w:p w14:paraId="06E9A9B7" w14:textId="77777777" w:rsidR="00FB5331" w:rsidRPr="00FB5331" w:rsidRDefault="00FB5331" w:rsidP="00FB5331">
      <w:pPr>
        <w:suppressAutoHyphens/>
        <w:autoSpaceDE w:val="0"/>
        <w:autoSpaceDN w:val="0"/>
        <w:adjustRightInd w:val="0"/>
        <w:spacing w:line="228" w:lineRule="auto"/>
        <w:textAlignment w:val="center"/>
        <w:rPr>
          <w:rFonts w:ascii="Router-Bold" w:hAnsi="Router-Bold" w:cs="Router-Bold"/>
          <w:b/>
          <w:bCs/>
          <w:color w:val="D41217"/>
          <w:w w:val="90"/>
          <w:sz w:val="16"/>
          <w:szCs w:val="16"/>
          <w:lang w:val="pt-BR"/>
        </w:rPr>
      </w:pPr>
      <w:r w:rsidRPr="00FB5331">
        <w:rPr>
          <w:rFonts w:ascii="Router-Bold" w:hAnsi="Router-Bold" w:cs="Router-Bold"/>
          <w:b/>
          <w:bCs/>
          <w:color w:val="D41217"/>
          <w:w w:val="90"/>
          <w:sz w:val="16"/>
          <w:szCs w:val="16"/>
          <w:lang w:val="pt-BR"/>
        </w:rPr>
        <w:t>10º Dia (Domingo) NEW YORK</w:t>
      </w:r>
    </w:p>
    <w:p w14:paraId="4D20736C"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r w:rsidRPr="00FB5331">
        <w:rPr>
          <w:rFonts w:ascii="Router-Bold" w:hAnsi="Router-Bold" w:cs="Router-Bold"/>
          <w:b/>
          <w:bCs/>
          <w:color w:val="000000"/>
          <w:w w:val="90"/>
          <w:sz w:val="16"/>
          <w:szCs w:val="16"/>
          <w:lang w:val="pt-BR"/>
        </w:rPr>
        <w:t>Café da manhã</w:t>
      </w:r>
      <w:r w:rsidRPr="00FB5331">
        <w:rPr>
          <w:rFonts w:ascii="Router-Book" w:hAnsi="Router-Book" w:cs="Router-Book"/>
          <w:color w:val="000000"/>
          <w:w w:val="90"/>
          <w:sz w:val="16"/>
          <w:szCs w:val="16"/>
          <w:lang w:val="pt-BR"/>
        </w:rPr>
        <w:t xml:space="preserve"> americano. Traslado ao aeroporto e </w:t>
      </w:r>
      <w:r w:rsidRPr="00FB5331">
        <w:rPr>
          <w:rFonts w:ascii="Router-Bold" w:hAnsi="Router-Bold" w:cs="Router-Bold"/>
          <w:b/>
          <w:bCs/>
          <w:color w:val="000000"/>
          <w:w w:val="90"/>
          <w:sz w:val="16"/>
          <w:szCs w:val="16"/>
          <w:lang w:val="pt-BR"/>
        </w:rPr>
        <w:t>fim dos nossos serviços</w:t>
      </w:r>
      <w:r w:rsidRPr="00FB5331">
        <w:rPr>
          <w:rFonts w:ascii="Router-Book" w:hAnsi="Router-Book" w:cs="Router-Book"/>
          <w:color w:val="000000"/>
          <w:w w:val="90"/>
          <w:sz w:val="16"/>
          <w:szCs w:val="16"/>
          <w:lang w:val="pt-BR"/>
        </w:rPr>
        <w:t>.</w:t>
      </w:r>
    </w:p>
    <w:p w14:paraId="70F8DAEF"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w w:val="90"/>
          <w:sz w:val="16"/>
          <w:szCs w:val="16"/>
          <w:lang w:val="pt-BR"/>
        </w:rPr>
      </w:pPr>
    </w:p>
    <w:p w14:paraId="15F407D3" w14:textId="77777777" w:rsidR="00FB5331" w:rsidRPr="00FB5331" w:rsidRDefault="00FB5331" w:rsidP="00FB5331">
      <w:pPr>
        <w:autoSpaceDE w:val="0"/>
        <w:autoSpaceDN w:val="0"/>
        <w:adjustRightInd w:val="0"/>
        <w:spacing w:line="228" w:lineRule="auto"/>
        <w:ind w:left="113" w:hanging="113"/>
        <w:jc w:val="both"/>
        <w:textAlignment w:val="center"/>
        <w:rPr>
          <w:rFonts w:ascii="Router-Bold" w:hAnsi="Router-Bold" w:cs="Router-Bold"/>
          <w:b/>
          <w:bCs/>
          <w:color w:val="000000"/>
          <w:w w:val="90"/>
          <w:sz w:val="14"/>
          <w:szCs w:val="14"/>
          <w:lang w:val="pt-BR"/>
        </w:rPr>
      </w:pPr>
      <w:r w:rsidRPr="00FB5331">
        <w:rPr>
          <w:rFonts w:ascii="Router-Bold" w:hAnsi="Router-Bold" w:cs="Router-Bold"/>
          <w:b/>
          <w:bCs/>
          <w:color w:val="000000"/>
          <w:w w:val="90"/>
          <w:sz w:val="14"/>
          <w:szCs w:val="14"/>
          <w:lang w:val="pt-BR"/>
        </w:rPr>
        <w:t>Notas importantes:</w:t>
      </w:r>
    </w:p>
    <w:p w14:paraId="4DDCED03" w14:textId="77777777" w:rsidR="00FB5331" w:rsidRPr="00FB5331" w:rsidRDefault="00FB5331" w:rsidP="00FB5331">
      <w:pPr>
        <w:autoSpaceDE w:val="0"/>
        <w:autoSpaceDN w:val="0"/>
        <w:adjustRightInd w:val="0"/>
        <w:spacing w:line="228" w:lineRule="auto"/>
        <w:ind w:left="113" w:hanging="113"/>
        <w:jc w:val="both"/>
        <w:textAlignment w:val="center"/>
        <w:rPr>
          <w:rFonts w:ascii="Router-Book" w:hAnsi="Router-Book" w:cs="Router-Book"/>
          <w:color w:val="000000"/>
          <w:w w:val="90"/>
          <w:sz w:val="14"/>
          <w:szCs w:val="14"/>
          <w:lang w:val="pt-BR"/>
        </w:rPr>
      </w:pPr>
      <w:r w:rsidRPr="00FB5331">
        <w:rPr>
          <w:rFonts w:ascii="Router-Book" w:hAnsi="Router-Book" w:cs="Router-Book"/>
          <w:color w:val="000000"/>
          <w:w w:val="90"/>
          <w:sz w:val="14"/>
          <w:szCs w:val="14"/>
          <w:lang w:val="pt-BR"/>
        </w:rPr>
        <w:t>-</w:t>
      </w:r>
      <w:r w:rsidRPr="00FB5331">
        <w:rPr>
          <w:rFonts w:ascii="Router-Book" w:hAnsi="Router-Book" w:cs="Router-Book"/>
          <w:color w:val="000000"/>
          <w:w w:val="90"/>
          <w:sz w:val="14"/>
          <w:szCs w:val="14"/>
          <w:lang w:val="pt-BR"/>
        </w:rPr>
        <w:tab/>
        <w:t>O circuito será realizado em espanhol e/ou português.</w:t>
      </w:r>
    </w:p>
    <w:p w14:paraId="2F7D713F" w14:textId="77777777" w:rsidR="00FB5331" w:rsidRPr="00FB5331" w:rsidRDefault="00FB5331" w:rsidP="00FB5331">
      <w:pPr>
        <w:autoSpaceDE w:val="0"/>
        <w:autoSpaceDN w:val="0"/>
        <w:adjustRightInd w:val="0"/>
        <w:spacing w:line="228" w:lineRule="auto"/>
        <w:ind w:left="113" w:hanging="113"/>
        <w:jc w:val="both"/>
        <w:textAlignment w:val="center"/>
        <w:rPr>
          <w:rFonts w:ascii="Router-Book" w:hAnsi="Router-Book" w:cs="Router-Book"/>
          <w:color w:val="000000"/>
          <w:w w:val="90"/>
          <w:sz w:val="14"/>
          <w:szCs w:val="14"/>
          <w:lang w:val="pt-BR"/>
        </w:rPr>
      </w:pPr>
      <w:r w:rsidRPr="00FB5331">
        <w:rPr>
          <w:rFonts w:ascii="Router-Book" w:hAnsi="Router-Book" w:cs="Router-Book"/>
          <w:color w:val="000000"/>
          <w:w w:val="90"/>
          <w:sz w:val="14"/>
          <w:szCs w:val="14"/>
          <w:lang w:val="pt-BR"/>
        </w:rPr>
        <w:t>-</w:t>
      </w:r>
      <w:r w:rsidRPr="00FB5331">
        <w:rPr>
          <w:rFonts w:ascii="Router-Book" w:hAnsi="Router-Book" w:cs="Router-Book"/>
          <w:color w:val="000000"/>
          <w:w w:val="90"/>
          <w:sz w:val="14"/>
          <w:szCs w:val="14"/>
          <w:lang w:val="pt-BR"/>
        </w:rPr>
        <w:tab/>
        <w:t>Caso não haja um número suficiente de participantes, o circuito será realizado em modernos micro-ônibus ou vans.</w:t>
      </w:r>
    </w:p>
    <w:p w14:paraId="7A6E399A" w14:textId="77777777" w:rsidR="00FB5331" w:rsidRPr="00FB5331" w:rsidRDefault="00FB5331" w:rsidP="00FB5331">
      <w:pPr>
        <w:autoSpaceDE w:val="0"/>
        <w:autoSpaceDN w:val="0"/>
        <w:adjustRightInd w:val="0"/>
        <w:spacing w:line="228" w:lineRule="auto"/>
        <w:ind w:left="113" w:hanging="113"/>
        <w:jc w:val="both"/>
        <w:textAlignment w:val="center"/>
        <w:rPr>
          <w:rFonts w:ascii="Router-Book" w:hAnsi="Router-Book" w:cs="Router-Book"/>
          <w:color w:val="000000"/>
          <w:w w:val="90"/>
          <w:sz w:val="14"/>
          <w:szCs w:val="14"/>
          <w:lang w:val="pt-BR"/>
        </w:rPr>
      </w:pPr>
      <w:r w:rsidRPr="00FB5331">
        <w:rPr>
          <w:rFonts w:ascii="Router-Book" w:hAnsi="Router-Book" w:cs="Router-Book"/>
          <w:color w:val="000000"/>
          <w:w w:val="90"/>
          <w:sz w:val="14"/>
          <w:szCs w:val="14"/>
          <w:lang w:val="pt-BR"/>
        </w:rPr>
        <w:t>-</w:t>
      </w:r>
      <w:r w:rsidRPr="00FB5331">
        <w:rPr>
          <w:rFonts w:ascii="Router-Book" w:hAnsi="Router-Book" w:cs="Router-Book"/>
          <w:color w:val="000000"/>
          <w:w w:val="90"/>
          <w:sz w:val="14"/>
          <w:szCs w:val="14"/>
          <w:lang w:val="pt-BR"/>
        </w:rPr>
        <w:tab/>
        <w:t>É responsabilidade da agência informar ao passageiro sobre o hotel onde deverá se apresentar para a saída do circuito.</w:t>
      </w:r>
    </w:p>
    <w:p w14:paraId="71A4C03A" w14:textId="77777777" w:rsidR="00FB5331" w:rsidRPr="00FB5331" w:rsidRDefault="00FB5331" w:rsidP="00FB5331">
      <w:pPr>
        <w:autoSpaceDE w:val="0"/>
        <w:autoSpaceDN w:val="0"/>
        <w:adjustRightInd w:val="0"/>
        <w:spacing w:line="228" w:lineRule="auto"/>
        <w:ind w:left="113" w:hanging="113"/>
        <w:jc w:val="both"/>
        <w:textAlignment w:val="center"/>
        <w:rPr>
          <w:rFonts w:ascii="Router-Book" w:hAnsi="Router-Book" w:cs="Router-Book"/>
          <w:color w:val="000000"/>
          <w:w w:val="90"/>
          <w:sz w:val="14"/>
          <w:szCs w:val="14"/>
          <w:lang w:val="pt-BR"/>
        </w:rPr>
      </w:pPr>
      <w:r w:rsidRPr="00FB5331">
        <w:rPr>
          <w:rFonts w:ascii="Router-Book" w:hAnsi="Router-Book" w:cs="Router-Book"/>
          <w:color w:val="000000"/>
          <w:w w:val="90"/>
          <w:sz w:val="14"/>
          <w:szCs w:val="14"/>
          <w:lang w:val="pt-BR"/>
        </w:rPr>
        <w:t>-</w:t>
      </w:r>
      <w:r w:rsidRPr="00FB5331">
        <w:rPr>
          <w:rFonts w:ascii="Router-Book" w:hAnsi="Router-Book" w:cs="Router-Book"/>
          <w:color w:val="000000"/>
          <w:w w:val="90"/>
          <w:sz w:val="14"/>
          <w:szCs w:val="14"/>
          <w:lang w:val="pt-BR"/>
        </w:rPr>
        <w:tab/>
        <w:t>É responsabilidade do passageiro possuir a documentação necessária para entrar no Canadá. Para mais informações, entrar em contato com o Consulado Canadense.</w:t>
      </w:r>
    </w:p>
    <w:p w14:paraId="586F77DD" w14:textId="77777777" w:rsidR="00FB5331" w:rsidRPr="00FB5331" w:rsidRDefault="00FB5331" w:rsidP="00FB5331">
      <w:pPr>
        <w:autoSpaceDE w:val="0"/>
        <w:autoSpaceDN w:val="0"/>
        <w:adjustRightInd w:val="0"/>
        <w:spacing w:line="228" w:lineRule="auto"/>
        <w:ind w:left="113" w:hanging="113"/>
        <w:jc w:val="both"/>
        <w:textAlignment w:val="center"/>
        <w:rPr>
          <w:rFonts w:ascii="Router-Book" w:hAnsi="Router-Book" w:cs="Router-Book"/>
          <w:color w:val="000000"/>
          <w:w w:val="90"/>
          <w:sz w:val="14"/>
          <w:szCs w:val="14"/>
          <w:lang w:val="pt-BR"/>
        </w:rPr>
      </w:pPr>
      <w:r w:rsidRPr="00FB5331">
        <w:rPr>
          <w:rFonts w:ascii="Router-Book" w:hAnsi="Router-Book" w:cs="Router-Book"/>
          <w:color w:val="000000"/>
          <w:w w:val="90"/>
          <w:sz w:val="14"/>
          <w:szCs w:val="14"/>
          <w:lang w:val="pt-BR"/>
        </w:rPr>
        <w:t>-</w:t>
      </w:r>
      <w:r w:rsidRPr="00FB5331">
        <w:rPr>
          <w:rFonts w:ascii="Router-Book" w:hAnsi="Router-Book" w:cs="Router-Book"/>
          <w:color w:val="000000"/>
          <w:w w:val="90"/>
          <w:sz w:val="14"/>
          <w:szCs w:val="14"/>
          <w:lang w:val="pt-BR"/>
        </w:rPr>
        <w:tab/>
        <w:t>Suplemento de $65 por pessoa e por trecho para traslados noturnos em New York.</w:t>
      </w:r>
    </w:p>
    <w:p w14:paraId="475650CC" w14:textId="77777777" w:rsidR="00FB5331" w:rsidRPr="00FB5331" w:rsidRDefault="00FB5331" w:rsidP="00FB5331">
      <w:pPr>
        <w:autoSpaceDE w:val="0"/>
        <w:autoSpaceDN w:val="0"/>
        <w:adjustRightInd w:val="0"/>
        <w:spacing w:line="228" w:lineRule="auto"/>
        <w:ind w:left="113" w:hanging="113"/>
        <w:jc w:val="both"/>
        <w:textAlignment w:val="center"/>
        <w:rPr>
          <w:rFonts w:ascii="Router-Book" w:hAnsi="Router-Book" w:cs="Router-Book"/>
          <w:color w:val="000000"/>
          <w:w w:val="90"/>
          <w:sz w:val="14"/>
          <w:szCs w:val="14"/>
          <w:lang w:val="pt-BR"/>
        </w:rPr>
      </w:pPr>
      <w:r w:rsidRPr="00FB5331">
        <w:rPr>
          <w:rFonts w:ascii="Router-Book" w:hAnsi="Router-Book" w:cs="Router-Book"/>
          <w:color w:val="000000"/>
          <w:w w:val="90"/>
          <w:sz w:val="14"/>
          <w:szCs w:val="14"/>
          <w:lang w:val="pt-BR"/>
        </w:rPr>
        <w:t>-</w:t>
      </w:r>
      <w:r w:rsidRPr="00FB5331">
        <w:rPr>
          <w:rFonts w:ascii="Router-Book" w:hAnsi="Router-Book" w:cs="Router-Book"/>
          <w:color w:val="000000"/>
          <w:w w:val="90"/>
          <w:sz w:val="14"/>
          <w:szCs w:val="14"/>
          <w:lang w:val="pt-BR"/>
        </w:rPr>
        <w:tab/>
        <w:t>Toda reserva cancelada estará sujeita a taxas conforme as condições gerais.</w:t>
      </w:r>
    </w:p>
    <w:p w14:paraId="55667115" w14:textId="77777777" w:rsidR="00FB5331" w:rsidRPr="00FB5331" w:rsidRDefault="00FB5331" w:rsidP="00FB5331">
      <w:pPr>
        <w:autoSpaceDE w:val="0"/>
        <w:autoSpaceDN w:val="0"/>
        <w:adjustRightInd w:val="0"/>
        <w:spacing w:line="228" w:lineRule="auto"/>
        <w:ind w:left="113" w:hanging="113"/>
        <w:jc w:val="both"/>
        <w:textAlignment w:val="center"/>
        <w:rPr>
          <w:rFonts w:ascii="Router-Book" w:hAnsi="Router-Book" w:cs="Router-Book"/>
          <w:color w:val="000000"/>
          <w:w w:val="90"/>
          <w:sz w:val="14"/>
          <w:szCs w:val="14"/>
          <w:lang w:val="pt-BR"/>
        </w:rPr>
      </w:pPr>
    </w:p>
    <w:p w14:paraId="5AC31A57" w14:textId="77777777" w:rsidR="00FB5331" w:rsidRPr="00FB5331" w:rsidRDefault="00BC143E" w:rsidP="00FB5331">
      <w:pPr>
        <w:pStyle w:val="cabecerahotelespreciosHoteles-Incluye"/>
        <w:spacing w:line="228" w:lineRule="auto"/>
        <w:rPr>
          <w:color w:val="0075BE"/>
        </w:rPr>
      </w:pPr>
      <w:r w:rsidRPr="00D33AA7">
        <w:rPr>
          <w:color w:val="0075BE"/>
        </w:rPr>
        <w:t xml:space="preserve">Datas de inicio garantidas: </w:t>
      </w:r>
      <w:r w:rsidR="00FB5331" w:rsidRPr="00FB5331">
        <w:rPr>
          <w:color w:val="0075BE"/>
        </w:rPr>
        <w:t>Sextas-feiras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B5331" w:rsidRPr="00FB5331" w14:paraId="16F9726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D66F73"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7E3B37"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25571"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4AD31"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4F2CF"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3F061"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r>
      <w:tr w:rsidR="00FB5331" w:rsidRPr="00FB5331" w14:paraId="32070F2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A6F052"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5E733F" w14:textId="77777777" w:rsidR="00FB5331" w:rsidRPr="00FB5331" w:rsidRDefault="00FB5331" w:rsidP="00FB5331">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822A9" w14:textId="77777777" w:rsidR="00FB5331" w:rsidRPr="00FB5331" w:rsidRDefault="00FB5331" w:rsidP="00FB5331">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16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68117" w14:textId="77777777" w:rsidR="00FB5331" w:rsidRPr="00FB5331" w:rsidRDefault="00FB5331" w:rsidP="00FB5331">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32514"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21BF3"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r>
      <w:tr w:rsidR="00FB5331" w:rsidRPr="00FB5331" w14:paraId="762C33F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DCDE6C"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4DC939" w14:textId="77777777" w:rsidR="00FB5331" w:rsidRPr="00FB5331" w:rsidRDefault="00FB5331" w:rsidP="00FB5331">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D7070" w14:textId="77777777" w:rsidR="00FB5331" w:rsidRPr="00FB5331" w:rsidRDefault="00FB5331" w:rsidP="00FB5331">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F65A2" w14:textId="77777777" w:rsidR="00FB5331" w:rsidRPr="00FB5331" w:rsidRDefault="00FB5331" w:rsidP="00FB5331">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AD5BC" w14:textId="77777777" w:rsidR="00FB5331" w:rsidRPr="00FB5331" w:rsidRDefault="00FB5331" w:rsidP="00FB5331">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67DFE"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r>
      <w:tr w:rsidR="00FB5331" w:rsidRPr="00FB5331" w14:paraId="733FF1C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D18702"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352521" w14:textId="77777777" w:rsidR="00FB5331" w:rsidRPr="00FB5331" w:rsidRDefault="00FB5331" w:rsidP="00FB5331">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FB5331">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E2ED1" w14:textId="77777777" w:rsidR="00FB5331" w:rsidRPr="00FB5331" w:rsidRDefault="00FB5331" w:rsidP="00FB5331">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FB5331">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6DADF" w14:textId="77777777" w:rsidR="00FB5331" w:rsidRPr="00FB5331" w:rsidRDefault="00FB5331" w:rsidP="00FB5331">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FB5331">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779C7" w14:textId="77777777" w:rsidR="00FB5331" w:rsidRPr="00FB5331" w:rsidRDefault="00FB5331" w:rsidP="00FB5331">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FB5331">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775D4"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r>
      <w:tr w:rsidR="00FB5331" w:rsidRPr="00FB5331" w14:paraId="1F22075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2B15C4"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EEF311" w14:textId="77777777" w:rsidR="00FB5331" w:rsidRPr="00FB5331" w:rsidRDefault="00FB5331" w:rsidP="00FB5331">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FB5331">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FBE8C" w14:textId="77777777" w:rsidR="00FB5331" w:rsidRPr="00FB5331" w:rsidRDefault="00FB5331" w:rsidP="00FB5331">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FB5331">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DE5DD" w14:textId="77777777" w:rsidR="00FB5331" w:rsidRPr="00FB5331" w:rsidRDefault="00FB5331" w:rsidP="00FB5331">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FB5331">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8236E" w14:textId="77777777" w:rsidR="00FB5331" w:rsidRPr="00FB5331" w:rsidRDefault="00FB5331" w:rsidP="00FB5331">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FB5331">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40C20" w14:textId="77777777" w:rsidR="00FB5331" w:rsidRPr="00FB5331" w:rsidRDefault="00FB5331" w:rsidP="00FB5331">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FB5331">
              <w:rPr>
                <w:rFonts w:ascii="Router-Medium" w:hAnsi="Router-Medium" w:cs="Router-Medium"/>
                <w:color w:val="009EE3"/>
                <w:spacing w:val="1"/>
                <w:w w:val="90"/>
                <w:sz w:val="17"/>
                <w:szCs w:val="17"/>
              </w:rPr>
              <w:t>29</w:t>
            </w:r>
          </w:p>
        </w:tc>
      </w:tr>
      <w:tr w:rsidR="00FB5331" w:rsidRPr="00FB5331" w14:paraId="16158C8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7F39D0"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D9D1C7" w14:textId="77777777" w:rsidR="00FB5331" w:rsidRPr="00FB5331" w:rsidRDefault="00FB5331" w:rsidP="00FB5331">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1AAD1" w14:textId="77777777" w:rsidR="00FB5331" w:rsidRPr="00FB5331" w:rsidRDefault="00FB5331" w:rsidP="00FB5331">
            <w:pPr>
              <w:autoSpaceDE w:val="0"/>
              <w:autoSpaceDN w:val="0"/>
              <w:adjustRightInd w:val="0"/>
              <w:spacing w:line="228" w:lineRule="auto"/>
              <w:jc w:val="right"/>
              <w:textAlignment w:val="center"/>
              <w:rPr>
                <w:rFonts w:ascii="Router-Medium" w:hAnsi="Router-Medium" w:cs="Router-Medium"/>
                <w:color w:val="D41217"/>
                <w:spacing w:val="1"/>
                <w:w w:val="90"/>
                <w:sz w:val="17"/>
                <w:szCs w:val="17"/>
              </w:rPr>
            </w:pPr>
            <w:r w:rsidRPr="00FB5331">
              <w:rPr>
                <w:rFonts w:ascii="Router-Medium" w:hAnsi="Router-Medium" w:cs="Router-Medium"/>
                <w:color w:val="D41217"/>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2E080" w14:textId="77777777" w:rsidR="00FB5331" w:rsidRPr="00FB5331" w:rsidRDefault="00FB5331" w:rsidP="00FB5331">
            <w:pPr>
              <w:autoSpaceDE w:val="0"/>
              <w:autoSpaceDN w:val="0"/>
              <w:adjustRightInd w:val="0"/>
              <w:spacing w:line="228" w:lineRule="auto"/>
              <w:jc w:val="right"/>
              <w:textAlignment w:val="center"/>
              <w:rPr>
                <w:rFonts w:ascii="Router-Medium" w:hAnsi="Router-Medium" w:cs="Router-Medium"/>
                <w:color w:val="D41217"/>
                <w:spacing w:val="1"/>
                <w:w w:val="90"/>
                <w:sz w:val="17"/>
                <w:szCs w:val="17"/>
              </w:rPr>
            </w:pPr>
            <w:r w:rsidRPr="00FB5331">
              <w:rPr>
                <w:rFonts w:ascii="Router-Medium" w:hAnsi="Router-Medium" w:cs="Router-Medium"/>
                <w:color w:val="D41217"/>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B80C4" w14:textId="77777777" w:rsidR="00FB5331" w:rsidRPr="00FB5331" w:rsidRDefault="00FB5331" w:rsidP="00FB5331">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7B91D"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r>
      <w:tr w:rsidR="00FB5331" w:rsidRPr="00FB5331" w14:paraId="3E0C124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BD5F7A"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04A0E4" w14:textId="77777777" w:rsidR="00FB5331" w:rsidRPr="00FB5331" w:rsidRDefault="00FB5331" w:rsidP="00FB5331">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D0EF1" w14:textId="77777777" w:rsidR="00FB5331" w:rsidRPr="00FB5331" w:rsidRDefault="00FB5331" w:rsidP="00FB5331">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2EB4C"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9A1D7"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2B024"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r>
      <w:tr w:rsidR="00FB5331" w:rsidRPr="00FB5331" w14:paraId="51275A6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26B071"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4BE028" w14:textId="77777777" w:rsidR="00FB5331" w:rsidRPr="00FB5331" w:rsidRDefault="00FB5331" w:rsidP="00FB5331">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12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310CF"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8AA78"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08C32"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F2266"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r>
      <w:tr w:rsidR="00FB5331" w:rsidRPr="00FB5331" w14:paraId="77AE35E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C4EA5A"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5F67F8"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476E1"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14AC9"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EF1EF"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453C2"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r>
      <w:tr w:rsidR="00FB5331" w:rsidRPr="00FB5331" w14:paraId="0198BA4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57E059"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469DF5" w14:textId="77777777" w:rsidR="00FB5331" w:rsidRPr="00FB5331" w:rsidRDefault="00FB5331" w:rsidP="00FB5331">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FB5331">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6A1EF" w14:textId="77777777" w:rsidR="00FB5331" w:rsidRPr="00FB5331" w:rsidRDefault="00FB5331" w:rsidP="00FB5331">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FB5331">
              <w:rPr>
                <w:rFonts w:ascii="Router-Medium" w:hAnsi="Router-Medium" w:cs="Router-Medium"/>
                <w:color w:val="009EE3"/>
                <w:spacing w:val="1"/>
                <w:w w:val="90"/>
                <w:sz w:val="17"/>
                <w:szCs w:val="17"/>
              </w:rPr>
              <w:t>20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1F372D"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47BA9"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8D2B9"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r>
      <w:tr w:rsidR="00FB5331" w:rsidRPr="00FB5331" w14:paraId="03684E8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2F2309"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FB5331">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600A08" w14:textId="77777777" w:rsidR="00FB5331" w:rsidRPr="00FB5331" w:rsidRDefault="00FB5331" w:rsidP="00FB5331">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FB5331">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D9A38" w14:textId="77777777" w:rsidR="00FB5331" w:rsidRPr="00FB5331" w:rsidRDefault="00FB5331" w:rsidP="00FB5331">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FB5331">
              <w:rPr>
                <w:rFonts w:ascii="Router-Medium" w:hAnsi="Router-Medium" w:cs="Router-Medium"/>
                <w:color w:val="009EE3"/>
                <w:spacing w:val="1"/>
                <w:w w:val="90"/>
                <w:sz w:val="17"/>
                <w:szCs w:val="17"/>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20A7F"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96DCD"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605C6" w14:textId="77777777" w:rsidR="00FB5331" w:rsidRPr="00FB5331" w:rsidRDefault="00FB5331" w:rsidP="00FB5331">
            <w:pPr>
              <w:autoSpaceDE w:val="0"/>
              <w:autoSpaceDN w:val="0"/>
              <w:adjustRightInd w:val="0"/>
              <w:spacing w:line="228" w:lineRule="auto"/>
              <w:rPr>
                <w:rFonts w:ascii="CoHeadline-Regular" w:hAnsi="CoHeadline-Regular"/>
                <w:sz w:val="17"/>
                <w:szCs w:val="17"/>
              </w:rPr>
            </w:pPr>
          </w:p>
        </w:tc>
      </w:tr>
    </w:tbl>
    <w:p w14:paraId="53996377"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73FBD1FE" w14:textId="77777777" w:rsidR="00FB5331" w:rsidRPr="00FB5331" w:rsidRDefault="00FB5331" w:rsidP="00FB5331">
      <w:pPr>
        <w:tabs>
          <w:tab w:val="left" w:pos="1389"/>
        </w:tabs>
        <w:suppressAutoHyphens/>
        <w:autoSpaceDE w:val="0"/>
        <w:autoSpaceDN w:val="0"/>
        <w:adjustRightInd w:val="0"/>
        <w:spacing w:line="228" w:lineRule="auto"/>
        <w:textAlignment w:val="center"/>
        <w:rPr>
          <w:rFonts w:ascii="CoHeadline-Regular" w:hAnsi="CoHeadline-Regular" w:cs="CoHeadline-Regular"/>
          <w:color w:val="0075BE"/>
          <w:w w:val="90"/>
        </w:rPr>
      </w:pPr>
      <w:r w:rsidRPr="00FB5331">
        <w:rPr>
          <w:rFonts w:ascii="CoHeadline-Regular" w:hAnsi="CoHeadline-Regular" w:cs="CoHeadline-Regular"/>
          <w:color w:val="0075BE"/>
          <w:w w:val="90"/>
        </w:rPr>
        <w:t>Incluindo</w:t>
      </w:r>
    </w:p>
    <w:p w14:paraId="1EB3FAB5" w14:textId="77777777" w:rsidR="00FB5331" w:rsidRPr="00FB5331" w:rsidRDefault="00FB5331" w:rsidP="00FB5331">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FB5331">
        <w:rPr>
          <w:rFonts w:ascii="Router-Book" w:hAnsi="Router-Book" w:cs="Router-Book"/>
          <w:color w:val="000000"/>
          <w:spacing w:val="-3"/>
          <w:w w:val="90"/>
          <w:sz w:val="16"/>
          <w:szCs w:val="16"/>
        </w:rPr>
        <w:t>•</w:t>
      </w:r>
      <w:r w:rsidRPr="00FB5331">
        <w:rPr>
          <w:rFonts w:ascii="Router-Book" w:hAnsi="Router-Book" w:cs="Router-Book"/>
          <w:color w:val="000000"/>
          <w:spacing w:val="-3"/>
          <w:w w:val="90"/>
          <w:sz w:val="16"/>
          <w:szCs w:val="16"/>
        </w:rPr>
        <w:tab/>
        <w:t>Hotéis de categoria Turista Superior.</w:t>
      </w:r>
    </w:p>
    <w:p w14:paraId="79A5A7C6" w14:textId="77777777" w:rsidR="00FB5331" w:rsidRPr="00FB5331" w:rsidRDefault="00FB5331" w:rsidP="00FB5331">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FB5331">
        <w:rPr>
          <w:rFonts w:ascii="Router-Book" w:hAnsi="Router-Book" w:cs="Router-Book"/>
          <w:color w:val="000000"/>
          <w:spacing w:val="-3"/>
          <w:w w:val="90"/>
          <w:sz w:val="16"/>
          <w:szCs w:val="16"/>
        </w:rPr>
        <w:t>•</w:t>
      </w:r>
      <w:r w:rsidRPr="00FB5331">
        <w:rPr>
          <w:rFonts w:ascii="Router-Book" w:hAnsi="Router-Book" w:cs="Router-Book"/>
          <w:color w:val="000000"/>
          <w:spacing w:val="-3"/>
          <w:w w:val="90"/>
          <w:sz w:val="16"/>
          <w:szCs w:val="16"/>
        </w:rPr>
        <w:tab/>
        <w:t>Cruzeiro Mil Ilhas (de maio a outubro). Fora da temporada, substituído pelo Museu da Civilização em Ottawa.</w:t>
      </w:r>
    </w:p>
    <w:p w14:paraId="632255B5" w14:textId="77777777" w:rsidR="00FB5331" w:rsidRPr="00FB5331" w:rsidRDefault="00FB5331" w:rsidP="00FB5331">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FB5331">
        <w:rPr>
          <w:rFonts w:ascii="Router-Book" w:hAnsi="Router-Book" w:cs="Router-Book"/>
          <w:color w:val="000000"/>
          <w:spacing w:val="-3"/>
          <w:w w:val="90"/>
          <w:sz w:val="16"/>
          <w:szCs w:val="16"/>
        </w:rPr>
        <w:t>•</w:t>
      </w:r>
      <w:r w:rsidRPr="00FB5331">
        <w:rPr>
          <w:rFonts w:ascii="Router-Book" w:hAnsi="Router-Book" w:cs="Router-Book"/>
          <w:color w:val="000000"/>
          <w:spacing w:val="-3"/>
          <w:w w:val="90"/>
          <w:sz w:val="16"/>
          <w:szCs w:val="16"/>
        </w:rPr>
        <w:tab/>
        <w:t xml:space="preserve"> 9 cafés da manhã (8 Americanos e 1 Continental).</w:t>
      </w:r>
    </w:p>
    <w:p w14:paraId="373EE77B" w14:textId="77777777" w:rsidR="00FB5331" w:rsidRPr="00FB5331" w:rsidRDefault="00FB5331" w:rsidP="00FB5331">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FB5331">
        <w:rPr>
          <w:rFonts w:ascii="Router-Book" w:hAnsi="Router-Book" w:cs="Router-Book"/>
          <w:color w:val="000000"/>
          <w:spacing w:val="-3"/>
          <w:w w:val="90"/>
          <w:sz w:val="16"/>
          <w:szCs w:val="16"/>
        </w:rPr>
        <w:t>•</w:t>
      </w:r>
      <w:r w:rsidRPr="00FB5331">
        <w:rPr>
          <w:rFonts w:ascii="Router-Book" w:hAnsi="Router-Book" w:cs="Router-Book"/>
          <w:color w:val="000000"/>
          <w:spacing w:val="-3"/>
          <w:w w:val="90"/>
          <w:sz w:val="16"/>
          <w:szCs w:val="16"/>
        </w:rPr>
        <w:tab/>
        <w:t>Entrada geral para a Plataforma Edge em New York.</w:t>
      </w:r>
    </w:p>
    <w:p w14:paraId="034334A7" w14:textId="60DED06A" w:rsidR="00FB5331" w:rsidRPr="00FB5331" w:rsidRDefault="00FB5331" w:rsidP="00FB5331">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FB5331">
        <w:rPr>
          <w:rFonts w:ascii="Router-Book" w:hAnsi="Router-Book" w:cs="Router-Book"/>
          <w:color w:val="000000"/>
          <w:spacing w:val="-3"/>
          <w:w w:val="90"/>
          <w:sz w:val="16"/>
          <w:szCs w:val="16"/>
        </w:rPr>
        <w:t>•</w:t>
      </w:r>
      <w:r w:rsidRPr="00FB5331">
        <w:rPr>
          <w:rFonts w:ascii="Router-Book" w:hAnsi="Router-Book" w:cs="Router-Book"/>
          <w:color w:val="000000"/>
          <w:spacing w:val="-3"/>
          <w:w w:val="90"/>
          <w:sz w:val="16"/>
          <w:szCs w:val="16"/>
        </w:rPr>
        <w:tab/>
        <w:t>Uma mala por passageiro durante o percurso (malas adicionais terão custo extra).</w:t>
      </w:r>
    </w:p>
    <w:p w14:paraId="44478B69" w14:textId="77777777" w:rsidR="00FB5331" w:rsidRPr="00FB5331" w:rsidRDefault="00FB5331" w:rsidP="00FB5331">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FB5331">
        <w:rPr>
          <w:rFonts w:ascii="Router-Book" w:hAnsi="Router-Book" w:cs="Router-Book"/>
          <w:color w:val="000000"/>
          <w:spacing w:val="-3"/>
          <w:w w:val="90"/>
          <w:sz w:val="16"/>
          <w:szCs w:val="16"/>
        </w:rPr>
        <w:t>•</w:t>
      </w:r>
      <w:r w:rsidRPr="00FB5331">
        <w:rPr>
          <w:rFonts w:ascii="Router-Book" w:hAnsi="Router-Book" w:cs="Router-Book"/>
          <w:color w:val="000000"/>
          <w:spacing w:val="-3"/>
          <w:w w:val="90"/>
          <w:sz w:val="16"/>
          <w:szCs w:val="16"/>
        </w:rPr>
        <w:tab/>
        <w:t>Passeio no barco Hornblower (de maio a outubro) ou pelos túneis cênicos (de outubro a maio).</w:t>
      </w:r>
    </w:p>
    <w:p w14:paraId="07BC2373" w14:textId="77777777" w:rsidR="00FB5331" w:rsidRPr="00FB5331" w:rsidRDefault="00FB5331" w:rsidP="00FB5331">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FB5331">
        <w:rPr>
          <w:rFonts w:ascii="Router-Book" w:hAnsi="Router-Book" w:cs="Router-Book"/>
          <w:color w:val="000000"/>
          <w:spacing w:val="-3"/>
          <w:w w:val="90"/>
          <w:sz w:val="16"/>
          <w:szCs w:val="16"/>
        </w:rPr>
        <w:t>•</w:t>
      </w:r>
      <w:r w:rsidRPr="00FB5331">
        <w:rPr>
          <w:rFonts w:ascii="Router-Book" w:hAnsi="Router-Book" w:cs="Router-Book"/>
          <w:color w:val="000000"/>
          <w:spacing w:val="-3"/>
          <w:w w:val="90"/>
          <w:sz w:val="16"/>
          <w:szCs w:val="16"/>
        </w:rPr>
        <w:tab/>
        <w:t>Visita e ingresso para o Parc Omega.</w:t>
      </w:r>
    </w:p>
    <w:p w14:paraId="57A8B743" w14:textId="77777777" w:rsidR="00FB5331" w:rsidRPr="00FB5331" w:rsidRDefault="00FB5331" w:rsidP="00FB5331">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FB5331">
        <w:rPr>
          <w:rFonts w:ascii="Router-Book" w:hAnsi="Router-Book" w:cs="Router-Book"/>
          <w:color w:val="000000"/>
          <w:spacing w:val="-3"/>
          <w:w w:val="90"/>
          <w:sz w:val="16"/>
          <w:szCs w:val="16"/>
        </w:rPr>
        <w:t>•</w:t>
      </w:r>
      <w:r w:rsidRPr="00FB5331">
        <w:rPr>
          <w:rFonts w:ascii="Router-Book" w:hAnsi="Router-Book" w:cs="Router-Book"/>
          <w:color w:val="000000"/>
          <w:spacing w:val="-3"/>
          <w:w w:val="90"/>
          <w:sz w:val="16"/>
          <w:szCs w:val="16"/>
        </w:rPr>
        <w:tab/>
        <w:t>Tour pelo Alto e Baixo Manhattan.</w:t>
      </w:r>
    </w:p>
    <w:p w14:paraId="7E8B5FED" w14:textId="77777777" w:rsidR="00FB5331" w:rsidRPr="00FB5331" w:rsidRDefault="00FB5331" w:rsidP="00FB5331">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FB5331">
        <w:rPr>
          <w:rFonts w:ascii="Router-Book" w:hAnsi="Router-Book" w:cs="Router-Book"/>
          <w:color w:val="000000"/>
          <w:spacing w:val="-3"/>
          <w:w w:val="90"/>
          <w:sz w:val="16"/>
          <w:szCs w:val="16"/>
        </w:rPr>
        <w:t>•</w:t>
      </w:r>
      <w:r w:rsidRPr="00FB5331">
        <w:rPr>
          <w:rFonts w:ascii="Router-Book" w:hAnsi="Router-Book" w:cs="Router-Book"/>
          <w:color w:val="000000"/>
          <w:spacing w:val="-3"/>
          <w:w w:val="90"/>
          <w:sz w:val="16"/>
          <w:szCs w:val="16"/>
        </w:rPr>
        <w:tab/>
        <w:t>Visitas e excursões conforme indicado no itinerário.</w:t>
      </w:r>
    </w:p>
    <w:p w14:paraId="3391DB17" w14:textId="3E899E94" w:rsidR="00BC143E" w:rsidRPr="00D33AA7" w:rsidRDefault="00BC143E" w:rsidP="00FB5331">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p>
    <w:p w14:paraId="6A68DAFF" w14:textId="77777777" w:rsidR="00FB5331" w:rsidRPr="00FB5331" w:rsidRDefault="00FB5331" w:rsidP="00FB5331">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r w:rsidRPr="00FB5331">
        <w:rPr>
          <w:rFonts w:ascii="CoHeadline-Regular" w:hAnsi="CoHeadline-Regular" w:cs="CoHeadline-Regular"/>
          <w:color w:val="0075BE"/>
          <w:w w:val="90"/>
        </w:rPr>
        <w:t>Hotéis previstos ou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20"/>
        <w:gridCol w:w="2353"/>
        <w:gridCol w:w="284"/>
      </w:tblGrid>
      <w:tr w:rsidR="00FB5331" w:rsidRPr="00FB5331" w14:paraId="652C070F" w14:textId="77777777" w:rsidTr="00FB5331">
        <w:tblPrEx>
          <w:tblCellMar>
            <w:top w:w="0" w:type="dxa"/>
            <w:left w:w="0" w:type="dxa"/>
            <w:bottom w:w="0" w:type="dxa"/>
            <w:right w:w="0" w:type="dxa"/>
          </w:tblCellMar>
        </w:tblPrEx>
        <w:trPr>
          <w:trHeight w:val="210"/>
          <w:tblHeader/>
        </w:trPr>
        <w:tc>
          <w:tcPr>
            <w:tcW w:w="1020" w:type="dxa"/>
            <w:shd w:val="clear" w:color="auto" w:fill="auto"/>
            <w:tcMar>
              <w:top w:w="0" w:type="dxa"/>
              <w:left w:w="0" w:type="dxa"/>
              <w:bottom w:w="0" w:type="dxa"/>
              <w:right w:w="0" w:type="dxa"/>
            </w:tcMar>
          </w:tcPr>
          <w:p w14:paraId="53A65FB2" w14:textId="77777777" w:rsidR="00FB5331" w:rsidRPr="00FB5331" w:rsidRDefault="00FB5331" w:rsidP="00FB5331">
            <w:pPr>
              <w:autoSpaceDE w:val="0"/>
              <w:autoSpaceDN w:val="0"/>
              <w:adjustRightInd w:val="0"/>
              <w:spacing w:line="228" w:lineRule="auto"/>
              <w:textAlignment w:val="center"/>
              <w:rPr>
                <w:rFonts w:ascii="Router-Bold" w:hAnsi="Router-Bold" w:cs="Router-Bold"/>
                <w:b/>
                <w:bCs/>
                <w:color w:val="000000"/>
                <w:w w:val="90"/>
                <w:sz w:val="17"/>
                <w:szCs w:val="17"/>
              </w:rPr>
            </w:pPr>
            <w:r w:rsidRPr="00FB5331">
              <w:rPr>
                <w:rFonts w:ascii="Router-Bold" w:hAnsi="Router-Bold" w:cs="Router-Bold"/>
                <w:b/>
                <w:bCs/>
                <w:color w:val="000000"/>
                <w:w w:val="90"/>
                <w:sz w:val="17"/>
                <w:szCs w:val="17"/>
              </w:rPr>
              <w:t>Cidade</w:t>
            </w:r>
          </w:p>
        </w:tc>
        <w:tc>
          <w:tcPr>
            <w:tcW w:w="2353" w:type="dxa"/>
            <w:shd w:val="clear" w:color="auto" w:fill="auto"/>
            <w:tcMar>
              <w:top w:w="0" w:type="dxa"/>
              <w:left w:w="0" w:type="dxa"/>
              <w:bottom w:w="0" w:type="dxa"/>
              <w:right w:w="0" w:type="dxa"/>
            </w:tcMar>
          </w:tcPr>
          <w:p w14:paraId="30B2218E" w14:textId="77777777" w:rsidR="00FB5331" w:rsidRPr="00FB5331" w:rsidRDefault="00FB5331" w:rsidP="00FB5331">
            <w:pPr>
              <w:autoSpaceDE w:val="0"/>
              <w:autoSpaceDN w:val="0"/>
              <w:adjustRightInd w:val="0"/>
              <w:spacing w:line="228" w:lineRule="auto"/>
              <w:textAlignment w:val="center"/>
              <w:rPr>
                <w:rFonts w:ascii="Router-Bold" w:hAnsi="Router-Bold" w:cs="Router-Bold"/>
                <w:b/>
                <w:bCs/>
                <w:color w:val="000000"/>
                <w:w w:val="90"/>
                <w:sz w:val="17"/>
                <w:szCs w:val="17"/>
              </w:rPr>
            </w:pPr>
            <w:r w:rsidRPr="00FB5331">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3CBE2206" w14:textId="77777777" w:rsidR="00FB5331" w:rsidRPr="00FB5331" w:rsidRDefault="00FB5331" w:rsidP="00FB5331">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FB5331">
              <w:rPr>
                <w:rFonts w:ascii="Router-Bold" w:hAnsi="Router-Bold" w:cs="Router-Bold"/>
                <w:b/>
                <w:bCs/>
                <w:color w:val="000000"/>
                <w:spacing w:val="-8"/>
                <w:w w:val="90"/>
                <w:sz w:val="17"/>
                <w:szCs w:val="17"/>
              </w:rPr>
              <w:t>Cat.</w:t>
            </w:r>
          </w:p>
        </w:tc>
      </w:tr>
      <w:tr w:rsidR="00FB5331" w:rsidRPr="00FB5331" w14:paraId="25F8B76D" w14:textId="77777777" w:rsidTr="00FB5331">
        <w:tblPrEx>
          <w:tblCellMar>
            <w:top w:w="0" w:type="dxa"/>
            <w:left w:w="0" w:type="dxa"/>
            <w:bottom w:w="0" w:type="dxa"/>
            <w:right w:w="0" w:type="dxa"/>
          </w:tblCellMar>
        </w:tblPrEx>
        <w:trPr>
          <w:trHeight w:hRule="exact" w:val="60"/>
        </w:trPr>
        <w:tc>
          <w:tcPr>
            <w:tcW w:w="1020" w:type="dxa"/>
            <w:shd w:val="clear" w:color="auto" w:fill="auto"/>
            <w:tcMar>
              <w:top w:w="0" w:type="dxa"/>
              <w:left w:w="0" w:type="dxa"/>
              <w:bottom w:w="0" w:type="dxa"/>
              <w:right w:w="28" w:type="dxa"/>
            </w:tcMar>
          </w:tcPr>
          <w:p w14:paraId="6517C435" w14:textId="77777777" w:rsidR="00FB5331" w:rsidRPr="00FB5331" w:rsidRDefault="00FB5331" w:rsidP="00FB5331">
            <w:pPr>
              <w:autoSpaceDE w:val="0"/>
              <w:autoSpaceDN w:val="0"/>
              <w:adjustRightInd w:val="0"/>
              <w:spacing w:line="228" w:lineRule="auto"/>
              <w:rPr>
                <w:rFonts w:ascii="CoHeadline-Regular" w:hAnsi="CoHeadline-Regular"/>
              </w:rPr>
            </w:pPr>
          </w:p>
        </w:tc>
        <w:tc>
          <w:tcPr>
            <w:tcW w:w="2353" w:type="dxa"/>
            <w:shd w:val="clear" w:color="auto" w:fill="auto"/>
            <w:tcMar>
              <w:top w:w="0" w:type="dxa"/>
              <w:left w:w="0" w:type="dxa"/>
              <w:bottom w:w="0" w:type="dxa"/>
              <w:right w:w="28" w:type="dxa"/>
            </w:tcMar>
          </w:tcPr>
          <w:p w14:paraId="5BCF0576" w14:textId="77777777" w:rsidR="00FB5331" w:rsidRPr="00FB5331" w:rsidRDefault="00FB5331" w:rsidP="00FB5331">
            <w:pPr>
              <w:autoSpaceDE w:val="0"/>
              <w:autoSpaceDN w:val="0"/>
              <w:adjustRightInd w:val="0"/>
              <w:spacing w:line="228" w:lineRule="auto"/>
              <w:rPr>
                <w:rFonts w:ascii="CoHeadline-Regular" w:hAnsi="CoHeadline-Regular"/>
              </w:rPr>
            </w:pPr>
          </w:p>
        </w:tc>
        <w:tc>
          <w:tcPr>
            <w:tcW w:w="284" w:type="dxa"/>
            <w:shd w:val="clear" w:color="auto" w:fill="auto"/>
            <w:tcMar>
              <w:top w:w="0" w:type="dxa"/>
              <w:left w:w="0" w:type="dxa"/>
              <w:bottom w:w="0" w:type="dxa"/>
              <w:right w:w="28" w:type="dxa"/>
            </w:tcMar>
          </w:tcPr>
          <w:p w14:paraId="30116266" w14:textId="77777777" w:rsidR="00FB5331" w:rsidRPr="00FB5331" w:rsidRDefault="00FB5331" w:rsidP="00FB5331">
            <w:pPr>
              <w:autoSpaceDE w:val="0"/>
              <w:autoSpaceDN w:val="0"/>
              <w:adjustRightInd w:val="0"/>
              <w:spacing w:line="228" w:lineRule="auto"/>
              <w:rPr>
                <w:rFonts w:ascii="CoHeadline-Regular" w:hAnsi="CoHeadline-Regular"/>
              </w:rPr>
            </w:pPr>
          </w:p>
        </w:tc>
      </w:tr>
      <w:tr w:rsidR="00FB5331" w:rsidRPr="00FB5331" w14:paraId="00A5BF56" w14:textId="77777777" w:rsidTr="00FB5331">
        <w:tblPrEx>
          <w:tblCellMar>
            <w:top w:w="0" w:type="dxa"/>
            <w:left w:w="0" w:type="dxa"/>
            <w:bottom w:w="0" w:type="dxa"/>
            <w:right w:w="0" w:type="dxa"/>
          </w:tblCellMar>
        </w:tblPrEx>
        <w:trPr>
          <w:trHeight w:val="60"/>
        </w:trPr>
        <w:tc>
          <w:tcPr>
            <w:tcW w:w="1020" w:type="dxa"/>
            <w:shd w:val="clear" w:color="auto" w:fill="auto"/>
            <w:tcMar>
              <w:top w:w="0" w:type="dxa"/>
              <w:left w:w="0" w:type="dxa"/>
              <w:bottom w:w="0" w:type="dxa"/>
              <w:right w:w="28" w:type="dxa"/>
            </w:tcMar>
          </w:tcPr>
          <w:p w14:paraId="51A1984E"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6"/>
                <w:w w:val="90"/>
                <w:sz w:val="16"/>
                <w:szCs w:val="16"/>
              </w:rPr>
            </w:pPr>
            <w:r w:rsidRPr="00FB5331">
              <w:rPr>
                <w:rFonts w:ascii="Router-Book" w:hAnsi="Router-Book" w:cs="Router-Book"/>
                <w:color w:val="000000"/>
                <w:spacing w:val="-6"/>
                <w:w w:val="90"/>
                <w:sz w:val="16"/>
                <w:szCs w:val="16"/>
              </w:rPr>
              <w:t xml:space="preserve">Boston </w:t>
            </w:r>
          </w:p>
          <w:p w14:paraId="3F5CBBA8"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3"/>
                <w:w w:val="90"/>
                <w:sz w:val="16"/>
                <w:szCs w:val="16"/>
              </w:rPr>
            </w:pPr>
            <w:r w:rsidRPr="00FB5331">
              <w:rPr>
                <w:rFonts w:ascii="Router-Book" w:hAnsi="Router-Book" w:cs="Router-Book"/>
                <w:color w:val="000000"/>
                <w:spacing w:val="-6"/>
                <w:w w:val="90"/>
                <w:sz w:val="16"/>
                <w:szCs w:val="16"/>
              </w:rPr>
              <w:t>(Woburn)</w:t>
            </w:r>
          </w:p>
        </w:tc>
        <w:tc>
          <w:tcPr>
            <w:tcW w:w="2353" w:type="dxa"/>
            <w:shd w:val="clear" w:color="auto" w:fill="auto"/>
            <w:tcMar>
              <w:top w:w="0" w:type="dxa"/>
              <w:left w:w="0" w:type="dxa"/>
              <w:bottom w:w="0" w:type="dxa"/>
              <w:right w:w="28" w:type="dxa"/>
            </w:tcMar>
          </w:tcPr>
          <w:p w14:paraId="6397F545"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6"/>
                <w:w w:val="90"/>
                <w:sz w:val="16"/>
                <w:szCs w:val="16"/>
                <w:lang w:val="en-US"/>
              </w:rPr>
            </w:pPr>
            <w:r w:rsidRPr="00FB5331">
              <w:rPr>
                <w:rFonts w:ascii="Router-Book" w:hAnsi="Router-Book" w:cs="Router-Book"/>
                <w:color w:val="000000"/>
                <w:spacing w:val="-6"/>
                <w:w w:val="90"/>
                <w:sz w:val="16"/>
                <w:szCs w:val="16"/>
                <w:lang w:val="en-US"/>
              </w:rPr>
              <w:t>Courtyard by Marriott Woburn</w:t>
            </w:r>
          </w:p>
          <w:p w14:paraId="57A93EB8"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FB5331">
              <w:rPr>
                <w:rFonts w:ascii="Router-Book" w:hAnsi="Router-Book" w:cs="Router-Book"/>
                <w:color w:val="000000"/>
                <w:spacing w:val="-6"/>
                <w:w w:val="90"/>
                <w:sz w:val="16"/>
                <w:szCs w:val="16"/>
                <w:lang w:val="en-US"/>
              </w:rPr>
              <w:t>Boston North</w:t>
            </w:r>
          </w:p>
        </w:tc>
        <w:tc>
          <w:tcPr>
            <w:tcW w:w="284" w:type="dxa"/>
            <w:shd w:val="clear" w:color="auto" w:fill="auto"/>
            <w:tcMar>
              <w:top w:w="0" w:type="dxa"/>
              <w:left w:w="0" w:type="dxa"/>
              <w:bottom w:w="0" w:type="dxa"/>
              <w:right w:w="28" w:type="dxa"/>
            </w:tcMar>
          </w:tcPr>
          <w:p w14:paraId="12D7ECD7" w14:textId="77777777" w:rsidR="00FB5331" w:rsidRPr="00FB5331" w:rsidRDefault="00FB5331" w:rsidP="00FB533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FB5331">
              <w:rPr>
                <w:rFonts w:ascii="Router-Book" w:hAnsi="Router-Book" w:cs="Router-Book"/>
                <w:color w:val="000000"/>
                <w:spacing w:val="-7"/>
                <w:w w:val="90"/>
                <w:sz w:val="16"/>
                <w:szCs w:val="16"/>
              </w:rPr>
              <w:t>TS</w:t>
            </w:r>
          </w:p>
        </w:tc>
      </w:tr>
      <w:tr w:rsidR="00FB5331" w:rsidRPr="00FB5331" w14:paraId="570C1273" w14:textId="77777777" w:rsidTr="00FB5331">
        <w:tblPrEx>
          <w:tblCellMar>
            <w:top w:w="0" w:type="dxa"/>
            <w:left w:w="0" w:type="dxa"/>
            <w:bottom w:w="0" w:type="dxa"/>
            <w:right w:w="0" w:type="dxa"/>
          </w:tblCellMar>
        </w:tblPrEx>
        <w:trPr>
          <w:trHeight w:val="60"/>
        </w:trPr>
        <w:tc>
          <w:tcPr>
            <w:tcW w:w="1020" w:type="dxa"/>
            <w:shd w:val="clear" w:color="auto" w:fill="auto"/>
            <w:tcMar>
              <w:top w:w="0" w:type="dxa"/>
              <w:left w:w="0" w:type="dxa"/>
              <w:bottom w:w="0" w:type="dxa"/>
              <w:right w:w="28" w:type="dxa"/>
            </w:tcMar>
          </w:tcPr>
          <w:p w14:paraId="71AA07CD"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6"/>
                <w:w w:val="90"/>
                <w:sz w:val="16"/>
                <w:szCs w:val="16"/>
              </w:rPr>
            </w:pPr>
            <w:r w:rsidRPr="00FB5331">
              <w:rPr>
                <w:rFonts w:ascii="Router-Book" w:hAnsi="Router-Book" w:cs="Router-Book"/>
                <w:color w:val="000000"/>
                <w:spacing w:val="-6"/>
                <w:w w:val="90"/>
                <w:sz w:val="16"/>
                <w:szCs w:val="16"/>
              </w:rPr>
              <w:t xml:space="preserve">Quebec </w:t>
            </w:r>
          </w:p>
          <w:p w14:paraId="22FA4135"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3"/>
                <w:w w:val="90"/>
                <w:sz w:val="16"/>
                <w:szCs w:val="16"/>
              </w:rPr>
            </w:pPr>
            <w:r w:rsidRPr="00FB5331">
              <w:rPr>
                <w:rFonts w:ascii="Router-Book" w:hAnsi="Router-Book" w:cs="Router-Book"/>
                <w:color w:val="000000"/>
                <w:spacing w:val="-6"/>
                <w:w w:val="90"/>
                <w:sz w:val="16"/>
                <w:szCs w:val="16"/>
              </w:rPr>
              <w:t>(Sainte-Foy)</w:t>
            </w:r>
          </w:p>
        </w:tc>
        <w:tc>
          <w:tcPr>
            <w:tcW w:w="2353" w:type="dxa"/>
            <w:shd w:val="clear" w:color="auto" w:fill="auto"/>
            <w:tcMar>
              <w:top w:w="0" w:type="dxa"/>
              <w:left w:w="0" w:type="dxa"/>
              <w:bottom w:w="0" w:type="dxa"/>
              <w:right w:w="28" w:type="dxa"/>
            </w:tcMar>
          </w:tcPr>
          <w:p w14:paraId="75A44553"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3"/>
                <w:w w:val="90"/>
                <w:sz w:val="16"/>
                <w:szCs w:val="16"/>
              </w:rPr>
            </w:pPr>
            <w:r w:rsidRPr="00FB5331">
              <w:rPr>
                <w:rFonts w:ascii="Router-Book" w:hAnsi="Router-Book" w:cs="Router-Book"/>
                <w:color w:val="000000"/>
                <w:spacing w:val="-6"/>
                <w:w w:val="90"/>
                <w:sz w:val="16"/>
                <w:szCs w:val="16"/>
              </w:rPr>
              <w:t>Le Classique Ste.-Foy</w:t>
            </w:r>
          </w:p>
        </w:tc>
        <w:tc>
          <w:tcPr>
            <w:tcW w:w="284" w:type="dxa"/>
            <w:shd w:val="clear" w:color="auto" w:fill="auto"/>
            <w:tcMar>
              <w:top w:w="0" w:type="dxa"/>
              <w:left w:w="0" w:type="dxa"/>
              <w:bottom w:w="0" w:type="dxa"/>
              <w:right w:w="28" w:type="dxa"/>
            </w:tcMar>
          </w:tcPr>
          <w:p w14:paraId="3A046E66" w14:textId="77777777" w:rsidR="00FB5331" w:rsidRPr="00FB5331" w:rsidRDefault="00FB5331" w:rsidP="00FB533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FB5331">
              <w:rPr>
                <w:rFonts w:ascii="Router-Book" w:hAnsi="Router-Book" w:cs="Router-Book"/>
                <w:color w:val="000000"/>
                <w:spacing w:val="-7"/>
                <w:w w:val="90"/>
                <w:sz w:val="16"/>
                <w:szCs w:val="16"/>
              </w:rPr>
              <w:t>TS</w:t>
            </w:r>
          </w:p>
        </w:tc>
      </w:tr>
      <w:tr w:rsidR="00FB5331" w:rsidRPr="00FB5331" w14:paraId="5C506AEB" w14:textId="77777777" w:rsidTr="00FB5331">
        <w:tblPrEx>
          <w:tblCellMar>
            <w:top w:w="0" w:type="dxa"/>
            <w:left w:w="0" w:type="dxa"/>
            <w:bottom w:w="0" w:type="dxa"/>
            <w:right w:w="0" w:type="dxa"/>
          </w:tblCellMar>
        </w:tblPrEx>
        <w:trPr>
          <w:trHeight w:val="60"/>
        </w:trPr>
        <w:tc>
          <w:tcPr>
            <w:tcW w:w="1020" w:type="dxa"/>
            <w:shd w:val="clear" w:color="auto" w:fill="auto"/>
            <w:tcMar>
              <w:top w:w="0" w:type="dxa"/>
              <w:left w:w="0" w:type="dxa"/>
              <w:bottom w:w="0" w:type="dxa"/>
              <w:right w:w="28" w:type="dxa"/>
            </w:tcMar>
          </w:tcPr>
          <w:p w14:paraId="052CA5FD"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3"/>
                <w:w w:val="90"/>
                <w:sz w:val="16"/>
                <w:szCs w:val="16"/>
              </w:rPr>
            </w:pPr>
            <w:r w:rsidRPr="00FB5331">
              <w:rPr>
                <w:rFonts w:ascii="Router-Book" w:hAnsi="Router-Book" w:cs="Router-Book"/>
                <w:color w:val="000000"/>
                <w:spacing w:val="-6"/>
                <w:w w:val="90"/>
                <w:sz w:val="16"/>
                <w:szCs w:val="16"/>
              </w:rPr>
              <w:t>Montreal</w:t>
            </w:r>
          </w:p>
        </w:tc>
        <w:tc>
          <w:tcPr>
            <w:tcW w:w="2353" w:type="dxa"/>
            <w:shd w:val="clear" w:color="auto" w:fill="auto"/>
            <w:tcMar>
              <w:top w:w="0" w:type="dxa"/>
              <w:left w:w="0" w:type="dxa"/>
              <w:bottom w:w="0" w:type="dxa"/>
              <w:right w:w="28" w:type="dxa"/>
            </w:tcMar>
          </w:tcPr>
          <w:p w14:paraId="1CE89714"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3"/>
                <w:w w:val="90"/>
                <w:sz w:val="16"/>
                <w:szCs w:val="16"/>
              </w:rPr>
            </w:pPr>
            <w:r w:rsidRPr="00FB5331">
              <w:rPr>
                <w:rFonts w:ascii="Router-Book" w:hAnsi="Router-Book" w:cs="Router-Book"/>
                <w:color w:val="000000"/>
                <w:spacing w:val="-6"/>
                <w:w w:val="90"/>
                <w:sz w:val="16"/>
                <w:szCs w:val="16"/>
              </w:rPr>
              <w:t>Le Nouvel Hotel Montreal</w:t>
            </w:r>
          </w:p>
        </w:tc>
        <w:tc>
          <w:tcPr>
            <w:tcW w:w="284" w:type="dxa"/>
            <w:shd w:val="clear" w:color="auto" w:fill="auto"/>
            <w:tcMar>
              <w:top w:w="0" w:type="dxa"/>
              <w:left w:w="0" w:type="dxa"/>
              <w:bottom w:w="0" w:type="dxa"/>
              <w:right w:w="28" w:type="dxa"/>
            </w:tcMar>
          </w:tcPr>
          <w:p w14:paraId="21F8AEA3" w14:textId="77777777" w:rsidR="00FB5331" w:rsidRPr="00FB5331" w:rsidRDefault="00FB5331" w:rsidP="00FB533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FB5331">
              <w:rPr>
                <w:rFonts w:ascii="Router-Book" w:hAnsi="Router-Book" w:cs="Router-Book"/>
                <w:color w:val="000000"/>
                <w:spacing w:val="-7"/>
                <w:w w:val="90"/>
                <w:sz w:val="16"/>
                <w:szCs w:val="16"/>
              </w:rPr>
              <w:t>TS</w:t>
            </w:r>
          </w:p>
        </w:tc>
      </w:tr>
      <w:tr w:rsidR="00FB5331" w:rsidRPr="00FB5331" w14:paraId="150F71D5" w14:textId="77777777" w:rsidTr="00FB5331">
        <w:tblPrEx>
          <w:tblCellMar>
            <w:top w:w="0" w:type="dxa"/>
            <w:left w:w="0" w:type="dxa"/>
            <w:bottom w:w="0" w:type="dxa"/>
            <w:right w:w="0" w:type="dxa"/>
          </w:tblCellMar>
        </w:tblPrEx>
        <w:trPr>
          <w:trHeight w:val="60"/>
        </w:trPr>
        <w:tc>
          <w:tcPr>
            <w:tcW w:w="1020" w:type="dxa"/>
            <w:shd w:val="clear" w:color="auto" w:fill="auto"/>
            <w:tcMar>
              <w:top w:w="0" w:type="dxa"/>
              <w:left w:w="0" w:type="dxa"/>
              <w:bottom w:w="0" w:type="dxa"/>
              <w:right w:w="28" w:type="dxa"/>
            </w:tcMar>
          </w:tcPr>
          <w:p w14:paraId="1422B30F"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3"/>
                <w:w w:val="90"/>
                <w:sz w:val="16"/>
                <w:szCs w:val="16"/>
              </w:rPr>
            </w:pPr>
            <w:r w:rsidRPr="00FB5331">
              <w:rPr>
                <w:rFonts w:ascii="Router-Book" w:hAnsi="Router-Book" w:cs="Router-Book"/>
                <w:color w:val="000000"/>
                <w:spacing w:val="-6"/>
                <w:w w:val="90"/>
                <w:sz w:val="16"/>
                <w:szCs w:val="16"/>
              </w:rPr>
              <w:t>Ottawa (Hull)</w:t>
            </w:r>
          </w:p>
        </w:tc>
        <w:tc>
          <w:tcPr>
            <w:tcW w:w="2353" w:type="dxa"/>
            <w:shd w:val="clear" w:color="auto" w:fill="auto"/>
            <w:tcMar>
              <w:top w:w="0" w:type="dxa"/>
              <w:left w:w="0" w:type="dxa"/>
              <w:bottom w:w="0" w:type="dxa"/>
              <w:right w:w="28" w:type="dxa"/>
            </w:tcMar>
          </w:tcPr>
          <w:p w14:paraId="123BF954"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FB5331">
              <w:rPr>
                <w:rFonts w:ascii="Router-Book" w:hAnsi="Router-Book" w:cs="Router-Book"/>
                <w:color w:val="000000"/>
                <w:spacing w:val="-8"/>
                <w:w w:val="90"/>
                <w:sz w:val="16"/>
                <w:szCs w:val="16"/>
                <w:lang w:val="en-US"/>
              </w:rPr>
              <w:t>Four Points Sheraton Gatineau-Ottawa</w:t>
            </w:r>
          </w:p>
        </w:tc>
        <w:tc>
          <w:tcPr>
            <w:tcW w:w="284" w:type="dxa"/>
            <w:shd w:val="clear" w:color="auto" w:fill="auto"/>
            <w:tcMar>
              <w:top w:w="0" w:type="dxa"/>
              <w:left w:w="0" w:type="dxa"/>
              <w:bottom w:w="0" w:type="dxa"/>
              <w:right w:w="28" w:type="dxa"/>
            </w:tcMar>
          </w:tcPr>
          <w:p w14:paraId="21D8CBCE" w14:textId="77777777" w:rsidR="00FB5331" w:rsidRPr="00FB5331" w:rsidRDefault="00FB5331" w:rsidP="00FB533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FB5331">
              <w:rPr>
                <w:rFonts w:ascii="Router-Book" w:hAnsi="Router-Book" w:cs="Router-Book"/>
                <w:color w:val="000000"/>
                <w:spacing w:val="-7"/>
                <w:w w:val="90"/>
                <w:sz w:val="16"/>
                <w:szCs w:val="16"/>
              </w:rPr>
              <w:t>TS</w:t>
            </w:r>
          </w:p>
        </w:tc>
      </w:tr>
      <w:tr w:rsidR="00FB5331" w:rsidRPr="00FB5331" w14:paraId="0A39FF28" w14:textId="77777777" w:rsidTr="00FB5331">
        <w:tblPrEx>
          <w:tblCellMar>
            <w:top w:w="0" w:type="dxa"/>
            <w:left w:w="0" w:type="dxa"/>
            <w:bottom w:w="0" w:type="dxa"/>
            <w:right w:w="0" w:type="dxa"/>
          </w:tblCellMar>
        </w:tblPrEx>
        <w:trPr>
          <w:trHeight w:val="60"/>
        </w:trPr>
        <w:tc>
          <w:tcPr>
            <w:tcW w:w="1020" w:type="dxa"/>
            <w:shd w:val="clear" w:color="auto" w:fill="auto"/>
            <w:tcMar>
              <w:top w:w="0" w:type="dxa"/>
              <w:left w:w="0" w:type="dxa"/>
              <w:bottom w:w="0" w:type="dxa"/>
              <w:right w:w="28" w:type="dxa"/>
            </w:tcMar>
          </w:tcPr>
          <w:p w14:paraId="0C8EC39C"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3"/>
                <w:w w:val="90"/>
                <w:sz w:val="16"/>
                <w:szCs w:val="16"/>
              </w:rPr>
            </w:pPr>
            <w:r w:rsidRPr="00FB5331">
              <w:rPr>
                <w:rFonts w:ascii="Router-Book" w:hAnsi="Router-Book" w:cs="Router-Book"/>
                <w:color w:val="000000"/>
                <w:spacing w:val="-6"/>
                <w:w w:val="90"/>
                <w:sz w:val="16"/>
                <w:szCs w:val="16"/>
              </w:rPr>
              <w:t>Toronto</w:t>
            </w:r>
          </w:p>
        </w:tc>
        <w:tc>
          <w:tcPr>
            <w:tcW w:w="2353" w:type="dxa"/>
            <w:shd w:val="clear" w:color="auto" w:fill="auto"/>
            <w:tcMar>
              <w:top w:w="0" w:type="dxa"/>
              <w:left w:w="0" w:type="dxa"/>
              <w:bottom w:w="0" w:type="dxa"/>
              <w:right w:w="28" w:type="dxa"/>
            </w:tcMar>
          </w:tcPr>
          <w:p w14:paraId="5BF2F93C"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3"/>
                <w:w w:val="90"/>
                <w:sz w:val="16"/>
                <w:szCs w:val="16"/>
              </w:rPr>
            </w:pPr>
            <w:r w:rsidRPr="00FB5331">
              <w:rPr>
                <w:rFonts w:ascii="Router-Book" w:hAnsi="Router-Book" w:cs="Router-Book"/>
                <w:color w:val="000000"/>
                <w:spacing w:val="-6"/>
                <w:w w:val="90"/>
                <w:sz w:val="16"/>
                <w:szCs w:val="16"/>
              </w:rPr>
              <w:t>Chelsea Toronto Hotel</w:t>
            </w:r>
          </w:p>
        </w:tc>
        <w:tc>
          <w:tcPr>
            <w:tcW w:w="284" w:type="dxa"/>
            <w:shd w:val="clear" w:color="auto" w:fill="auto"/>
            <w:tcMar>
              <w:top w:w="0" w:type="dxa"/>
              <w:left w:w="0" w:type="dxa"/>
              <w:bottom w:w="0" w:type="dxa"/>
              <w:right w:w="28" w:type="dxa"/>
            </w:tcMar>
          </w:tcPr>
          <w:p w14:paraId="13504A2B" w14:textId="77777777" w:rsidR="00FB5331" w:rsidRPr="00FB5331" w:rsidRDefault="00FB5331" w:rsidP="00FB533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FB5331">
              <w:rPr>
                <w:rFonts w:ascii="Router-Book" w:hAnsi="Router-Book" w:cs="Router-Book"/>
                <w:color w:val="000000"/>
                <w:spacing w:val="-7"/>
                <w:w w:val="90"/>
                <w:sz w:val="16"/>
                <w:szCs w:val="16"/>
              </w:rPr>
              <w:t>TS</w:t>
            </w:r>
          </w:p>
        </w:tc>
      </w:tr>
      <w:tr w:rsidR="00FB5331" w:rsidRPr="00FB5331" w14:paraId="5B98DBDD" w14:textId="77777777" w:rsidTr="00FB5331">
        <w:tblPrEx>
          <w:tblCellMar>
            <w:top w:w="0" w:type="dxa"/>
            <w:left w:w="0" w:type="dxa"/>
            <w:bottom w:w="0" w:type="dxa"/>
            <w:right w:w="0" w:type="dxa"/>
          </w:tblCellMar>
        </w:tblPrEx>
        <w:trPr>
          <w:trHeight w:val="60"/>
        </w:trPr>
        <w:tc>
          <w:tcPr>
            <w:tcW w:w="1020" w:type="dxa"/>
            <w:shd w:val="clear" w:color="auto" w:fill="auto"/>
            <w:tcMar>
              <w:top w:w="0" w:type="dxa"/>
              <w:left w:w="0" w:type="dxa"/>
              <w:bottom w:w="0" w:type="dxa"/>
              <w:right w:w="28" w:type="dxa"/>
            </w:tcMar>
          </w:tcPr>
          <w:p w14:paraId="6DFE6976"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3"/>
                <w:w w:val="90"/>
                <w:sz w:val="16"/>
                <w:szCs w:val="16"/>
              </w:rPr>
            </w:pPr>
            <w:r w:rsidRPr="00FB5331">
              <w:rPr>
                <w:rFonts w:ascii="Router-Book" w:hAnsi="Router-Book" w:cs="Router-Book"/>
                <w:color w:val="000000"/>
                <w:spacing w:val="-6"/>
                <w:w w:val="90"/>
                <w:sz w:val="16"/>
                <w:szCs w:val="16"/>
              </w:rPr>
              <w:t>Niagara Falls</w:t>
            </w:r>
          </w:p>
        </w:tc>
        <w:tc>
          <w:tcPr>
            <w:tcW w:w="2353" w:type="dxa"/>
            <w:shd w:val="clear" w:color="auto" w:fill="auto"/>
            <w:tcMar>
              <w:top w:w="0" w:type="dxa"/>
              <w:left w:w="0" w:type="dxa"/>
              <w:bottom w:w="0" w:type="dxa"/>
              <w:right w:w="28" w:type="dxa"/>
            </w:tcMar>
          </w:tcPr>
          <w:p w14:paraId="5420BC17"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3"/>
                <w:w w:val="90"/>
                <w:sz w:val="16"/>
                <w:szCs w:val="16"/>
              </w:rPr>
            </w:pPr>
            <w:r w:rsidRPr="00FB5331">
              <w:rPr>
                <w:rFonts w:ascii="Router-Book" w:hAnsi="Router-Book" w:cs="Router-Book"/>
                <w:color w:val="000000"/>
                <w:spacing w:val="-6"/>
                <w:w w:val="90"/>
                <w:sz w:val="16"/>
                <w:szCs w:val="16"/>
              </w:rPr>
              <w:t>The Oakes Hotel Overlooking the Falls</w:t>
            </w:r>
          </w:p>
        </w:tc>
        <w:tc>
          <w:tcPr>
            <w:tcW w:w="284" w:type="dxa"/>
            <w:shd w:val="clear" w:color="auto" w:fill="auto"/>
            <w:tcMar>
              <w:top w:w="0" w:type="dxa"/>
              <w:left w:w="0" w:type="dxa"/>
              <w:bottom w:w="0" w:type="dxa"/>
              <w:right w:w="28" w:type="dxa"/>
            </w:tcMar>
          </w:tcPr>
          <w:p w14:paraId="06DCB1AD" w14:textId="77777777" w:rsidR="00FB5331" w:rsidRPr="00FB5331" w:rsidRDefault="00FB5331" w:rsidP="00FB533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FB5331">
              <w:rPr>
                <w:rFonts w:ascii="Router-Book" w:hAnsi="Router-Book" w:cs="Router-Book"/>
                <w:color w:val="000000"/>
                <w:spacing w:val="-7"/>
                <w:w w:val="90"/>
                <w:sz w:val="16"/>
                <w:szCs w:val="16"/>
              </w:rPr>
              <w:t>TS</w:t>
            </w:r>
          </w:p>
        </w:tc>
      </w:tr>
      <w:tr w:rsidR="00FB5331" w:rsidRPr="00FB5331" w14:paraId="03266F90" w14:textId="77777777" w:rsidTr="00FB5331">
        <w:tblPrEx>
          <w:tblCellMar>
            <w:top w:w="0" w:type="dxa"/>
            <w:left w:w="0" w:type="dxa"/>
            <w:bottom w:w="0" w:type="dxa"/>
            <w:right w:w="0" w:type="dxa"/>
          </w:tblCellMar>
        </w:tblPrEx>
        <w:trPr>
          <w:trHeight w:val="60"/>
        </w:trPr>
        <w:tc>
          <w:tcPr>
            <w:tcW w:w="1020" w:type="dxa"/>
            <w:shd w:val="clear" w:color="auto" w:fill="auto"/>
            <w:tcMar>
              <w:top w:w="0" w:type="dxa"/>
              <w:left w:w="0" w:type="dxa"/>
              <w:bottom w:w="0" w:type="dxa"/>
              <w:right w:w="28" w:type="dxa"/>
            </w:tcMar>
          </w:tcPr>
          <w:p w14:paraId="123798F6"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3"/>
                <w:w w:val="90"/>
                <w:sz w:val="16"/>
                <w:szCs w:val="16"/>
              </w:rPr>
            </w:pPr>
            <w:r w:rsidRPr="00FB5331">
              <w:rPr>
                <w:rFonts w:ascii="Router-Book" w:hAnsi="Router-Book" w:cs="Router-Book"/>
                <w:color w:val="000000"/>
                <w:spacing w:val="-6"/>
                <w:w w:val="90"/>
                <w:sz w:val="16"/>
                <w:szCs w:val="16"/>
              </w:rPr>
              <w:t>New York</w:t>
            </w:r>
          </w:p>
        </w:tc>
        <w:tc>
          <w:tcPr>
            <w:tcW w:w="2353" w:type="dxa"/>
            <w:shd w:val="clear" w:color="auto" w:fill="auto"/>
            <w:tcMar>
              <w:top w:w="0" w:type="dxa"/>
              <w:left w:w="0" w:type="dxa"/>
              <w:bottom w:w="0" w:type="dxa"/>
              <w:right w:w="28" w:type="dxa"/>
            </w:tcMar>
          </w:tcPr>
          <w:p w14:paraId="79F3C984"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3"/>
                <w:w w:val="90"/>
                <w:sz w:val="16"/>
                <w:szCs w:val="16"/>
              </w:rPr>
            </w:pPr>
            <w:r w:rsidRPr="00FB5331">
              <w:rPr>
                <w:rFonts w:ascii="Router-Book" w:hAnsi="Router-Book" w:cs="Router-Book"/>
                <w:color w:val="000000"/>
                <w:spacing w:val="-6"/>
                <w:w w:val="90"/>
                <w:sz w:val="16"/>
                <w:szCs w:val="16"/>
              </w:rPr>
              <w:t>Wyndham New Yorker Hotel</w:t>
            </w:r>
          </w:p>
        </w:tc>
        <w:tc>
          <w:tcPr>
            <w:tcW w:w="284" w:type="dxa"/>
            <w:shd w:val="clear" w:color="auto" w:fill="auto"/>
            <w:tcMar>
              <w:top w:w="0" w:type="dxa"/>
              <w:left w:w="0" w:type="dxa"/>
              <w:bottom w:w="0" w:type="dxa"/>
              <w:right w:w="28" w:type="dxa"/>
            </w:tcMar>
          </w:tcPr>
          <w:p w14:paraId="1886B6FB" w14:textId="77777777" w:rsidR="00FB5331" w:rsidRPr="00FB5331" w:rsidRDefault="00FB5331" w:rsidP="00FB533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FB5331">
              <w:rPr>
                <w:rFonts w:ascii="Router-Book" w:hAnsi="Router-Book" w:cs="Router-Book"/>
                <w:color w:val="000000"/>
                <w:spacing w:val="-7"/>
                <w:w w:val="90"/>
                <w:sz w:val="16"/>
                <w:szCs w:val="16"/>
              </w:rPr>
              <w:t>TS</w:t>
            </w:r>
          </w:p>
        </w:tc>
      </w:tr>
    </w:tbl>
    <w:p w14:paraId="74929983"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3A7BBEC3" w14:textId="77777777" w:rsidR="00FB5331" w:rsidRPr="00FB5331" w:rsidRDefault="00FB5331" w:rsidP="00FB5331">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0075BE"/>
          <w:w w:val="90"/>
        </w:rPr>
      </w:pPr>
      <w:r w:rsidRPr="00FB5331">
        <w:rPr>
          <w:rFonts w:ascii="CoHeadline-Regular" w:hAnsi="CoHeadline-Regular" w:cs="CoHeadline-Regular"/>
          <w:color w:val="0075BE"/>
          <w:w w:val="90"/>
        </w:rPr>
        <w:t>Hotel de saída</w:t>
      </w:r>
    </w:p>
    <w:tbl>
      <w:tblPr>
        <w:tblW w:w="0" w:type="auto"/>
        <w:tblInd w:w="8" w:type="dxa"/>
        <w:tblBorders>
          <w:top w:val="single" w:sz="4" w:space="0" w:color="auto"/>
          <w:left w:val="single" w:sz="4" w:space="0" w:color="auto"/>
          <w:bottom w:val="single" w:sz="4" w:space="0" w:color="auto"/>
          <w:right w:val="single" w:sz="4" w:space="0" w:color="auto"/>
          <w:insideH w:val="single" w:sz="6" w:space="0" w:color="auto"/>
          <w:insideV w:val="single" w:sz="6" w:space="0" w:color="000000"/>
        </w:tblBorders>
        <w:tblLayout w:type="fixed"/>
        <w:tblCellMar>
          <w:left w:w="0" w:type="dxa"/>
          <w:right w:w="0" w:type="dxa"/>
        </w:tblCellMar>
        <w:tblLook w:val="0000" w:firstRow="0" w:lastRow="0" w:firstColumn="0" w:lastColumn="0" w:noHBand="0" w:noVBand="0"/>
      </w:tblPr>
      <w:tblGrid>
        <w:gridCol w:w="567"/>
        <w:gridCol w:w="3090"/>
      </w:tblGrid>
      <w:tr w:rsidR="00FB5331" w:rsidRPr="00FB5331" w14:paraId="4ADC4D5B" w14:textId="77777777" w:rsidTr="00FB5331">
        <w:tblPrEx>
          <w:tblCellMar>
            <w:top w:w="0" w:type="dxa"/>
            <w:left w:w="0" w:type="dxa"/>
            <w:bottom w:w="0" w:type="dxa"/>
            <w:right w:w="0" w:type="dxa"/>
          </w:tblCellMar>
        </w:tblPrEx>
        <w:trPr>
          <w:trHeight w:val="60"/>
        </w:trPr>
        <w:tc>
          <w:tcPr>
            <w:tcW w:w="567" w:type="dxa"/>
            <w:shd w:val="clear" w:color="auto" w:fill="auto"/>
            <w:tcMar>
              <w:top w:w="0" w:type="dxa"/>
              <w:left w:w="0" w:type="dxa"/>
              <w:bottom w:w="0" w:type="dxa"/>
              <w:right w:w="28" w:type="dxa"/>
            </w:tcMar>
          </w:tcPr>
          <w:p w14:paraId="385220FF"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B5331">
              <w:rPr>
                <w:rFonts w:ascii="Router-Book" w:hAnsi="Router-Book" w:cs="Router-Book"/>
                <w:color w:val="000000"/>
                <w:spacing w:val="1"/>
                <w:w w:val="90"/>
                <w:sz w:val="16"/>
                <w:szCs w:val="16"/>
              </w:rPr>
              <w:t>8:00</w:t>
            </w:r>
          </w:p>
        </w:tc>
        <w:tc>
          <w:tcPr>
            <w:tcW w:w="3090" w:type="dxa"/>
            <w:shd w:val="clear" w:color="auto" w:fill="auto"/>
            <w:tcMar>
              <w:top w:w="0" w:type="dxa"/>
              <w:left w:w="0" w:type="dxa"/>
              <w:bottom w:w="0" w:type="dxa"/>
              <w:right w:w="28" w:type="dxa"/>
            </w:tcMar>
          </w:tcPr>
          <w:p w14:paraId="41C8AE87" w14:textId="77777777" w:rsidR="00FB5331" w:rsidRPr="00FB5331" w:rsidRDefault="00FB5331" w:rsidP="00FB533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B5331">
              <w:rPr>
                <w:rFonts w:ascii="Router-Book" w:hAnsi="Router-Book" w:cs="Router-Book"/>
                <w:color w:val="000000"/>
                <w:spacing w:val="1"/>
                <w:w w:val="90"/>
                <w:sz w:val="16"/>
                <w:szCs w:val="16"/>
              </w:rPr>
              <w:t>Wyndham New Yorker Hotel</w:t>
            </w:r>
          </w:p>
        </w:tc>
      </w:tr>
    </w:tbl>
    <w:p w14:paraId="00906D83" w14:textId="77777777" w:rsidR="00FB5331" w:rsidRPr="00FB5331" w:rsidRDefault="00FB5331" w:rsidP="00FB5331">
      <w:pPr>
        <w:suppressAutoHyphens/>
        <w:autoSpaceDE w:val="0"/>
        <w:autoSpaceDN w:val="0"/>
        <w:adjustRightInd w:val="0"/>
        <w:spacing w:after="57" w:line="228" w:lineRule="auto"/>
        <w:textAlignment w:val="center"/>
        <w:rPr>
          <w:rFonts w:ascii="Router-Book" w:hAnsi="Router-Book" w:cs="Router-Book"/>
          <w:color w:val="000000"/>
          <w:spacing w:val="-3"/>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B5331" w:rsidRPr="00FB5331" w14:paraId="2DF15366" w14:textId="77777777" w:rsidTr="00FB5331">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2F1CE13" w14:textId="77777777" w:rsidR="00FB5331" w:rsidRPr="00FB5331" w:rsidRDefault="00FB5331" w:rsidP="00FB5331">
            <w:pPr>
              <w:tabs>
                <w:tab w:val="left" w:pos="1389"/>
              </w:tabs>
              <w:suppressAutoHyphens/>
              <w:autoSpaceDE w:val="0"/>
              <w:autoSpaceDN w:val="0"/>
              <w:adjustRightInd w:val="0"/>
              <w:spacing w:line="228" w:lineRule="auto"/>
              <w:textAlignment w:val="center"/>
              <w:rPr>
                <w:rFonts w:ascii="CoHeadline-Regular" w:hAnsi="CoHeadline-Regular" w:cs="CoHeadline-Regular"/>
                <w:color w:val="0075BE"/>
                <w:w w:val="90"/>
              </w:rPr>
            </w:pPr>
            <w:r w:rsidRPr="00FB5331">
              <w:rPr>
                <w:rFonts w:ascii="CoHeadline-Regular" w:hAnsi="CoHeadline-Regular" w:cs="CoHeadline-Regular"/>
                <w:color w:val="0075BE"/>
                <w:w w:val="90"/>
              </w:rPr>
              <w:t>Preços por pessoa US$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17B9ADF" w14:textId="77777777" w:rsidR="00FB5331" w:rsidRPr="00FB5331" w:rsidRDefault="00FB5331" w:rsidP="00FB5331">
            <w:pPr>
              <w:autoSpaceDE w:val="0"/>
              <w:autoSpaceDN w:val="0"/>
              <w:adjustRightInd w:val="0"/>
              <w:spacing w:line="228" w:lineRule="auto"/>
              <w:rPr>
                <w:rFonts w:ascii="CoHeadline-Regular" w:hAnsi="CoHeadline-Regular"/>
              </w:rPr>
            </w:pPr>
          </w:p>
        </w:tc>
      </w:tr>
      <w:tr w:rsidR="00FB5331" w:rsidRPr="00FB5331" w14:paraId="44F45443" w14:textId="77777777" w:rsidTr="00FB5331">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1E194999" w14:textId="77777777" w:rsidR="00FB5331" w:rsidRPr="00FB5331" w:rsidRDefault="00FB5331" w:rsidP="00FB5331">
            <w:pPr>
              <w:autoSpaceDE w:val="0"/>
              <w:autoSpaceDN w:val="0"/>
              <w:adjustRightInd w:val="0"/>
              <w:spacing w:line="228" w:lineRule="auto"/>
              <w:rPr>
                <w:rFonts w:ascii="CoHeadline-Regular" w:hAnsi="CoHeadline-Regular"/>
              </w:rPr>
            </w:pPr>
          </w:p>
        </w:tc>
        <w:tc>
          <w:tcPr>
            <w:tcW w:w="567" w:type="dxa"/>
            <w:tcBorders>
              <w:top w:val="single" w:sz="4" w:space="0" w:color="auto"/>
              <w:left w:val="single" w:sz="6" w:space="0" w:color="636362"/>
              <w:bottom w:val="single" w:sz="6" w:space="0" w:color="000000"/>
              <w:right w:val="single" w:sz="6" w:space="0" w:color="636362"/>
            </w:tcBorders>
            <w:tcMar>
              <w:top w:w="0" w:type="dxa"/>
              <w:left w:w="0" w:type="dxa"/>
              <w:bottom w:w="0" w:type="dxa"/>
              <w:right w:w="0" w:type="dxa"/>
            </w:tcMar>
          </w:tcPr>
          <w:p w14:paraId="4B292861" w14:textId="77777777" w:rsidR="00FB5331" w:rsidRPr="00FB5331" w:rsidRDefault="00FB5331" w:rsidP="00FB5331">
            <w:pPr>
              <w:autoSpaceDE w:val="0"/>
              <w:autoSpaceDN w:val="0"/>
              <w:adjustRightInd w:val="0"/>
              <w:spacing w:line="228" w:lineRule="auto"/>
              <w:rPr>
                <w:rFonts w:ascii="CoHeadline-Regular" w:hAnsi="CoHeadline-Regular"/>
              </w:rPr>
            </w:pPr>
          </w:p>
        </w:tc>
        <w:tc>
          <w:tcPr>
            <w:tcW w:w="227" w:type="dxa"/>
            <w:tcBorders>
              <w:top w:val="single" w:sz="4" w:space="0" w:color="auto"/>
              <w:left w:val="single" w:sz="6" w:space="0" w:color="636362"/>
              <w:bottom w:val="single" w:sz="6" w:space="0" w:color="000000"/>
              <w:right w:val="single" w:sz="6" w:space="0" w:color="636362"/>
            </w:tcBorders>
            <w:tcMar>
              <w:top w:w="0" w:type="dxa"/>
              <w:left w:w="57" w:type="dxa"/>
              <w:bottom w:w="0" w:type="dxa"/>
              <w:right w:w="28" w:type="dxa"/>
            </w:tcMar>
          </w:tcPr>
          <w:p w14:paraId="04FEFB1E" w14:textId="77777777" w:rsidR="00FB5331" w:rsidRPr="00FB5331" w:rsidRDefault="00FB5331" w:rsidP="00FB5331">
            <w:pPr>
              <w:autoSpaceDE w:val="0"/>
              <w:autoSpaceDN w:val="0"/>
              <w:adjustRightInd w:val="0"/>
              <w:spacing w:line="228" w:lineRule="auto"/>
              <w:rPr>
                <w:rFonts w:ascii="CoHeadline-Regular" w:hAnsi="CoHeadline-Regular"/>
              </w:rPr>
            </w:pPr>
          </w:p>
        </w:tc>
      </w:tr>
      <w:tr w:rsidR="00FB5331" w:rsidRPr="00FB5331" w14:paraId="3C74DE41"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6C51682D" w14:textId="77777777" w:rsidR="00FB5331" w:rsidRPr="00FB5331" w:rsidRDefault="00FB5331" w:rsidP="00FB5331">
            <w:pPr>
              <w:tabs>
                <w:tab w:val="right" w:leader="dot" w:pos="2740"/>
              </w:tabs>
              <w:autoSpaceDE w:val="0"/>
              <w:autoSpaceDN w:val="0"/>
              <w:adjustRightInd w:val="0"/>
              <w:spacing w:line="228" w:lineRule="auto"/>
              <w:textAlignment w:val="center"/>
              <w:rPr>
                <w:rFonts w:ascii="Router-Medium" w:hAnsi="Router-Medium" w:cs="Router-Medium"/>
                <w:color w:val="009EE3"/>
                <w:w w:val="90"/>
                <w:sz w:val="16"/>
                <w:szCs w:val="16"/>
              </w:rPr>
            </w:pPr>
            <w:r w:rsidRPr="00FB5331">
              <w:rPr>
                <w:rFonts w:ascii="Router-Medium" w:hAnsi="Router-Medium" w:cs="Router-Medium"/>
                <w:color w:val="009EE3"/>
                <w:w w:val="90"/>
                <w:sz w:val="16"/>
                <w:szCs w:val="16"/>
              </w:rPr>
              <w:t xml:space="preserve">4/Julho - 29/Agosto/2025 e </w:t>
            </w:r>
          </w:p>
          <w:p w14:paraId="0A167E63" w14:textId="77777777" w:rsidR="00FB5331" w:rsidRPr="00FB5331" w:rsidRDefault="00FB5331" w:rsidP="00FB5331">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FB5331">
              <w:rPr>
                <w:rFonts w:ascii="Router-Medium" w:hAnsi="Router-Medium" w:cs="Router-Medium"/>
                <w:color w:val="009EE3"/>
                <w:w w:val="90"/>
                <w:sz w:val="16"/>
                <w:szCs w:val="16"/>
              </w:rPr>
              <w:t>6/Março - 17/Abril /2026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BFB4EFE" w14:textId="77777777" w:rsidR="00FB5331" w:rsidRPr="00FB5331" w:rsidRDefault="00FB5331" w:rsidP="00FB5331">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3123480" w14:textId="77777777" w:rsidR="00FB5331" w:rsidRPr="00FB5331" w:rsidRDefault="00FB5331" w:rsidP="00FB5331">
            <w:pPr>
              <w:autoSpaceDE w:val="0"/>
              <w:autoSpaceDN w:val="0"/>
              <w:adjustRightInd w:val="0"/>
              <w:spacing w:line="228" w:lineRule="auto"/>
              <w:rPr>
                <w:rFonts w:ascii="CoHeadline-Regular" w:hAnsi="CoHeadline-Regular"/>
              </w:rPr>
            </w:pPr>
          </w:p>
        </w:tc>
      </w:tr>
      <w:tr w:rsidR="00FB5331" w:rsidRPr="00FB5331" w14:paraId="0722195C"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A7F2F97"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3"/>
                <w:w w:val="90"/>
                <w:sz w:val="16"/>
                <w:szCs w:val="16"/>
              </w:rPr>
            </w:pPr>
            <w:r w:rsidRPr="00FB5331">
              <w:rPr>
                <w:rFonts w:ascii="Router-Book" w:hAnsi="Router-Book" w:cs="Router-Book"/>
                <w:color w:val="000000"/>
                <w:spacing w:val="-3"/>
                <w:w w:val="90"/>
                <w:sz w:val="16"/>
                <w:szCs w:val="16"/>
              </w:rPr>
              <w:t>Em quarto duplo</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2C5194BD" w14:textId="77777777" w:rsidR="00FB5331" w:rsidRPr="00FB5331" w:rsidRDefault="00FB5331" w:rsidP="00FB533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B5331">
              <w:rPr>
                <w:rFonts w:ascii="SourceSansRoman_350.000wght_0it" w:hAnsi="SourceSansRoman_350.000wght_0it" w:cs="SourceSansRoman_350.000wght_0it"/>
                <w:color w:val="000000"/>
                <w:spacing w:val="5"/>
                <w:sz w:val="19"/>
                <w:szCs w:val="19"/>
              </w:rPr>
              <w:t>3.010</w:t>
            </w:r>
          </w:p>
        </w:tc>
        <w:tc>
          <w:tcPr>
            <w:tcW w:w="22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28" w:type="dxa"/>
            </w:tcMar>
            <w:vAlign w:val="bottom"/>
          </w:tcPr>
          <w:p w14:paraId="50C3EB2E" w14:textId="77777777" w:rsidR="00FB5331" w:rsidRPr="00FB5331" w:rsidRDefault="00FB5331" w:rsidP="00FB533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B5331">
              <w:rPr>
                <w:rFonts w:ascii="SourceSansRoman_350.000wght_0it" w:hAnsi="SourceSansRoman_350.000wght_0it" w:cs="SourceSansRoman_350.000wght_0it"/>
                <w:color w:val="000000"/>
                <w:spacing w:val="5"/>
                <w:sz w:val="16"/>
                <w:szCs w:val="16"/>
              </w:rPr>
              <w:t xml:space="preserve"> $</w:t>
            </w:r>
          </w:p>
        </w:tc>
      </w:tr>
      <w:tr w:rsidR="00FB5331" w:rsidRPr="00FB5331" w14:paraId="6A030D2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42338323" w14:textId="77777777" w:rsidR="00FB5331" w:rsidRPr="00FB5331" w:rsidRDefault="00FB5331" w:rsidP="00FB5331">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FB5331">
              <w:rPr>
                <w:rFonts w:ascii="Router-Book" w:hAnsi="Router-Book" w:cs="Router-Book"/>
                <w:color w:val="000000"/>
                <w:w w:val="90"/>
                <w:sz w:val="16"/>
                <w:szCs w:val="16"/>
              </w:rPr>
              <w:t>Suplemento quarto single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D3AAFB4" w14:textId="77777777" w:rsidR="00FB5331" w:rsidRPr="00FB5331" w:rsidRDefault="00FB5331" w:rsidP="00FB533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B5331">
              <w:rPr>
                <w:rFonts w:ascii="SourceSansRoman_350.000wght_0it" w:hAnsi="SourceSansRoman_350.000wght_0it" w:cs="SourceSansRoman_350.000wght_0it"/>
                <w:color w:val="000000"/>
                <w:spacing w:val="5"/>
                <w:sz w:val="19"/>
                <w:szCs w:val="19"/>
              </w:rPr>
              <w:t>1.280</w:t>
            </w:r>
          </w:p>
        </w:tc>
        <w:tc>
          <w:tcPr>
            <w:tcW w:w="22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28" w:type="dxa"/>
            </w:tcMar>
            <w:vAlign w:val="bottom"/>
          </w:tcPr>
          <w:p w14:paraId="5F736BFF" w14:textId="77777777" w:rsidR="00FB5331" w:rsidRPr="00FB5331" w:rsidRDefault="00FB5331" w:rsidP="00FB533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B5331">
              <w:rPr>
                <w:rFonts w:ascii="SourceSansRoman_350.000wght_0it" w:hAnsi="SourceSansRoman_350.000wght_0it" w:cs="SourceSansRoman_350.000wght_0it"/>
                <w:color w:val="000000"/>
                <w:spacing w:val="5"/>
                <w:sz w:val="16"/>
                <w:szCs w:val="16"/>
              </w:rPr>
              <w:t xml:space="preserve"> $</w:t>
            </w:r>
          </w:p>
        </w:tc>
      </w:tr>
      <w:tr w:rsidR="00FB5331" w:rsidRPr="00FB5331" w14:paraId="6F2AC852"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121C39C8" w14:textId="77777777" w:rsidR="00FB5331" w:rsidRPr="00FB5331" w:rsidRDefault="00FB5331" w:rsidP="00FB5331">
            <w:pPr>
              <w:autoSpaceDE w:val="0"/>
              <w:autoSpaceDN w:val="0"/>
              <w:adjustRightInd w:val="0"/>
              <w:spacing w:line="228" w:lineRule="auto"/>
              <w:textAlignment w:val="center"/>
              <w:rPr>
                <w:rFonts w:ascii="Router-Medium" w:hAnsi="Router-Medium" w:cs="Router-Medium"/>
                <w:color w:val="000000"/>
                <w:w w:val="90"/>
                <w:sz w:val="16"/>
                <w:szCs w:val="16"/>
              </w:rPr>
            </w:pPr>
            <w:r w:rsidRPr="00FB5331">
              <w:rPr>
                <w:rFonts w:ascii="Router-Medium" w:hAnsi="Router-Medium" w:cs="Router-Medium"/>
                <w:color w:val="000000"/>
                <w:w w:val="90"/>
                <w:sz w:val="16"/>
                <w:szCs w:val="16"/>
              </w:rPr>
              <w:t xml:space="preserve">2/Maio - 27/Junho/2025 e </w:t>
            </w:r>
          </w:p>
          <w:p w14:paraId="5FE1725D" w14:textId="77777777" w:rsidR="00FB5331" w:rsidRPr="00FB5331" w:rsidRDefault="00FB5331" w:rsidP="00FB5331">
            <w:pPr>
              <w:autoSpaceDE w:val="0"/>
              <w:autoSpaceDN w:val="0"/>
              <w:adjustRightInd w:val="0"/>
              <w:spacing w:line="228" w:lineRule="auto"/>
              <w:textAlignment w:val="center"/>
              <w:rPr>
                <w:rFonts w:ascii="Router-Medium" w:hAnsi="Router-Medium" w:cs="Router-Medium"/>
                <w:color w:val="000000"/>
                <w:w w:val="90"/>
                <w:sz w:val="16"/>
                <w:szCs w:val="16"/>
              </w:rPr>
            </w:pPr>
            <w:r w:rsidRPr="00FB5331">
              <w:rPr>
                <w:rFonts w:ascii="Router-Medium" w:hAnsi="Router-Medium" w:cs="Router-Medium"/>
                <w:color w:val="000000"/>
                <w:w w:val="90"/>
                <w:sz w:val="16"/>
                <w:szCs w:val="16"/>
              </w:rPr>
              <w:t>5/Setembro - 12/Dezembro/2025</w:t>
            </w:r>
          </w:p>
          <w:p w14:paraId="66ED4947" w14:textId="77777777" w:rsidR="00FB5331" w:rsidRPr="00FB5331" w:rsidRDefault="00FB5331" w:rsidP="00FB5331">
            <w:pPr>
              <w:tabs>
                <w:tab w:val="right" w:leader="dot" w:pos="2740"/>
              </w:tabs>
              <w:autoSpaceDE w:val="0"/>
              <w:autoSpaceDN w:val="0"/>
              <w:adjustRightInd w:val="0"/>
              <w:spacing w:line="228" w:lineRule="auto"/>
              <w:textAlignment w:val="center"/>
              <w:rPr>
                <w:rFonts w:ascii="Router-Medium" w:hAnsi="Router-Medium" w:cs="Router-Medium"/>
                <w:color w:val="D41217"/>
                <w:spacing w:val="-3"/>
                <w:w w:val="90"/>
                <w:sz w:val="16"/>
                <w:szCs w:val="16"/>
              </w:rPr>
            </w:pPr>
            <w:r w:rsidRPr="00FB5331">
              <w:rPr>
                <w:rFonts w:ascii="Router-Medium" w:hAnsi="Router-Medium" w:cs="Router-Medium"/>
                <w:color w:val="D41217"/>
                <w:w w:val="90"/>
                <w:sz w:val="16"/>
                <w:szCs w:val="16"/>
              </w:rPr>
              <w:t>(exceto 12 e 19/Setembro)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8210D6C" w14:textId="77777777" w:rsidR="00FB5331" w:rsidRPr="00FB5331" w:rsidRDefault="00FB5331" w:rsidP="00FB5331">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28" w:type="dxa"/>
            </w:tcMar>
            <w:vAlign w:val="bottom"/>
          </w:tcPr>
          <w:p w14:paraId="670CBFE6" w14:textId="77777777" w:rsidR="00FB5331" w:rsidRPr="00FB5331" w:rsidRDefault="00FB5331" w:rsidP="00FB5331">
            <w:pPr>
              <w:autoSpaceDE w:val="0"/>
              <w:autoSpaceDN w:val="0"/>
              <w:adjustRightInd w:val="0"/>
              <w:spacing w:line="228" w:lineRule="auto"/>
              <w:rPr>
                <w:rFonts w:ascii="CoHeadline-Regular" w:hAnsi="CoHeadline-Regular"/>
              </w:rPr>
            </w:pPr>
          </w:p>
        </w:tc>
      </w:tr>
      <w:tr w:rsidR="00FB5331" w:rsidRPr="00FB5331" w14:paraId="2B06004F"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753F5F6"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3"/>
                <w:w w:val="90"/>
                <w:sz w:val="16"/>
                <w:szCs w:val="16"/>
              </w:rPr>
            </w:pPr>
            <w:r w:rsidRPr="00FB5331">
              <w:rPr>
                <w:rFonts w:ascii="Router-Book" w:hAnsi="Router-Book" w:cs="Router-Book"/>
                <w:color w:val="000000"/>
                <w:spacing w:val="-3"/>
                <w:w w:val="90"/>
                <w:sz w:val="16"/>
                <w:szCs w:val="16"/>
              </w:rPr>
              <w:t>Em quarto duplo</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B0FC817" w14:textId="77777777" w:rsidR="00FB5331" w:rsidRPr="00FB5331" w:rsidRDefault="00FB5331" w:rsidP="00FB533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B5331">
              <w:rPr>
                <w:rFonts w:ascii="SourceSansRoman_350.000wght_0it" w:hAnsi="SourceSansRoman_350.000wght_0it" w:cs="SourceSansRoman_350.000wght_0it"/>
                <w:color w:val="000000"/>
                <w:spacing w:val="5"/>
                <w:sz w:val="19"/>
                <w:szCs w:val="19"/>
              </w:rPr>
              <w:t>3.160</w:t>
            </w:r>
          </w:p>
        </w:tc>
        <w:tc>
          <w:tcPr>
            <w:tcW w:w="22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28" w:type="dxa"/>
            </w:tcMar>
            <w:vAlign w:val="bottom"/>
          </w:tcPr>
          <w:p w14:paraId="377BFF82" w14:textId="77777777" w:rsidR="00FB5331" w:rsidRPr="00FB5331" w:rsidRDefault="00FB5331" w:rsidP="00FB533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B5331">
              <w:rPr>
                <w:rFonts w:ascii="SourceSansRoman_350.000wght_0it" w:hAnsi="SourceSansRoman_350.000wght_0it" w:cs="SourceSansRoman_350.000wght_0it"/>
                <w:color w:val="000000"/>
                <w:spacing w:val="5"/>
                <w:sz w:val="16"/>
                <w:szCs w:val="16"/>
              </w:rPr>
              <w:t xml:space="preserve"> $</w:t>
            </w:r>
          </w:p>
        </w:tc>
      </w:tr>
      <w:tr w:rsidR="00FB5331" w:rsidRPr="00FB5331" w14:paraId="22BF362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2046A7A0" w14:textId="77777777" w:rsidR="00FB5331" w:rsidRPr="00FB5331" w:rsidRDefault="00FB5331" w:rsidP="00FB5331">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FB5331">
              <w:rPr>
                <w:rFonts w:ascii="Router-Book" w:hAnsi="Router-Book" w:cs="Router-Book"/>
                <w:color w:val="000000"/>
                <w:w w:val="90"/>
                <w:sz w:val="16"/>
                <w:szCs w:val="16"/>
              </w:rPr>
              <w:t>Suplemento quarto single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1995F32" w14:textId="77777777" w:rsidR="00FB5331" w:rsidRPr="00FB5331" w:rsidRDefault="00FB5331" w:rsidP="00FB533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B5331">
              <w:rPr>
                <w:rFonts w:ascii="SourceSansRoman_350.000wght_0it" w:hAnsi="SourceSansRoman_350.000wght_0it" w:cs="SourceSansRoman_350.000wght_0it"/>
                <w:color w:val="000000"/>
                <w:spacing w:val="5"/>
                <w:sz w:val="19"/>
                <w:szCs w:val="19"/>
              </w:rPr>
              <w:t>1.430</w:t>
            </w:r>
          </w:p>
        </w:tc>
        <w:tc>
          <w:tcPr>
            <w:tcW w:w="22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28" w:type="dxa"/>
            </w:tcMar>
            <w:vAlign w:val="bottom"/>
          </w:tcPr>
          <w:p w14:paraId="03E5D23E" w14:textId="77777777" w:rsidR="00FB5331" w:rsidRPr="00FB5331" w:rsidRDefault="00FB5331" w:rsidP="00FB533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B5331">
              <w:rPr>
                <w:rFonts w:ascii="SourceSansRoman_350.000wght_0it" w:hAnsi="SourceSansRoman_350.000wght_0it" w:cs="SourceSansRoman_350.000wght_0it"/>
                <w:color w:val="000000"/>
                <w:spacing w:val="5"/>
                <w:sz w:val="16"/>
                <w:szCs w:val="16"/>
              </w:rPr>
              <w:t xml:space="preserve"> $</w:t>
            </w:r>
          </w:p>
        </w:tc>
      </w:tr>
      <w:tr w:rsidR="00FB5331" w:rsidRPr="00FB5331" w14:paraId="4AEDDCE0"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CD1321"/>
              <w:right w:val="single" w:sz="6" w:space="0" w:color="636362"/>
            </w:tcBorders>
            <w:tcMar>
              <w:top w:w="0" w:type="dxa"/>
              <w:left w:w="0" w:type="dxa"/>
              <w:bottom w:w="0" w:type="dxa"/>
              <w:right w:w="0" w:type="dxa"/>
            </w:tcMar>
            <w:vAlign w:val="bottom"/>
          </w:tcPr>
          <w:p w14:paraId="1C8DD874" w14:textId="77777777" w:rsidR="00FB5331" w:rsidRPr="00FB5331" w:rsidRDefault="00FB5331" w:rsidP="00FB5331">
            <w:pPr>
              <w:tabs>
                <w:tab w:val="right" w:leader="dot" w:pos="2740"/>
              </w:tabs>
              <w:autoSpaceDE w:val="0"/>
              <w:autoSpaceDN w:val="0"/>
              <w:adjustRightInd w:val="0"/>
              <w:spacing w:line="228" w:lineRule="auto"/>
              <w:textAlignment w:val="center"/>
              <w:rPr>
                <w:rFonts w:ascii="Router-Medium" w:hAnsi="Router-Medium" w:cs="Router-Medium"/>
                <w:color w:val="D41217"/>
                <w:spacing w:val="-3"/>
                <w:w w:val="90"/>
                <w:sz w:val="16"/>
                <w:szCs w:val="16"/>
              </w:rPr>
            </w:pPr>
            <w:r w:rsidRPr="00FB5331">
              <w:rPr>
                <w:rFonts w:ascii="Router-Medium" w:hAnsi="Router-Medium" w:cs="Router-Medium"/>
                <w:color w:val="D41217"/>
                <w:w w:val="90"/>
                <w:sz w:val="16"/>
                <w:szCs w:val="16"/>
              </w:rPr>
              <w:t>12 e 19/Setembro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8B5A2E6" w14:textId="77777777" w:rsidR="00FB5331" w:rsidRPr="00FB5331" w:rsidRDefault="00FB5331" w:rsidP="00FB5331">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28" w:type="dxa"/>
            </w:tcMar>
            <w:vAlign w:val="bottom"/>
          </w:tcPr>
          <w:p w14:paraId="3B371358" w14:textId="77777777" w:rsidR="00FB5331" w:rsidRPr="00FB5331" w:rsidRDefault="00FB5331" w:rsidP="00FB5331">
            <w:pPr>
              <w:autoSpaceDE w:val="0"/>
              <w:autoSpaceDN w:val="0"/>
              <w:adjustRightInd w:val="0"/>
              <w:spacing w:line="228" w:lineRule="auto"/>
              <w:rPr>
                <w:rFonts w:ascii="CoHeadline-Regular" w:hAnsi="CoHeadline-Regular"/>
              </w:rPr>
            </w:pPr>
          </w:p>
        </w:tc>
      </w:tr>
      <w:tr w:rsidR="00FB5331" w:rsidRPr="00FB5331" w14:paraId="0EB9688B"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23F6946" w14:textId="77777777" w:rsidR="00FB5331" w:rsidRPr="00FB5331" w:rsidRDefault="00FB5331" w:rsidP="00FB5331">
            <w:pPr>
              <w:autoSpaceDE w:val="0"/>
              <w:autoSpaceDN w:val="0"/>
              <w:adjustRightInd w:val="0"/>
              <w:spacing w:line="228" w:lineRule="auto"/>
              <w:textAlignment w:val="center"/>
              <w:rPr>
                <w:rFonts w:ascii="Router-Book" w:hAnsi="Router-Book" w:cs="Router-Book"/>
                <w:color w:val="000000"/>
                <w:spacing w:val="-3"/>
                <w:w w:val="90"/>
                <w:sz w:val="16"/>
                <w:szCs w:val="16"/>
              </w:rPr>
            </w:pPr>
            <w:r w:rsidRPr="00FB5331">
              <w:rPr>
                <w:rFonts w:ascii="Router-Book" w:hAnsi="Router-Book" w:cs="Router-Book"/>
                <w:color w:val="000000"/>
                <w:spacing w:val="-3"/>
                <w:w w:val="90"/>
                <w:sz w:val="16"/>
                <w:szCs w:val="16"/>
              </w:rPr>
              <w:t>Em quarto duplo</w:t>
            </w:r>
          </w:p>
        </w:tc>
        <w:tc>
          <w:tcPr>
            <w:tcW w:w="56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5B66B7B" w14:textId="77777777" w:rsidR="00FB5331" w:rsidRPr="00FB5331" w:rsidRDefault="00FB5331" w:rsidP="00FB533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B5331">
              <w:rPr>
                <w:rFonts w:ascii="SourceSansRoman_350.000wght_0it" w:hAnsi="SourceSansRoman_350.000wght_0it" w:cs="SourceSansRoman_350.000wght_0it"/>
                <w:color w:val="000000"/>
                <w:spacing w:val="5"/>
                <w:sz w:val="19"/>
                <w:szCs w:val="19"/>
              </w:rPr>
              <w:t>3.260</w:t>
            </w:r>
          </w:p>
        </w:tc>
        <w:tc>
          <w:tcPr>
            <w:tcW w:w="227"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28" w:type="dxa"/>
            </w:tcMar>
            <w:vAlign w:val="bottom"/>
          </w:tcPr>
          <w:p w14:paraId="724651B4" w14:textId="77777777" w:rsidR="00FB5331" w:rsidRPr="00FB5331" w:rsidRDefault="00FB5331" w:rsidP="00FB533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B5331">
              <w:rPr>
                <w:rFonts w:ascii="SourceSansRoman_350.000wght_0it" w:hAnsi="SourceSansRoman_350.000wght_0it" w:cs="SourceSansRoman_350.000wght_0it"/>
                <w:color w:val="000000"/>
                <w:spacing w:val="5"/>
                <w:sz w:val="16"/>
                <w:szCs w:val="16"/>
              </w:rPr>
              <w:t xml:space="preserve"> $</w:t>
            </w:r>
          </w:p>
        </w:tc>
      </w:tr>
      <w:tr w:rsidR="00FB5331" w:rsidRPr="00FB5331" w14:paraId="4C9A68A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9EC639A" w14:textId="77777777" w:rsidR="00FB5331" w:rsidRPr="00FB5331" w:rsidRDefault="00FB5331" w:rsidP="00FB5331">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FB5331">
              <w:rPr>
                <w:rFonts w:ascii="Router-Book" w:hAnsi="Router-Book" w:cs="Router-Book"/>
                <w:color w:val="000000"/>
                <w:w w:val="90"/>
                <w:sz w:val="16"/>
                <w:szCs w:val="16"/>
              </w:rPr>
              <w:t>Suplemento quarto single</w:t>
            </w:r>
          </w:p>
        </w:tc>
        <w:tc>
          <w:tcPr>
            <w:tcW w:w="567"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CB5F33E" w14:textId="77777777" w:rsidR="00FB5331" w:rsidRPr="00FB5331" w:rsidRDefault="00FB5331" w:rsidP="00FB533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B5331">
              <w:rPr>
                <w:rFonts w:ascii="SourceSansRoman_350.000wght_0it" w:hAnsi="SourceSansRoman_350.000wght_0it" w:cs="SourceSansRoman_350.000wght_0it"/>
                <w:color w:val="000000"/>
                <w:spacing w:val="5"/>
                <w:sz w:val="19"/>
                <w:szCs w:val="19"/>
              </w:rPr>
              <w:t>1.550</w:t>
            </w:r>
          </w:p>
        </w:tc>
        <w:tc>
          <w:tcPr>
            <w:tcW w:w="22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28" w:type="dxa"/>
            </w:tcMar>
            <w:vAlign w:val="bottom"/>
          </w:tcPr>
          <w:p w14:paraId="6B418BBB" w14:textId="77777777" w:rsidR="00FB5331" w:rsidRPr="00FB5331" w:rsidRDefault="00FB5331" w:rsidP="00FB533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B5331">
              <w:rPr>
                <w:rFonts w:ascii="SourceSansRoman_350.000wght_0it" w:hAnsi="SourceSansRoman_350.000wght_0it" w:cs="SourceSansRoman_350.000wght_0it"/>
                <w:color w:val="000000"/>
                <w:spacing w:val="5"/>
                <w:sz w:val="16"/>
                <w:szCs w:val="16"/>
              </w:rPr>
              <w:t xml:space="preserve"> $</w:t>
            </w:r>
          </w:p>
        </w:tc>
      </w:tr>
    </w:tbl>
    <w:p w14:paraId="415E1842" w14:textId="2363F405" w:rsidR="0021700A" w:rsidRPr="00D33AA7" w:rsidRDefault="0021700A" w:rsidP="00FB5331">
      <w:pPr>
        <w:tabs>
          <w:tab w:val="left" w:pos="1389"/>
        </w:tabs>
        <w:suppressAutoHyphens/>
        <w:autoSpaceDE w:val="0"/>
        <w:autoSpaceDN w:val="0"/>
        <w:adjustRightInd w:val="0"/>
        <w:spacing w:line="228" w:lineRule="auto"/>
        <w:textAlignment w:val="center"/>
        <w:rPr>
          <w:rFonts w:ascii="CoHeadline-Regular" w:hAnsi="CoHeadline-Regular" w:cs="CoHeadline-Regular"/>
          <w:color w:val="0075BE"/>
          <w:w w:val="90"/>
        </w:rPr>
      </w:pPr>
    </w:p>
    <w:sectPr w:rsidR="0021700A" w:rsidRPr="00D33AA7"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mbria"/>
    <w:panose1 w:val="020B0604020202020204"/>
    <w:charset w:val="00"/>
    <w:family w:val="roman"/>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405B7"/>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3ED8"/>
    <w:rsid w:val="00B05A44"/>
    <w:rsid w:val="00B37681"/>
    <w:rsid w:val="00BC143E"/>
    <w:rsid w:val="00BD69F6"/>
    <w:rsid w:val="00CB6B4C"/>
    <w:rsid w:val="00CB7AD3"/>
    <w:rsid w:val="00CE10A0"/>
    <w:rsid w:val="00D110D7"/>
    <w:rsid w:val="00D33AA7"/>
    <w:rsid w:val="00E82C6D"/>
    <w:rsid w:val="00EC5306"/>
    <w:rsid w:val="00EC5F88"/>
    <w:rsid w:val="00ED5968"/>
    <w:rsid w:val="00ED65B5"/>
    <w:rsid w:val="00F733FC"/>
    <w:rsid w:val="00FB43E5"/>
    <w:rsid w:val="00FB533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B5331"/>
    <w:pPr>
      <w:widowControl/>
      <w:suppressAutoHyphens/>
      <w:spacing w:line="200"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B5331"/>
    <w:pPr>
      <w:widowControl/>
      <w:spacing w:line="20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FB5331"/>
    <w:pPr>
      <w:spacing w:line="180" w:lineRule="atLeast"/>
      <w:ind w:left="113" w:hanging="113"/>
    </w:pPr>
    <w:rPr>
      <w:spacing w:val="0"/>
      <w:sz w:val="14"/>
      <w:szCs w:val="14"/>
    </w:rPr>
  </w:style>
  <w:style w:type="character" w:customStyle="1" w:styleId="negritanota">
    <w:name w:val="negrita nota"/>
    <w:uiPriority w:val="99"/>
    <w:rsid w:val="00FB5331"/>
    <w:rPr>
      <w:rFonts w:ascii="Router-Bold" w:hAnsi="Router-Bold" w:cs="Router-Bold"/>
      <w:b/>
      <w:bCs/>
    </w:rPr>
  </w:style>
  <w:style w:type="paragraph" w:customStyle="1" w:styleId="textomesesfechas">
    <w:name w:val="texto meses (fechas)"/>
    <w:basedOn w:val="Textoitinerario"/>
    <w:uiPriority w:val="99"/>
    <w:rsid w:val="00FB5331"/>
  </w:style>
  <w:style w:type="paragraph" w:customStyle="1" w:styleId="fechas-negrofechas">
    <w:name w:val="fechas-negro (fechas)"/>
    <w:basedOn w:val="Textoitinerario"/>
    <w:uiPriority w:val="99"/>
    <w:rsid w:val="00FB5331"/>
    <w:pPr>
      <w:jc w:val="right"/>
    </w:pPr>
    <w:rPr>
      <w:sz w:val="17"/>
      <w:szCs w:val="17"/>
    </w:rPr>
  </w:style>
  <w:style w:type="paragraph" w:customStyle="1" w:styleId="fechas-rojofechas">
    <w:name w:val="fechas-rojo (fechas)"/>
    <w:basedOn w:val="Textoitinerario"/>
    <w:uiPriority w:val="99"/>
    <w:rsid w:val="00FB5331"/>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FB5331"/>
    <w:rPr>
      <w:color w:val="009EE3"/>
    </w:rPr>
  </w:style>
  <w:style w:type="paragraph" w:customStyle="1" w:styleId="incluyeHoteles-Incluye">
    <w:name w:val="incluye (Hoteles-Incluye)"/>
    <w:basedOn w:val="Textoitinerario"/>
    <w:uiPriority w:val="99"/>
    <w:rsid w:val="00FB5331"/>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FB533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B5331"/>
    <w:pPr>
      <w:widowControl/>
      <w:spacing w:line="170" w:lineRule="atLeast"/>
    </w:pPr>
    <w:rPr>
      <w:rFonts w:ascii="Router-Book" w:hAnsi="Router-Book" w:cs="Router-Book"/>
      <w:spacing w:val="-3"/>
      <w:w w:val="90"/>
      <w:sz w:val="16"/>
      <w:szCs w:val="16"/>
    </w:rPr>
  </w:style>
  <w:style w:type="paragraph" w:customStyle="1" w:styleId="habdobleazulprecios">
    <w:name w:val="hab doble azul (precios)"/>
    <w:basedOn w:val="Ningnestilodeprrafo"/>
    <w:uiPriority w:val="99"/>
    <w:rsid w:val="00FB5331"/>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negroprecios">
    <w:name w:val="precio negro (precios)"/>
    <w:basedOn w:val="Ningnestilodeprrafo"/>
    <w:uiPriority w:val="99"/>
    <w:rsid w:val="00FB533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negroprecios">
    <w:name w:val="hab doble negro (precios)"/>
    <w:basedOn w:val="Ningnestilodeprrafo"/>
    <w:uiPriority w:val="99"/>
    <w:rsid w:val="00FB5331"/>
    <w:pPr>
      <w:widowControl/>
      <w:spacing w:line="170" w:lineRule="atLeast"/>
    </w:pPr>
    <w:rPr>
      <w:rFonts w:ascii="Router-Book" w:hAnsi="Router-Book" w:cs="Router-Book"/>
      <w:spacing w:val="-3"/>
      <w:w w:val="90"/>
      <w:sz w:val="16"/>
      <w:szCs w:val="16"/>
    </w:rPr>
  </w:style>
  <w:style w:type="paragraph" w:customStyle="1" w:styleId="suplementosprecios">
    <w:name w:val="suplementos (precios)"/>
    <w:basedOn w:val="Ningnestilodeprrafo"/>
    <w:uiPriority w:val="99"/>
    <w:rsid w:val="00FB5331"/>
    <w:pPr>
      <w:widowControl/>
      <w:tabs>
        <w:tab w:val="right" w:leader="dot" w:pos="2740"/>
      </w:tabs>
      <w:spacing w:line="190" w:lineRule="atLeast"/>
    </w:pPr>
    <w:rPr>
      <w:rFonts w:ascii="Router-Book" w:hAnsi="Router-Book" w:cs="Router-Book"/>
      <w:w w:val="90"/>
      <w:sz w:val="16"/>
      <w:szCs w:val="16"/>
    </w:rPr>
  </w:style>
  <w:style w:type="paragraph" w:customStyle="1" w:styleId="temporadasprecios">
    <w:name w:val="temporadas (precios)"/>
    <w:basedOn w:val="habdoblenegroprecios"/>
    <w:uiPriority w:val="99"/>
    <w:rsid w:val="00FB5331"/>
    <w:rPr>
      <w:rFonts w:ascii="Router-Medium" w:hAnsi="Router-Medium" w:cs="Router-Medium"/>
    </w:rPr>
  </w:style>
  <w:style w:type="paragraph" w:customStyle="1" w:styleId="habdoblerojoprecios">
    <w:name w:val="hab doble rojo (precios)"/>
    <w:basedOn w:val="Ningnestilodeprrafo"/>
    <w:uiPriority w:val="99"/>
    <w:rsid w:val="00FB5331"/>
    <w:pPr>
      <w:widowControl/>
      <w:tabs>
        <w:tab w:val="right" w:leader="dot" w:pos="2740"/>
      </w:tabs>
      <w:spacing w:line="190" w:lineRule="atLeast"/>
    </w:pPr>
    <w:rPr>
      <w:rFonts w:ascii="Router-Medium" w:hAnsi="Router-Medium" w:cs="Router-Medium"/>
      <w:color w:val="D41217"/>
      <w:spacing w:val="-3"/>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1141</Words>
  <Characters>6278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2025-03-11T11:39:00Z</dcterms:modified>
</cp:coreProperties>
</file>